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Times New Roman"/>
          <w:color w:val="FF0000"/>
          <w:spacing w:val="100"/>
          <w:sz w:val="52"/>
          <w:szCs w:val="52"/>
        </w:rPr>
      </w:pPr>
      <w:r>
        <w:rPr>
          <w:rFonts w:hint="eastAsia" w:ascii="黑体" w:hAnsi="黑体" w:eastAsia="黑体" w:cs="Times New Roman"/>
          <w:color w:val="FF0000"/>
          <w:spacing w:val="100"/>
          <w:sz w:val="52"/>
          <w:szCs w:val="52"/>
        </w:rPr>
        <w:t>上海市嘉定区商务委员会</w:t>
      </w:r>
    </w:p>
    <w:p>
      <w:pPr>
        <w:adjustRightInd w:val="0"/>
        <w:snapToGrid w:val="0"/>
        <w:jc w:val="center"/>
        <w:rPr>
          <w:rFonts w:ascii="黑体" w:hAnsi="黑体" w:eastAsia="黑体" w:cs="Times New Roman"/>
          <w:color w:val="FF0000"/>
          <w:spacing w:val="100"/>
          <w:sz w:val="52"/>
          <w:szCs w:val="52"/>
        </w:rPr>
      </w:pPr>
      <w:r>
        <w:rPr>
          <w:rFonts w:hint="eastAsia" w:ascii="黑体" w:hAnsi="黑体" w:eastAsia="黑体" w:cs="Times New Roman"/>
          <w:color w:val="FF0000"/>
          <w:spacing w:val="100"/>
          <w:sz w:val="52"/>
          <w:szCs w:val="52"/>
        </w:rPr>
        <w:t>上海市嘉定区经济委员会</w:t>
      </w:r>
    </w:p>
    <w:p>
      <w:pPr>
        <w:adjustRightInd w:val="0"/>
        <w:snapToGrid w:val="0"/>
        <w:jc w:val="center"/>
        <w:rPr>
          <w:rFonts w:ascii="黑体" w:hAnsi="黑体" w:eastAsia="黑体" w:cs="Times New Roman"/>
          <w:color w:val="FF0000"/>
          <w:spacing w:val="200"/>
          <w:sz w:val="52"/>
          <w:szCs w:val="52"/>
        </w:rPr>
      </w:pPr>
      <w:r>
        <w:rPr>
          <w:rFonts w:hint="eastAsia" w:ascii="黑体" w:hAnsi="黑体" w:eastAsia="黑体" w:cs="Times New Roman"/>
          <w:color w:val="FF0000"/>
          <w:spacing w:val="200"/>
          <w:sz w:val="52"/>
          <w:szCs w:val="52"/>
        </w:rPr>
        <w:t>上海市嘉定区财政局</w:t>
      </w:r>
    </w:p>
    <w:p>
      <w:pPr>
        <w:adjustRightInd w:val="0"/>
        <w:snapToGrid w:val="0"/>
        <w:spacing w:line="360" w:lineRule="auto"/>
        <w:jc w:val="center"/>
        <w:rPr>
          <w:rFonts w:hint="eastAsia" w:ascii="仿宋" w:hAnsi="仿宋" w:eastAsia="仿宋" w:cs="Times New Roman"/>
          <w:color w:val="000000"/>
          <w:sz w:val="15"/>
          <w:szCs w:val="15"/>
        </w:rPr>
      </w:pPr>
    </w:p>
    <w:p>
      <w:pPr>
        <w:adjustRightInd w:val="0"/>
        <w:snapToGrid w:val="0"/>
        <w:spacing w:line="360" w:lineRule="auto"/>
        <w:jc w:val="center"/>
        <w:rPr>
          <w:rFonts w:hint="eastAsia" w:ascii="仿宋" w:hAnsi="仿宋" w:eastAsia="仿宋" w:cs="Times New Roman"/>
          <w:color w:val="000000"/>
          <w:sz w:val="15"/>
          <w:szCs w:val="15"/>
        </w:rPr>
      </w:pPr>
    </w:p>
    <w:p>
      <w:pPr>
        <w:adjustRightInd w:val="0"/>
        <w:snapToGrid w:val="0"/>
        <w:spacing w:line="360" w:lineRule="auto"/>
        <w:jc w:val="center"/>
        <w:rPr>
          <w:rFonts w:ascii="仿宋" w:hAnsi="仿宋" w:eastAsia="仿宋" w:cs="Times New Roman"/>
          <w:color w:val="000000"/>
          <w:sz w:val="30"/>
          <w:szCs w:val="30"/>
        </w:rPr>
      </w:pPr>
      <w:r>
        <w:rPr>
          <w:rFonts w:ascii="仿宋" w:hAnsi="仿宋" w:eastAsia="仿宋" w:cs="Times New Roman"/>
          <w:color w:val="000000"/>
          <w:sz w:val="30"/>
          <w:szCs w:val="3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325755</wp:posOffset>
                </wp:positionV>
                <wp:extent cx="5210175" cy="635"/>
                <wp:effectExtent l="0" t="0" r="0" b="0"/>
                <wp:wrapNone/>
                <wp:docPr id="1" name="自选图形 2"/>
                <wp:cNvGraphicFramePr/>
                <a:graphic xmlns:a="http://schemas.openxmlformats.org/drawingml/2006/main">
                  <a:graphicData uri="http://schemas.microsoft.com/office/word/2010/wordprocessingShape">
                    <wps:wsp>
                      <wps:cNvCnPr/>
                      <wps:spPr>
                        <a:xfrm>
                          <a:off x="0" y="0"/>
                          <a:ext cx="521017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pt;margin-top:25.65pt;height:0.05pt;width:410.25pt;z-index:251658240;mso-width-relative:page;mso-height-relative:page;" filled="f" stroked="t" coordsize="21600,21600" o:gfxdata="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zXbcP1gAAAAYBAAAPAAAA&#10;AAAAAAEAIAAAACIAAABkcnMvZG93bnJldi54bWxQSwECFAAUAAAACACHTuJAHp96H94BAACYAwAA&#10;DgAAAAAAAAABACAAAAAlAQAAZHJzL2Uyb0RvYy54bWxQSwUGAAAAAAYABgBZAQAAdQUAAAAA&#10;">
                <v:fill on="f" focussize="0,0"/>
                <v:stroke weight="2pt" color="#FF0000" joinstyle="round"/>
                <v:imagedata o:title=""/>
                <o:lock v:ext="edit" aspectratio="f"/>
              </v:shape>
            </w:pict>
          </mc:Fallback>
        </mc:AlternateContent>
      </w:r>
      <w:r>
        <w:rPr>
          <w:rFonts w:hint="eastAsia" w:ascii="仿宋" w:hAnsi="仿宋" w:eastAsia="仿宋" w:cs="Times New Roman"/>
          <w:color w:val="000000"/>
          <w:sz w:val="30"/>
          <w:szCs w:val="30"/>
        </w:rPr>
        <w:t>嘉商资[2020]1号</w:t>
      </w:r>
    </w:p>
    <w:p>
      <w:pPr>
        <w:adjustRightInd w:val="0"/>
        <w:snapToGrid w:val="0"/>
        <w:spacing w:line="360" w:lineRule="auto"/>
        <w:jc w:val="center"/>
        <w:rPr>
          <w:rFonts w:ascii="黑体" w:hAnsi="黑体" w:eastAsia="黑体" w:cs="Times New Roman"/>
          <w:color w:val="000000"/>
          <w:sz w:val="36"/>
          <w:szCs w:val="36"/>
        </w:rPr>
      </w:pPr>
    </w:p>
    <w:p>
      <w:pPr>
        <w:adjustRightInd w:val="0"/>
        <w:snapToGrid w:val="0"/>
        <w:spacing w:line="360" w:lineRule="auto"/>
        <w:jc w:val="center"/>
        <w:rPr>
          <w:rFonts w:hint="eastAsia" w:ascii="黑体" w:hAnsi="黑体" w:eastAsia="黑体" w:cs="Times New Roman"/>
          <w:color w:val="000000"/>
          <w:sz w:val="36"/>
          <w:szCs w:val="36"/>
        </w:rPr>
      </w:pPr>
      <w:r>
        <w:rPr>
          <w:rFonts w:hint="eastAsia" w:ascii="黑体" w:hAnsi="黑体" w:eastAsia="黑体" w:cs="Times New Roman"/>
          <w:color w:val="000000"/>
          <w:sz w:val="36"/>
          <w:szCs w:val="36"/>
        </w:rPr>
        <w:t>关于印发《嘉定区受疫情影响中小企业融资扶持</w:t>
      </w:r>
    </w:p>
    <w:p>
      <w:pPr>
        <w:adjustRightInd w:val="0"/>
        <w:snapToGrid w:val="0"/>
        <w:spacing w:line="360" w:lineRule="auto"/>
        <w:jc w:val="center"/>
        <w:rPr>
          <w:rFonts w:ascii="黑体" w:hAnsi="黑体" w:eastAsia="黑体" w:cs="Times New Roman"/>
          <w:color w:val="000000"/>
          <w:sz w:val="36"/>
          <w:szCs w:val="36"/>
        </w:rPr>
      </w:pPr>
      <w:r>
        <w:rPr>
          <w:rFonts w:hint="eastAsia" w:ascii="黑体" w:hAnsi="黑体" w:eastAsia="黑体"/>
          <w:sz w:val="36"/>
          <w:szCs w:val="36"/>
        </w:rPr>
        <w:t>实施细则</w:t>
      </w:r>
      <w:r>
        <w:rPr>
          <w:rFonts w:hint="eastAsia" w:ascii="黑体" w:hAnsi="黑体" w:eastAsia="黑体" w:cs="Times New Roman"/>
          <w:color w:val="000000"/>
          <w:sz w:val="36"/>
          <w:szCs w:val="36"/>
        </w:rPr>
        <w:t>》的通知</w:t>
      </w:r>
    </w:p>
    <w:p>
      <w:pPr>
        <w:adjustRightInd w:val="0"/>
        <w:snapToGrid w:val="0"/>
        <w:spacing w:line="360" w:lineRule="auto"/>
        <w:jc w:val="center"/>
        <w:rPr>
          <w:rFonts w:ascii="黑体" w:hAnsi="黑体" w:eastAsia="黑体"/>
          <w:sz w:val="30"/>
          <w:szCs w:val="30"/>
        </w:rPr>
      </w:pPr>
    </w:p>
    <w:p>
      <w:pPr>
        <w:snapToGrid w:val="0"/>
        <w:spacing w:line="360" w:lineRule="auto"/>
        <w:rPr>
          <w:rFonts w:hint="eastAsia" w:ascii="仿宋" w:hAnsi="仿宋" w:eastAsia="仿宋"/>
          <w:sz w:val="30"/>
          <w:szCs w:val="30"/>
        </w:rPr>
      </w:pPr>
      <w:r>
        <w:rPr>
          <w:rFonts w:hint="eastAsia" w:ascii="仿宋" w:hAnsi="仿宋" w:eastAsia="仿宋"/>
          <w:sz w:val="30"/>
          <w:szCs w:val="30"/>
        </w:rPr>
        <w:t>各镇人民政府、街道办事处，嘉定新城、嘉定工业区、菊园新区管委会，各类中小企业：</w:t>
      </w:r>
    </w:p>
    <w:p>
      <w:pPr>
        <w:adjustRightInd w:val="0"/>
        <w:snapToGrid w:val="0"/>
        <w:spacing w:line="360" w:lineRule="auto"/>
        <w:ind w:firstLine="708" w:firstLineChars="236"/>
        <w:rPr>
          <w:rFonts w:hint="eastAsia" w:ascii="仿宋" w:hAnsi="仿宋" w:eastAsia="仿宋"/>
          <w:sz w:val="30"/>
          <w:szCs w:val="30"/>
        </w:rPr>
      </w:pPr>
      <w:r>
        <w:rPr>
          <w:rFonts w:hint="eastAsia" w:ascii="仿宋" w:hAnsi="仿宋" w:eastAsia="仿宋"/>
          <w:sz w:val="30"/>
          <w:szCs w:val="30"/>
        </w:rPr>
        <w:t>为进一步贯彻落实《嘉定区人民政府关于应对疫情支持中小企业发展的十二条意见》（嘉府发〔2020〕5号文）精神,支持嘉定区中小企业后续发展，帮助企业快速融资,降低企业融资成本,现制定并印发《嘉定区受疫情影响中小企业融资扶持实施细则》，请遵照执行。</w:t>
      </w:r>
    </w:p>
    <w:p>
      <w:pPr>
        <w:adjustRightInd w:val="0"/>
        <w:snapToGrid w:val="0"/>
        <w:spacing w:line="360" w:lineRule="auto"/>
        <w:ind w:firstLine="708" w:firstLineChars="236"/>
        <w:rPr>
          <w:rFonts w:hint="eastAsia" w:ascii="仿宋" w:hAnsi="仿宋" w:eastAsia="仿宋"/>
          <w:sz w:val="30"/>
          <w:szCs w:val="30"/>
        </w:rPr>
      </w:pPr>
    </w:p>
    <w:p>
      <w:pPr>
        <w:adjustRightInd w:val="0"/>
        <w:snapToGrid w:val="0"/>
        <w:spacing w:line="360" w:lineRule="auto"/>
        <w:ind w:firstLine="600" w:firstLineChars="200"/>
        <w:rPr>
          <w:rFonts w:ascii="仿宋" w:hAnsi="仿宋" w:eastAsia="仿宋"/>
          <w:spacing w:val="-8"/>
          <w:sz w:val="30"/>
          <w:szCs w:val="30"/>
        </w:rPr>
      </w:pP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嘉定区商务委员会</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嘉定区经济委员会</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pacing w:val="-8"/>
          <w:sz w:val="30"/>
          <w:szCs w:val="30"/>
        </w:rPr>
        <w:t>嘉 定 区 财 政 局</w:t>
      </w:r>
    </w:p>
    <w:p>
      <w:pPr>
        <w:adjustRightInd w:val="0"/>
        <w:snapToGrid w:val="0"/>
        <w:spacing w:line="360" w:lineRule="auto"/>
        <w:ind w:firstLine="708" w:firstLineChars="236"/>
        <w:rPr>
          <w:rFonts w:hint="eastAsia" w:ascii="仿宋" w:hAnsi="仿宋" w:eastAsia="仿宋"/>
          <w:sz w:val="30"/>
          <w:szCs w:val="30"/>
        </w:rPr>
      </w:pP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2020年2月18日</w:t>
      </w:r>
    </w:p>
    <w:p>
      <w:pPr>
        <w:adjustRightInd w:val="0"/>
        <w:snapToGrid w:val="0"/>
        <w:spacing w:line="360" w:lineRule="auto"/>
        <w:ind w:firstLine="708" w:firstLineChars="236"/>
        <w:rPr>
          <w:rFonts w:hint="eastAsia" w:ascii="仿宋" w:hAnsi="仿宋" w:eastAsia="仿宋"/>
          <w:sz w:val="30"/>
          <w:szCs w:val="30"/>
        </w:rPr>
      </w:pPr>
    </w:p>
    <w:p>
      <w:pPr>
        <w:adjustRightInd w:val="0"/>
        <w:snapToGrid w:val="0"/>
        <w:spacing w:line="360" w:lineRule="auto"/>
        <w:ind w:firstLine="708" w:firstLineChars="236"/>
        <w:rPr>
          <w:rFonts w:hint="eastAsia" w:ascii="仿宋" w:hAnsi="仿宋" w:eastAsia="仿宋"/>
          <w:sz w:val="30"/>
          <w:szCs w:val="30"/>
        </w:rPr>
      </w:pPr>
    </w:p>
    <w:p>
      <w:pPr>
        <w:adjustRightInd w:val="0"/>
        <w:snapToGrid w:val="0"/>
        <w:spacing w:line="360" w:lineRule="auto"/>
        <w:jc w:val="center"/>
        <w:rPr>
          <w:rFonts w:ascii="仿宋" w:hAnsi="仿宋" w:eastAsia="仿宋"/>
          <w:sz w:val="30"/>
          <w:szCs w:val="30"/>
        </w:rPr>
      </w:pPr>
      <w:r>
        <w:rPr>
          <w:rFonts w:hint="eastAsia" w:ascii="黑体" w:hAnsi="黑体" w:eastAsia="黑体" w:cs="Times New Roman"/>
          <w:color w:val="000000"/>
          <w:sz w:val="36"/>
          <w:szCs w:val="36"/>
        </w:rPr>
        <w:t>嘉定区受疫情影响中小企业融资扶持</w:t>
      </w:r>
      <w:r>
        <w:rPr>
          <w:rFonts w:hint="eastAsia" w:ascii="黑体" w:hAnsi="黑体" w:eastAsia="黑体"/>
          <w:sz w:val="36"/>
          <w:szCs w:val="36"/>
        </w:rPr>
        <w:t>实施细则</w:t>
      </w:r>
    </w:p>
    <w:p>
      <w:pPr>
        <w:adjustRightInd w:val="0"/>
        <w:snapToGrid w:val="0"/>
        <w:spacing w:line="360" w:lineRule="auto"/>
        <w:ind w:firstLine="711" w:firstLineChars="236"/>
        <w:rPr>
          <w:rFonts w:hint="eastAsia" w:ascii="仿宋" w:hAnsi="仿宋" w:eastAsia="仿宋"/>
          <w:b/>
          <w:sz w:val="30"/>
          <w:szCs w:val="30"/>
        </w:rPr>
      </w:pPr>
    </w:p>
    <w:p>
      <w:pPr>
        <w:adjustRightInd w:val="0"/>
        <w:snapToGrid w:val="0"/>
        <w:spacing w:line="360" w:lineRule="auto"/>
        <w:ind w:firstLine="711" w:firstLineChars="236"/>
        <w:rPr>
          <w:rFonts w:ascii="仿宋" w:hAnsi="仿宋" w:eastAsia="仿宋"/>
          <w:b/>
          <w:sz w:val="30"/>
          <w:szCs w:val="30"/>
        </w:rPr>
      </w:pPr>
      <w:r>
        <w:rPr>
          <w:rFonts w:hint="eastAsia" w:ascii="仿宋" w:hAnsi="仿宋" w:eastAsia="仿宋"/>
          <w:b/>
          <w:sz w:val="30"/>
          <w:szCs w:val="30"/>
        </w:rPr>
        <w:t>一、扶持对象</w:t>
      </w:r>
    </w:p>
    <w:p>
      <w:pPr>
        <w:adjustRightInd w:val="0"/>
        <w:snapToGrid w:val="0"/>
        <w:spacing w:line="360" w:lineRule="auto"/>
        <w:ind w:firstLine="708" w:firstLineChars="236"/>
        <w:rPr>
          <w:rFonts w:ascii="仿宋" w:hAnsi="仿宋" w:eastAsia="仿宋"/>
          <w:sz w:val="30"/>
          <w:szCs w:val="30"/>
        </w:rPr>
      </w:pPr>
      <w:r>
        <w:rPr>
          <w:rFonts w:hint="eastAsia" w:ascii="仿宋" w:hAnsi="仿宋" w:eastAsia="仿宋"/>
          <w:sz w:val="30"/>
          <w:szCs w:val="30"/>
        </w:rPr>
        <w:t>受到新型冠状病毒感染的肺炎疫情影响，生产经营遇到困难的中小企业。</w:t>
      </w:r>
    </w:p>
    <w:p>
      <w:pPr>
        <w:adjustRightInd w:val="0"/>
        <w:snapToGrid w:val="0"/>
        <w:spacing w:line="360" w:lineRule="auto"/>
        <w:ind w:firstLine="566" w:firstLineChars="188"/>
        <w:jc w:val="left"/>
        <w:rPr>
          <w:rFonts w:ascii="仿宋" w:hAnsi="仿宋" w:eastAsia="仿宋"/>
          <w:b/>
          <w:sz w:val="30"/>
          <w:szCs w:val="30"/>
        </w:rPr>
      </w:pPr>
      <w:r>
        <w:rPr>
          <w:rFonts w:hint="eastAsia" w:ascii="仿宋" w:hAnsi="仿宋" w:eastAsia="仿宋"/>
          <w:b/>
          <w:sz w:val="30"/>
          <w:szCs w:val="30"/>
        </w:rPr>
        <w:t>二、扶持内容</w:t>
      </w:r>
    </w:p>
    <w:p>
      <w:pPr>
        <w:adjustRightInd w:val="0"/>
        <w:snapToGrid w:val="0"/>
        <w:spacing w:line="360" w:lineRule="auto"/>
        <w:ind w:firstLine="566" w:firstLineChars="188"/>
        <w:jc w:val="left"/>
        <w:rPr>
          <w:rFonts w:ascii="仿宋" w:hAnsi="仿宋" w:eastAsia="仿宋"/>
          <w:b/>
          <w:sz w:val="30"/>
          <w:szCs w:val="30"/>
        </w:rPr>
      </w:pPr>
      <w:r>
        <w:rPr>
          <w:rFonts w:hint="eastAsia" w:ascii="仿宋" w:hAnsi="仿宋" w:eastAsia="仿宋"/>
          <w:b/>
          <w:sz w:val="30"/>
          <w:szCs w:val="30"/>
        </w:rPr>
        <w:t>（一）大力推进产融对接</w:t>
      </w:r>
    </w:p>
    <w:p>
      <w:pPr>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1、申请条件（同时满足以下条件）：</w:t>
      </w:r>
    </w:p>
    <w:p>
      <w:pPr>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（1）年产值2000万元以下的工业企业或年营业收入1</w:t>
      </w:r>
      <w:r>
        <w:rPr>
          <w:rFonts w:ascii="仿宋" w:hAnsi="仿宋" w:eastAsia="仿宋"/>
          <w:sz w:val="30"/>
          <w:szCs w:val="30"/>
        </w:rPr>
        <w:t>000</w:t>
      </w:r>
      <w:r>
        <w:rPr>
          <w:rFonts w:hint="eastAsia" w:ascii="仿宋" w:hAnsi="仿宋" w:eastAsia="仿宋"/>
          <w:sz w:val="30"/>
          <w:szCs w:val="30"/>
        </w:rPr>
        <w:t>万元以下的服务业企业或年商品销售额2000万元以下(年社会消费品零售总额500万元以下)的流通类企业。</w:t>
      </w:r>
    </w:p>
    <w:p>
      <w:pPr>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（2）自本政策发布之日起三个月内通过大数据产融平台获得贷款的企业。</w:t>
      </w:r>
    </w:p>
    <w:p>
      <w:pPr>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2、申请材料</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（1）统一社会信用代码证书（复印件）;</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（2）贷款合同（原件及复印件）；</w:t>
      </w:r>
    </w:p>
    <w:p>
      <w:pPr>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w:t>
      </w:r>
      <w:r>
        <w:rPr>
          <w:rFonts w:hint="eastAsia" w:ascii="仿宋" w:hAnsi="仿宋" w:eastAsia="仿宋"/>
          <w:sz w:val="30"/>
          <w:szCs w:val="30"/>
        </w:rPr>
        <w:t>产融平台</w:t>
      </w:r>
      <w:r>
        <w:rPr>
          <w:rFonts w:ascii="仿宋" w:hAnsi="仿宋" w:eastAsia="仿宋"/>
          <w:sz w:val="30"/>
          <w:szCs w:val="30"/>
        </w:rPr>
        <w:t>贷款贴息申报表》</w:t>
      </w:r>
      <w:r>
        <w:rPr>
          <w:rFonts w:hint="eastAsia" w:ascii="仿宋" w:hAnsi="仿宋" w:eastAsia="仿宋"/>
          <w:sz w:val="30"/>
          <w:szCs w:val="30"/>
        </w:rPr>
        <w:t>（2份原件）；</w:t>
      </w:r>
    </w:p>
    <w:p>
      <w:pPr>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（4）其他要求提供的材料</w:t>
      </w:r>
    </w:p>
    <w:p>
      <w:pPr>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注：复印件请加盖企业公章</w:t>
      </w:r>
    </w:p>
    <w:p>
      <w:pPr>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3、扶持资金由区财政统一拨付，根据区镇现行财政体制应由镇级政府承担部分，纳入区镇财力结算通过镇级上解方式承担。</w:t>
      </w:r>
    </w:p>
    <w:p>
      <w:pPr>
        <w:widowControl/>
        <w:autoSpaceDE w:val="0"/>
        <w:autoSpaceDN w:val="0"/>
        <w:adjustRightInd w:val="0"/>
        <w:snapToGrid w:val="0"/>
        <w:spacing w:line="360" w:lineRule="auto"/>
        <w:ind w:firstLine="566" w:firstLineChars="188"/>
        <w:jc w:val="left"/>
        <w:rPr>
          <w:rFonts w:ascii="仿宋" w:hAnsi="仿宋" w:eastAsia="仿宋"/>
          <w:b/>
          <w:sz w:val="30"/>
          <w:szCs w:val="30"/>
        </w:rPr>
      </w:pPr>
      <w:r>
        <w:rPr>
          <w:rFonts w:hint="eastAsia" w:ascii="仿宋" w:hAnsi="仿宋" w:eastAsia="仿宋"/>
          <w:b/>
          <w:sz w:val="30"/>
          <w:szCs w:val="30"/>
        </w:rPr>
        <w:t>（二）给予贴息担保补助</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1、申请条件（满足以下条件之一即可）</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（1）自本政策发布之日起三个月内为本区受到新冠肺炎疫情影响、生产经营遇到困难的中小企业提供低于10%利率贷款的小额贷款公司。</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（2）自本政策发布之日起三个月内为本区受到新冠肺炎疫情影响、生产经营遇到困难的中小企业提供低于2%费率担保的融资担保公司。</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2、申请材料</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小额贷款公司：</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（1）小额贷款公司和贷款企业营业执照正本及复印件；</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（2）贷款合同和借款借据正本及复印件；</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（3）小额贷款公司对账单和企业借款到账证明正本及复印件；</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（4）其他要求提供的材料。</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融资担保公司：</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（1）融资担保公司和被担保企业营业执照正本及复印件；</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（2）银行贷款合同、银行借款借据、企业借款到账证明正本及复印件；</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（3）融资担保合同和担保费发票正本及复印件；</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（4）融资担保公司对账单和企业付款证明正本及复印件；</w:t>
      </w:r>
    </w:p>
    <w:p>
      <w:pPr>
        <w:widowControl/>
        <w:autoSpaceDE w:val="0"/>
        <w:autoSpaceDN w:val="0"/>
        <w:adjustRightInd w:val="0"/>
        <w:snapToGrid w:val="0"/>
        <w:spacing w:line="360" w:lineRule="auto"/>
        <w:ind w:firstLine="564" w:firstLineChars="188"/>
        <w:jc w:val="left"/>
        <w:rPr>
          <w:rFonts w:ascii="仿宋" w:hAnsi="仿宋" w:eastAsia="仿宋"/>
          <w:sz w:val="30"/>
          <w:szCs w:val="30"/>
        </w:rPr>
      </w:pPr>
      <w:r>
        <w:rPr>
          <w:rFonts w:hint="eastAsia" w:ascii="仿宋" w:hAnsi="仿宋" w:eastAsia="仿宋"/>
          <w:sz w:val="30"/>
          <w:szCs w:val="30"/>
        </w:rPr>
        <w:t>（5）其他要求提供的材料。</w:t>
      </w:r>
    </w:p>
    <w:p>
      <w:pPr>
        <w:widowControl/>
        <w:autoSpaceDE w:val="0"/>
        <w:autoSpaceDN w:val="0"/>
        <w:adjustRightInd w:val="0"/>
        <w:snapToGrid w:val="0"/>
        <w:spacing w:line="360" w:lineRule="auto"/>
        <w:ind w:left="420" w:leftChars="200" w:firstLine="564" w:firstLineChars="188"/>
        <w:jc w:val="left"/>
        <w:rPr>
          <w:rFonts w:ascii="仿宋" w:hAnsi="仿宋" w:eastAsia="仿宋"/>
          <w:sz w:val="30"/>
          <w:szCs w:val="30"/>
        </w:rPr>
      </w:pPr>
      <w:r>
        <w:rPr>
          <w:rFonts w:hint="eastAsia" w:ascii="仿宋" w:hAnsi="仿宋" w:eastAsia="仿宋"/>
          <w:sz w:val="30"/>
          <w:szCs w:val="30"/>
        </w:rPr>
        <w:t>3、扶持资金由区财政承担，并由区财政统一结算拨付。</w:t>
      </w:r>
    </w:p>
    <w:p>
      <w:pPr>
        <w:adjustRightInd w:val="0"/>
        <w:snapToGrid w:val="0"/>
        <w:spacing w:line="360" w:lineRule="auto"/>
        <w:ind w:firstLine="602" w:firstLineChars="200"/>
        <w:rPr>
          <w:rFonts w:ascii="仿宋" w:hAnsi="仿宋" w:eastAsia="仿宋"/>
          <w:b/>
          <w:sz w:val="30"/>
          <w:szCs w:val="30"/>
        </w:rPr>
      </w:pPr>
      <w:r>
        <w:rPr>
          <w:rFonts w:hint="eastAsia" w:ascii="仿宋" w:hAnsi="仿宋" w:eastAsia="仿宋"/>
          <w:b/>
          <w:sz w:val="30"/>
          <w:szCs w:val="30"/>
        </w:rPr>
        <w:t>三、其他</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1、企业向单位所属街镇主管部门提交纸质申报材料;</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2、各街镇主管部门对申请材料进行初审后报区商务委；由区商务委会同相关部门对申请材料进行审核；</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3、通过审核的申请由区政府相关会议确定后由区财政直接拨付扶持资金；</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4、对弄虚作假的企业，一经发现将取消扶持资格，并报区社会信用体系征信系统。</w:t>
      </w:r>
    </w:p>
    <w:p>
      <w:pPr>
        <w:adjustRightInd w:val="0"/>
        <w:snapToGrid w:val="0"/>
        <w:spacing w:line="360" w:lineRule="auto"/>
        <w:ind w:firstLine="600" w:firstLineChars="20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附件:</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产融平台</w:t>
      </w:r>
      <w:r>
        <w:rPr>
          <w:rFonts w:ascii="仿宋" w:hAnsi="仿宋" w:eastAsia="仿宋"/>
          <w:sz w:val="30"/>
          <w:szCs w:val="30"/>
        </w:rPr>
        <w:t>贷款贴息申报表》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2、《嘉定区受疫情影响中小企业融资扶持申报表》（小贷公司）</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3、《嘉定区受疫情影响中小企业融资扶持申报表》（担保公司）</w:t>
      </w:r>
    </w:p>
    <w:p>
      <w:pPr>
        <w:adjustRightInd w:val="0"/>
        <w:snapToGrid w:val="0"/>
        <w:spacing w:line="360" w:lineRule="auto"/>
        <w:ind w:firstLine="600" w:firstLineChars="20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p>
    <w:p>
      <w:pPr>
        <w:adjustRightInd w:val="0"/>
        <w:snapToGrid w:val="0"/>
        <w:spacing w:line="360" w:lineRule="auto"/>
        <w:ind w:firstLine="600" w:firstLineChars="20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p>
    <w:tbl>
      <w:tblPr>
        <w:tblW w:w="86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63"/>
        <w:gridCol w:w="2010"/>
        <w:gridCol w:w="2070"/>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60" w:hRule="atLeast"/>
        </w:trPr>
        <w:tc>
          <w:tcPr>
            <w:tcW w:w="8653" w:type="dxa"/>
            <w:gridSpan w:val="4"/>
            <w:tcBorders>
              <w:bottom w:val="single" w:color="000000" w:sz="4" w:space="0"/>
            </w:tcBorders>
            <w:shd w:val="clear"/>
            <w:vAlign w:val="center"/>
          </w:tcPr>
          <w:p>
            <w:pPr>
              <w:keepNext w:val="0"/>
              <w:keepLines w:val="0"/>
              <w:widowControl/>
              <w:suppressLineNumbers w:val="0"/>
              <w:jc w:val="center"/>
              <w:textAlignment w:val="center"/>
              <w:rPr>
                <w:rFonts w:ascii="黑体" w:hAnsi="宋体" w:eastAsia="黑体" w:cs="黑体"/>
                <w:i w:val="0"/>
                <w:color w:val="111111"/>
                <w:sz w:val="36"/>
                <w:szCs w:val="36"/>
                <w:u w:val="none"/>
              </w:rPr>
            </w:pPr>
            <w:r>
              <w:rPr>
                <w:rFonts w:hint="eastAsia" w:ascii="黑体" w:hAnsi="宋体" w:eastAsia="黑体" w:cs="黑体"/>
                <w:i w:val="0"/>
                <w:color w:val="111111"/>
                <w:kern w:val="0"/>
                <w:sz w:val="36"/>
                <w:szCs w:val="36"/>
                <w:u w:val="none"/>
                <w:lang w:val="en-US" w:eastAsia="zh-CN" w:bidi="ar"/>
              </w:rPr>
              <w:t>产融平台贷款贴息申报表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0" w:hRule="atLeast"/>
        </w:trPr>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企业名称</w:t>
            </w:r>
          </w:p>
        </w:tc>
        <w:tc>
          <w:tcPr>
            <w:tcW w:w="639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trPr>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所属街镇</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统一社会信用代码</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注册地址</w:t>
            </w:r>
          </w:p>
        </w:tc>
        <w:tc>
          <w:tcPr>
            <w:tcW w:w="639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0" w:hRule="atLeast"/>
        </w:trPr>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注册资金（万元）</w:t>
            </w:r>
          </w:p>
        </w:tc>
        <w:tc>
          <w:tcPr>
            <w:tcW w:w="639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0" w:hRule="atLeast"/>
        </w:trPr>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申报联系人</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联系方式</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0" w:hRule="atLeast"/>
        </w:trPr>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企业负责人</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联系方式</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0" w:hRule="atLeast"/>
        </w:trPr>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企业主营业务</w:t>
            </w:r>
          </w:p>
        </w:tc>
        <w:tc>
          <w:tcPr>
            <w:tcW w:w="639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5" w:hRule="atLeast"/>
        </w:trPr>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企业资质(专精特新/高新技术企业等)</w:t>
            </w:r>
          </w:p>
        </w:tc>
        <w:tc>
          <w:tcPr>
            <w:tcW w:w="639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1" w:hRule="atLeast"/>
        </w:trPr>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上年度产值</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/营业收入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639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trPr>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产融平台注册时间</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放款时间</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0" w:hRule="atLeast"/>
        </w:trPr>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放款金额（万元)</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放款利率</w:t>
            </w:r>
          </w:p>
        </w:tc>
        <w:tc>
          <w:tcPr>
            <w:tcW w:w="23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0" w:hRule="atLeast"/>
        </w:trPr>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资金用途</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（结合本次新冠肺炎疫情）</w:t>
            </w:r>
          </w:p>
        </w:tc>
        <w:tc>
          <w:tcPr>
            <w:tcW w:w="639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0" w:hRule="atLeast"/>
        </w:trPr>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贷款合同起止日期</w:t>
            </w:r>
          </w:p>
        </w:tc>
        <w:tc>
          <w:tcPr>
            <w:tcW w:w="639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6" w:hRule="atLeast"/>
        </w:trPr>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1"/>
                <w:lang w:val="en-US" w:eastAsia="zh-CN" w:bidi="ar"/>
              </w:rPr>
              <w:t>街镇初审意见</w:t>
            </w:r>
            <w:r>
              <w:rPr>
                <w:rStyle w:val="11"/>
                <w:lang w:val="en-US" w:eastAsia="zh-CN" w:bidi="ar"/>
              </w:rPr>
              <w:br w:type="textWrapping"/>
            </w:r>
            <w:r>
              <w:rPr>
                <w:rStyle w:val="11"/>
                <w:lang w:val="en-US" w:eastAsia="zh-CN" w:bidi="ar"/>
              </w:rPr>
              <w:t>（</w:t>
            </w:r>
            <w:r>
              <w:rPr>
                <w:rStyle w:val="12"/>
                <w:lang w:val="en-US" w:eastAsia="zh-CN" w:bidi="ar"/>
              </w:rPr>
              <w:t>签字并加盖公章</w:t>
            </w:r>
            <w:r>
              <w:rPr>
                <w:rStyle w:val="11"/>
                <w:lang w:val="en-US" w:eastAsia="zh-CN" w:bidi="ar"/>
              </w:rPr>
              <w:t>）</w:t>
            </w:r>
          </w:p>
        </w:tc>
        <w:tc>
          <w:tcPr>
            <w:tcW w:w="6390" w:type="dxa"/>
            <w:gridSpan w:val="3"/>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    月    日</w:t>
            </w:r>
          </w:p>
        </w:tc>
      </w:tr>
    </w:tbl>
    <w:p>
      <w:pPr>
        <w:jc w:val="center"/>
        <w:rPr>
          <w:rFonts w:ascii="方正小标宋简体" w:eastAsia="方正小标宋简体"/>
          <w:spacing w:val="-2"/>
          <w:sz w:val="36"/>
          <w:szCs w:val="36"/>
        </w:rPr>
      </w:pPr>
      <w:r>
        <w:rPr>
          <w:rFonts w:hint="eastAsia" w:ascii="方正小标宋简体" w:eastAsia="方正小标宋简体"/>
          <w:spacing w:val="-2"/>
          <w:sz w:val="36"/>
          <w:szCs w:val="36"/>
        </w:rPr>
        <w:t>嘉定区受疫情影响中小企业融资扶持申报表</w:t>
      </w:r>
    </w:p>
    <w:p>
      <w:pPr>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（小额贷款公司）</w:t>
      </w:r>
    </w:p>
    <w:tbl>
      <w:tblPr>
        <w:tblStyle w:val="6"/>
        <w:tblW w:w="8843" w:type="dxa"/>
        <w:tblInd w:w="93" w:type="dxa"/>
        <w:tblLayout w:type="fixed"/>
        <w:tblCellMar>
          <w:top w:w="0" w:type="dxa"/>
          <w:left w:w="108" w:type="dxa"/>
          <w:bottom w:w="0" w:type="dxa"/>
          <w:right w:w="108" w:type="dxa"/>
        </w:tblCellMar>
      </w:tblPr>
      <w:tblGrid>
        <w:gridCol w:w="1095"/>
        <w:gridCol w:w="899"/>
        <w:gridCol w:w="2291"/>
        <w:gridCol w:w="1957"/>
        <w:gridCol w:w="2601"/>
      </w:tblGrid>
      <w:tr>
        <w:tblPrEx>
          <w:tblLayout w:type="fixed"/>
          <w:tblCellMar>
            <w:top w:w="0" w:type="dxa"/>
            <w:left w:w="108" w:type="dxa"/>
            <w:bottom w:w="0" w:type="dxa"/>
            <w:right w:w="108" w:type="dxa"/>
          </w:tblCellMar>
        </w:tblPrEx>
        <w:trPr>
          <w:trHeight w:val="637" w:hRule="atLeast"/>
        </w:trPr>
        <w:tc>
          <w:tcPr>
            <w:tcW w:w="19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公司名称</w:t>
            </w:r>
          </w:p>
        </w:tc>
        <w:tc>
          <w:tcPr>
            <w:tcW w:w="229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yellow"/>
              </w:rPr>
            </w:pPr>
          </w:p>
        </w:tc>
        <w:tc>
          <w:tcPr>
            <w:tcW w:w="19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法人代表</w:t>
            </w:r>
          </w:p>
        </w:tc>
        <w:tc>
          <w:tcPr>
            <w:tcW w:w="26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61" w:hRule="atLeast"/>
        </w:trPr>
        <w:tc>
          <w:tcPr>
            <w:tcW w:w="19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注册时间</w:t>
            </w:r>
          </w:p>
        </w:tc>
        <w:tc>
          <w:tcPr>
            <w:tcW w:w="229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yellow"/>
              </w:rPr>
            </w:pPr>
          </w:p>
        </w:tc>
        <w:tc>
          <w:tcPr>
            <w:tcW w:w="19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经营范围</w:t>
            </w:r>
          </w:p>
        </w:tc>
        <w:tc>
          <w:tcPr>
            <w:tcW w:w="26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54" w:hRule="atLeast"/>
        </w:trPr>
        <w:tc>
          <w:tcPr>
            <w:tcW w:w="199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注册地址</w:t>
            </w:r>
          </w:p>
        </w:tc>
        <w:tc>
          <w:tcPr>
            <w:tcW w:w="2291"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highlight w:val="yellow"/>
              </w:rPr>
            </w:pPr>
          </w:p>
        </w:tc>
        <w:tc>
          <w:tcPr>
            <w:tcW w:w="1957"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24"/>
              </w:rPr>
              <w:t>经营地址</w:t>
            </w:r>
          </w:p>
        </w:tc>
        <w:tc>
          <w:tcPr>
            <w:tcW w:w="2601"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62" w:hRule="atLeast"/>
        </w:trPr>
        <w:tc>
          <w:tcPr>
            <w:tcW w:w="19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统一社会</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信用代码</w:t>
            </w:r>
          </w:p>
        </w:tc>
        <w:tc>
          <w:tcPr>
            <w:tcW w:w="684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42" w:hRule="atLeast"/>
        </w:trPr>
        <w:tc>
          <w:tcPr>
            <w:tcW w:w="19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联系人</w:t>
            </w:r>
          </w:p>
        </w:tc>
        <w:tc>
          <w:tcPr>
            <w:tcW w:w="229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yellow"/>
              </w:rPr>
            </w:pPr>
          </w:p>
        </w:tc>
        <w:tc>
          <w:tcPr>
            <w:tcW w:w="19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26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78" w:hRule="atLeast"/>
        </w:trPr>
        <w:tc>
          <w:tcPr>
            <w:tcW w:w="1994" w:type="dxa"/>
            <w:gridSpan w:val="2"/>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贷款利率低于10</w:t>
            </w:r>
            <w:r>
              <w:rPr>
                <w:rFonts w:ascii="仿宋_GB2312" w:hAnsi="宋体" w:eastAsia="仿宋_GB2312" w:cs="宋体"/>
                <w:kern w:val="0"/>
                <w:sz w:val="24"/>
              </w:rPr>
              <w:t>%</w:t>
            </w:r>
            <w:r>
              <w:rPr>
                <w:rFonts w:hint="eastAsia" w:ascii="仿宋_GB2312" w:hAnsi="宋体" w:eastAsia="仿宋_GB2312" w:cs="宋体"/>
                <w:kern w:val="0"/>
                <w:sz w:val="24"/>
              </w:rPr>
              <w:t>的业务（贷款企业逐一填写）</w:t>
            </w:r>
          </w:p>
        </w:tc>
        <w:tc>
          <w:tcPr>
            <w:tcW w:w="6849"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465" w:hRule="atLeast"/>
        </w:trPr>
        <w:tc>
          <w:tcPr>
            <w:tcW w:w="1994" w:type="dxa"/>
            <w:gridSpan w:val="2"/>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6849"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w:t>
            </w:r>
          </w:p>
        </w:tc>
      </w:tr>
      <w:tr>
        <w:tblPrEx>
          <w:tblLayout w:type="fixed"/>
          <w:tblCellMar>
            <w:top w:w="0" w:type="dxa"/>
            <w:left w:w="108" w:type="dxa"/>
            <w:bottom w:w="0" w:type="dxa"/>
            <w:right w:w="108" w:type="dxa"/>
          </w:tblCellMar>
        </w:tblPrEx>
        <w:trPr>
          <w:trHeight w:val="465" w:hRule="atLeast"/>
        </w:trPr>
        <w:tc>
          <w:tcPr>
            <w:tcW w:w="1994" w:type="dxa"/>
            <w:gridSpan w:val="2"/>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6849"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3、</w:t>
            </w:r>
          </w:p>
        </w:tc>
      </w:tr>
      <w:tr>
        <w:tblPrEx>
          <w:tblLayout w:type="fixed"/>
          <w:tblCellMar>
            <w:top w:w="0" w:type="dxa"/>
            <w:left w:w="108" w:type="dxa"/>
            <w:bottom w:w="0" w:type="dxa"/>
            <w:right w:w="108" w:type="dxa"/>
          </w:tblCellMar>
        </w:tblPrEx>
        <w:trPr>
          <w:trHeight w:val="624" w:hRule="atLeast"/>
        </w:trPr>
        <w:tc>
          <w:tcPr>
            <w:tcW w:w="1095"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申请意见</w:t>
            </w:r>
          </w:p>
        </w:tc>
        <w:tc>
          <w:tcPr>
            <w:tcW w:w="7748" w:type="dxa"/>
            <w:gridSpan w:val="4"/>
            <w:vMerge w:val="restart"/>
            <w:tcBorders>
              <w:top w:val="single" w:color="auto" w:sz="4" w:space="0"/>
              <w:left w:val="single" w:color="auto" w:sz="4" w:space="0"/>
              <w:bottom w:val="single" w:color="auto" w:sz="4" w:space="0"/>
              <w:right w:val="single" w:color="auto" w:sz="4" w:space="0"/>
            </w:tcBorders>
            <w:vAlign w:val="bottom"/>
          </w:tcPr>
          <w:p>
            <w:pPr>
              <w:widowControl/>
              <w:ind w:left="4189" w:leftChars="1995" w:right="720" w:firstLine="720" w:firstLineChars="300"/>
              <w:rPr>
                <w:rFonts w:ascii="仿宋_GB2312" w:eastAsia="仿宋_GB2312"/>
                <w:kern w:val="0"/>
                <w:sz w:val="24"/>
              </w:rPr>
            </w:pPr>
            <w:r>
              <w:rPr>
                <w:rFonts w:ascii="仿宋_GB2312" w:eastAsia="仿宋_GB2312"/>
                <w:kern w:val="0"/>
                <w:sz w:val="24"/>
              </w:rPr>
              <w:t xml:space="preserve">      </w:t>
            </w:r>
          </w:p>
          <w:p>
            <w:pPr>
              <w:widowControl/>
              <w:ind w:right="720" w:firstLine="4752" w:firstLineChars="1980"/>
              <w:rPr>
                <w:rFonts w:ascii="仿宋_GB2312" w:hAnsi="宋体" w:eastAsia="仿宋_GB2312"/>
                <w:kern w:val="0"/>
                <w:sz w:val="24"/>
              </w:rPr>
            </w:pPr>
            <w:r>
              <w:rPr>
                <w:rFonts w:hint="eastAsia" w:ascii="仿宋_GB2312" w:hAnsi="宋体" w:eastAsia="仿宋_GB2312"/>
                <w:kern w:val="0"/>
                <w:sz w:val="24"/>
              </w:rPr>
              <w:t>申请单位（盖章）</w:t>
            </w:r>
          </w:p>
          <w:p>
            <w:pPr>
              <w:widowControl/>
              <w:ind w:right="240"/>
              <w:rPr>
                <w:rFonts w:ascii="仿宋_GB2312" w:eastAsia="仿宋_GB2312"/>
                <w:kern w:val="0"/>
                <w:sz w:val="24"/>
              </w:rPr>
            </w:pPr>
            <w:r>
              <w:rPr>
                <w:rFonts w:ascii="仿宋_GB2312" w:eastAsia="仿宋_GB2312"/>
                <w:kern w:val="0"/>
                <w:sz w:val="24"/>
              </w:rPr>
              <w:t xml:space="preserve">  </w:t>
            </w:r>
          </w:p>
          <w:p>
            <w:pPr>
              <w:widowControl/>
              <w:tabs>
                <w:tab w:val="left" w:pos="3838"/>
                <w:tab w:val="left" w:pos="4033"/>
                <w:tab w:val="left" w:pos="4228"/>
                <w:tab w:val="left" w:pos="5017"/>
                <w:tab w:val="left" w:pos="5137"/>
              </w:tabs>
              <w:rPr>
                <w:rFonts w:ascii="仿宋_GB2312" w:hAnsi="宋体" w:eastAsia="仿宋_GB2312"/>
                <w:kern w:val="0"/>
                <w:sz w:val="24"/>
              </w:rPr>
            </w:pPr>
            <w:r>
              <w:rPr>
                <w:rFonts w:ascii="仿宋_GB2312" w:eastAsia="仿宋_GB2312"/>
                <w:kern w:val="0"/>
                <w:sz w:val="24"/>
              </w:rPr>
              <w:t xml:space="preserve">                                          </w:t>
            </w:r>
            <w:r>
              <w:rPr>
                <w:rFonts w:hint="eastAsia" w:ascii="仿宋_GB2312" w:hAnsi="宋体" w:eastAsia="仿宋_GB2312"/>
                <w:kern w:val="0"/>
                <w:sz w:val="24"/>
              </w:rPr>
              <w:t>年</w:t>
            </w:r>
            <w:r>
              <w:rPr>
                <w:rFonts w:ascii="仿宋_GB2312" w:eastAsia="仿宋_GB2312"/>
                <w:kern w:val="0"/>
                <w:sz w:val="24"/>
              </w:rPr>
              <w:t xml:space="preserve">  </w:t>
            </w:r>
            <w:r>
              <w:rPr>
                <w:rFonts w:hint="eastAsia" w:ascii="仿宋_GB2312" w:hAnsi="宋体" w:eastAsia="仿宋_GB2312"/>
                <w:kern w:val="0"/>
                <w:sz w:val="24"/>
              </w:rPr>
              <w:t>月</w:t>
            </w:r>
            <w:r>
              <w:rPr>
                <w:rFonts w:ascii="仿宋_GB2312" w:eastAsia="仿宋_GB2312"/>
                <w:kern w:val="0"/>
                <w:sz w:val="24"/>
              </w:rPr>
              <w:t xml:space="preserve">  </w:t>
            </w:r>
            <w:r>
              <w:rPr>
                <w:rFonts w:hint="eastAsia" w:ascii="仿宋_GB2312" w:hAnsi="宋体" w:eastAsia="仿宋_GB2312"/>
                <w:kern w:val="0"/>
                <w:sz w:val="24"/>
              </w:rPr>
              <w:t>日</w:t>
            </w:r>
          </w:p>
          <w:p>
            <w:pPr>
              <w:widowControl/>
              <w:jc w:val="center"/>
              <w:rPr>
                <w:rFonts w:ascii="仿宋_GB2312" w:eastAsia="仿宋_GB2312"/>
                <w:kern w:val="0"/>
                <w:sz w:val="24"/>
              </w:rPr>
            </w:pPr>
          </w:p>
        </w:tc>
      </w:tr>
      <w:tr>
        <w:tblPrEx>
          <w:tblLayout w:type="fixed"/>
          <w:tblCellMar>
            <w:top w:w="0" w:type="dxa"/>
            <w:left w:w="108" w:type="dxa"/>
            <w:bottom w:w="0" w:type="dxa"/>
            <w:right w:w="108" w:type="dxa"/>
          </w:tblCellMar>
        </w:tblPrEx>
        <w:trPr>
          <w:trHeight w:val="624"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74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r>
      <w:tr>
        <w:tblPrEx>
          <w:tblLayout w:type="fixed"/>
          <w:tblCellMar>
            <w:top w:w="0" w:type="dxa"/>
            <w:left w:w="108" w:type="dxa"/>
            <w:bottom w:w="0" w:type="dxa"/>
            <w:right w:w="108" w:type="dxa"/>
          </w:tblCellMar>
        </w:tblPrEx>
        <w:trPr>
          <w:trHeight w:val="624"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74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r>
      <w:tr>
        <w:tblPrEx>
          <w:tblLayout w:type="fixed"/>
          <w:tblCellMar>
            <w:top w:w="0" w:type="dxa"/>
            <w:left w:w="108" w:type="dxa"/>
            <w:bottom w:w="0" w:type="dxa"/>
            <w:right w:w="108" w:type="dxa"/>
          </w:tblCellMar>
        </w:tblPrEx>
        <w:trPr>
          <w:trHeight w:val="624"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74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r>
      <w:tr>
        <w:tblPrEx>
          <w:tblLayout w:type="fixed"/>
          <w:tblCellMar>
            <w:top w:w="0" w:type="dxa"/>
            <w:left w:w="108" w:type="dxa"/>
            <w:bottom w:w="0" w:type="dxa"/>
            <w:right w:w="108" w:type="dxa"/>
          </w:tblCellMar>
        </w:tblPrEx>
        <w:trPr>
          <w:trHeight w:val="624" w:hRule="atLeast"/>
        </w:trPr>
        <w:tc>
          <w:tcPr>
            <w:tcW w:w="1095"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所在街镇意见</w:t>
            </w:r>
          </w:p>
        </w:tc>
        <w:tc>
          <w:tcPr>
            <w:tcW w:w="7748" w:type="dxa"/>
            <w:gridSpan w:val="4"/>
            <w:vMerge w:val="restart"/>
            <w:tcBorders>
              <w:top w:val="single" w:color="auto" w:sz="4" w:space="0"/>
              <w:left w:val="single" w:color="auto" w:sz="4" w:space="0"/>
              <w:bottom w:val="single" w:color="auto" w:sz="4" w:space="0"/>
              <w:right w:val="single" w:color="auto" w:sz="4" w:space="0"/>
            </w:tcBorders>
            <w:vAlign w:val="bottom"/>
          </w:tcPr>
          <w:p>
            <w:pPr>
              <w:widowControl/>
              <w:ind w:left="3711" w:leftChars="1767" w:right="984" w:firstLine="1080" w:firstLineChars="450"/>
              <w:rPr>
                <w:rFonts w:ascii="仿宋_GB2312" w:hAnsi="宋体" w:eastAsia="仿宋_GB2312"/>
                <w:kern w:val="0"/>
                <w:sz w:val="24"/>
              </w:rPr>
            </w:pPr>
            <w:r>
              <w:rPr>
                <w:rFonts w:hint="eastAsia" w:ascii="仿宋_GB2312" w:hAnsi="宋体" w:eastAsia="仿宋_GB2312"/>
                <w:kern w:val="0"/>
                <w:sz w:val="24"/>
              </w:rPr>
              <w:t>初审单位（盖章）</w:t>
            </w:r>
          </w:p>
          <w:p>
            <w:pPr>
              <w:widowControl/>
              <w:ind w:right="240"/>
              <w:jc w:val="right"/>
              <w:rPr>
                <w:rFonts w:ascii="仿宋_GB2312" w:eastAsia="仿宋_GB2312"/>
                <w:kern w:val="0"/>
                <w:sz w:val="24"/>
              </w:rPr>
            </w:pPr>
            <w:r>
              <w:rPr>
                <w:rFonts w:ascii="仿宋_GB2312" w:eastAsia="仿宋_GB2312"/>
                <w:kern w:val="0"/>
                <w:sz w:val="24"/>
              </w:rPr>
              <w:t xml:space="preserve">  </w:t>
            </w:r>
          </w:p>
          <w:p>
            <w:pPr>
              <w:widowControl/>
              <w:tabs>
                <w:tab w:val="left" w:pos="4198"/>
                <w:tab w:val="left" w:pos="4932"/>
              </w:tabs>
              <w:jc w:val="center"/>
              <w:rPr>
                <w:rFonts w:ascii="仿宋_GB2312" w:hAnsi="宋体" w:eastAsia="仿宋_GB2312"/>
                <w:kern w:val="0"/>
                <w:sz w:val="24"/>
              </w:rPr>
            </w:pPr>
            <w:r>
              <w:rPr>
                <w:rFonts w:ascii="仿宋_GB2312" w:eastAsia="仿宋_GB2312"/>
                <w:kern w:val="0"/>
                <w:sz w:val="24"/>
              </w:rPr>
              <w:t xml:space="preserve">                              </w:t>
            </w:r>
            <w:r>
              <w:rPr>
                <w:rFonts w:hint="eastAsia" w:ascii="仿宋_GB2312" w:hAnsi="宋体" w:eastAsia="仿宋_GB2312"/>
                <w:kern w:val="0"/>
                <w:sz w:val="24"/>
              </w:rPr>
              <w:t>年</w:t>
            </w:r>
            <w:r>
              <w:rPr>
                <w:rFonts w:ascii="仿宋_GB2312" w:eastAsia="仿宋_GB2312"/>
                <w:kern w:val="0"/>
                <w:sz w:val="24"/>
              </w:rPr>
              <w:t xml:space="preserve">  </w:t>
            </w:r>
            <w:r>
              <w:rPr>
                <w:rFonts w:hint="eastAsia" w:ascii="仿宋_GB2312" w:hAnsi="宋体" w:eastAsia="仿宋_GB2312"/>
                <w:kern w:val="0"/>
                <w:sz w:val="24"/>
              </w:rPr>
              <w:t>月</w:t>
            </w:r>
            <w:r>
              <w:rPr>
                <w:rFonts w:ascii="仿宋_GB2312" w:eastAsia="仿宋_GB2312"/>
                <w:kern w:val="0"/>
                <w:sz w:val="24"/>
              </w:rPr>
              <w:t xml:space="preserve">  </w:t>
            </w:r>
            <w:r>
              <w:rPr>
                <w:rFonts w:hint="eastAsia" w:ascii="仿宋_GB2312" w:hAnsi="宋体" w:eastAsia="仿宋_GB2312"/>
                <w:kern w:val="0"/>
                <w:sz w:val="24"/>
              </w:rPr>
              <w:t>日</w:t>
            </w:r>
          </w:p>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79"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74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24"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74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24"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74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427" w:hRule="atLeast"/>
        </w:trPr>
        <w:tc>
          <w:tcPr>
            <w:tcW w:w="1095"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审</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核</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部</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门</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意</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见</w:t>
            </w:r>
          </w:p>
        </w:tc>
        <w:tc>
          <w:tcPr>
            <w:tcW w:w="7748" w:type="dxa"/>
            <w:gridSpan w:val="4"/>
            <w:tcBorders>
              <w:top w:val="single" w:color="auto" w:sz="4" w:space="0"/>
              <w:left w:val="single" w:color="auto" w:sz="4" w:space="0"/>
              <w:bottom w:val="single" w:color="auto" w:sz="4" w:space="0"/>
              <w:right w:val="single" w:color="auto" w:sz="4" w:space="0"/>
            </w:tcBorders>
            <w:vAlign w:val="center"/>
          </w:tcPr>
          <w:p>
            <w:pPr>
              <w:widowControl/>
              <w:ind w:right="984" w:firstLine="3720" w:firstLineChars="1550"/>
              <w:rPr>
                <w:rFonts w:ascii="仿宋_GB2312" w:hAnsi="宋体" w:eastAsia="仿宋_GB2312"/>
                <w:kern w:val="0"/>
                <w:sz w:val="24"/>
              </w:rPr>
            </w:pPr>
          </w:p>
          <w:p>
            <w:pPr>
              <w:widowControl/>
              <w:ind w:right="984" w:firstLine="3720" w:firstLineChars="1550"/>
              <w:rPr>
                <w:rFonts w:ascii="仿宋_GB2312" w:hAnsi="宋体" w:eastAsia="仿宋_GB2312"/>
                <w:kern w:val="0"/>
                <w:sz w:val="24"/>
              </w:rPr>
            </w:pPr>
          </w:p>
          <w:p>
            <w:pPr>
              <w:widowControl/>
              <w:ind w:right="984" w:firstLine="3720" w:firstLineChars="1550"/>
              <w:rPr>
                <w:rFonts w:ascii="仿宋_GB2312" w:hAnsi="宋体" w:eastAsia="仿宋_GB2312"/>
                <w:kern w:val="0"/>
                <w:sz w:val="24"/>
              </w:rPr>
            </w:pPr>
          </w:p>
          <w:p>
            <w:pPr>
              <w:widowControl/>
              <w:ind w:right="984" w:firstLine="4800" w:firstLineChars="2000"/>
              <w:rPr>
                <w:rFonts w:ascii="仿宋_GB2312" w:hAnsi="宋体" w:eastAsia="仿宋_GB2312"/>
                <w:kern w:val="0"/>
                <w:sz w:val="24"/>
              </w:rPr>
            </w:pPr>
            <w:r>
              <w:rPr>
                <w:rFonts w:hint="eastAsia" w:ascii="仿宋_GB2312" w:hAnsi="宋体" w:eastAsia="仿宋_GB2312"/>
                <w:kern w:val="0"/>
                <w:sz w:val="24"/>
              </w:rPr>
              <w:t>审核单位（盖章）</w:t>
            </w:r>
          </w:p>
          <w:p>
            <w:pPr>
              <w:widowControl/>
              <w:ind w:right="240"/>
              <w:rPr>
                <w:rFonts w:ascii="仿宋_GB2312" w:eastAsia="仿宋_GB2312"/>
                <w:kern w:val="0"/>
                <w:sz w:val="24"/>
              </w:rPr>
            </w:pPr>
            <w:r>
              <w:rPr>
                <w:rFonts w:ascii="仿宋_GB2312" w:eastAsia="仿宋_GB2312"/>
                <w:kern w:val="0"/>
                <w:sz w:val="24"/>
              </w:rPr>
              <w:t xml:space="preserve">  </w:t>
            </w:r>
          </w:p>
          <w:p>
            <w:pPr>
              <w:widowControl/>
              <w:jc w:val="left"/>
              <w:rPr>
                <w:rFonts w:ascii="仿宋_GB2312" w:hAnsi="宋体" w:eastAsia="仿宋_GB2312" w:cs="宋体"/>
                <w:kern w:val="0"/>
                <w:sz w:val="24"/>
              </w:rPr>
            </w:pPr>
            <w:r>
              <w:rPr>
                <w:rFonts w:ascii="仿宋_GB2312" w:eastAsia="仿宋_GB2312"/>
                <w:kern w:val="0"/>
                <w:sz w:val="24"/>
              </w:rPr>
              <w:t xml:space="preserve">                                         </w:t>
            </w:r>
            <w:r>
              <w:rPr>
                <w:rFonts w:hint="eastAsia" w:ascii="仿宋_GB2312" w:hAnsi="宋体" w:eastAsia="仿宋_GB2312"/>
                <w:kern w:val="0"/>
                <w:sz w:val="24"/>
              </w:rPr>
              <w:t>年</w:t>
            </w:r>
            <w:r>
              <w:rPr>
                <w:rFonts w:ascii="仿宋_GB2312" w:eastAsia="仿宋_GB2312"/>
                <w:kern w:val="0"/>
                <w:sz w:val="24"/>
              </w:rPr>
              <w:t xml:space="preserve">  </w:t>
            </w:r>
            <w:r>
              <w:rPr>
                <w:rFonts w:hint="eastAsia" w:ascii="仿宋_GB2312" w:hAnsi="宋体" w:eastAsia="仿宋_GB2312"/>
                <w:kern w:val="0"/>
                <w:sz w:val="24"/>
              </w:rPr>
              <w:t>月</w:t>
            </w:r>
            <w:r>
              <w:rPr>
                <w:rFonts w:ascii="仿宋_GB2312" w:eastAsia="仿宋_GB2312"/>
                <w:kern w:val="0"/>
                <w:sz w:val="24"/>
              </w:rPr>
              <w:t xml:space="preserve">  </w:t>
            </w:r>
            <w:r>
              <w:rPr>
                <w:rFonts w:hint="eastAsia" w:ascii="仿宋_GB2312" w:hAnsi="宋体" w:eastAsia="仿宋_GB2312"/>
                <w:kern w:val="0"/>
                <w:sz w:val="24"/>
              </w:rPr>
              <w:t>日</w:t>
            </w:r>
          </w:p>
        </w:tc>
      </w:tr>
      <w:tr>
        <w:tblPrEx>
          <w:tblLayout w:type="fixed"/>
          <w:tblCellMar>
            <w:top w:w="0" w:type="dxa"/>
            <w:left w:w="108" w:type="dxa"/>
            <w:bottom w:w="0" w:type="dxa"/>
            <w:right w:w="108" w:type="dxa"/>
          </w:tblCellMar>
        </w:tblPrEx>
        <w:trPr>
          <w:trHeight w:val="70" w:hRule="atLeast"/>
        </w:trPr>
        <w:tc>
          <w:tcPr>
            <w:tcW w:w="1095" w:type="dxa"/>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备</w:t>
            </w:r>
            <w:r>
              <w:rPr>
                <w:rFonts w:ascii="仿宋_GB2312" w:hAnsi="宋体" w:eastAsia="仿宋_GB2312" w:cs="宋体"/>
                <w:kern w:val="0"/>
                <w:sz w:val="24"/>
              </w:rPr>
              <w:t xml:space="preserve"> </w:t>
            </w:r>
            <w:r>
              <w:rPr>
                <w:rFonts w:hint="eastAsia" w:ascii="仿宋_GB2312" w:hAnsi="宋体" w:eastAsia="仿宋_GB2312" w:cs="宋体"/>
                <w:kern w:val="0"/>
                <w:sz w:val="24"/>
              </w:rPr>
              <w:t>注</w:t>
            </w:r>
          </w:p>
        </w:tc>
        <w:tc>
          <w:tcPr>
            <w:tcW w:w="7748" w:type="dxa"/>
            <w:gridSpan w:val="4"/>
            <w:tcBorders>
              <w:top w:val="single" w:color="auto" w:sz="4" w:space="0"/>
              <w:left w:val="single" w:color="auto" w:sz="4" w:space="0"/>
              <w:bottom w:val="single" w:color="000000" w:sz="4" w:space="0"/>
              <w:right w:val="single" w:color="000000"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需提供：</w:t>
            </w:r>
          </w:p>
          <w:p>
            <w:pPr>
              <w:widowControl/>
              <w:rPr>
                <w:rFonts w:ascii="仿宋_GB2312" w:hAnsi="宋体" w:eastAsia="仿宋_GB2312" w:cs="宋体"/>
                <w:kern w:val="0"/>
                <w:sz w:val="24"/>
              </w:rPr>
            </w:pPr>
            <w:r>
              <w:rPr>
                <w:rFonts w:hint="eastAsia" w:ascii="仿宋_GB2312" w:hAnsi="宋体" w:eastAsia="仿宋_GB2312" w:cs="宋体"/>
                <w:kern w:val="0"/>
                <w:sz w:val="24"/>
              </w:rPr>
              <w:t>1、小额贷款公司和贷款企业营业执照正本及复印件；</w:t>
            </w:r>
          </w:p>
          <w:p>
            <w:pPr>
              <w:widowControl/>
              <w:rPr>
                <w:rFonts w:ascii="仿宋_GB2312" w:hAnsi="宋体" w:eastAsia="仿宋_GB2312" w:cs="宋体"/>
                <w:kern w:val="0"/>
                <w:sz w:val="24"/>
              </w:rPr>
            </w:pPr>
            <w:r>
              <w:rPr>
                <w:rFonts w:hint="eastAsia" w:ascii="仿宋_GB2312" w:hAnsi="宋体" w:eastAsia="仿宋_GB2312" w:cs="宋体"/>
                <w:kern w:val="0"/>
                <w:sz w:val="24"/>
              </w:rPr>
              <w:t>2、贷款合同和借款借据正本及复印件；</w:t>
            </w:r>
          </w:p>
          <w:p>
            <w:pPr>
              <w:widowControl/>
              <w:rPr>
                <w:rFonts w:ascii="仿宋_GB2312" w:hAnsi="宋体" w:eastAsia="仿宋_GB2312" w:cs="宋体"/>
                <w:kern w:val="0"/>
                <w:sz w:val="24"/>
              </w:rPr>
            </w:pPr>
            <w:r>
              <w:rPr>
                <w:rFonts w:hint="eastAsia" w:ascii="仿宋_GB2312" w:hAnsi="宋体" w:eastAsia="仿宋_GB2312" w:cs="宋体"/>
                <w:kern w:val="0"/>
                <w:sz w:val="24"/>
              </w:rPr>
              <w:t>3、小额贷款公司对账单和企业借款到账证明正本及复印件；</w:t>
            </w:r>
          </w:p>
          <w:p>
            <w:pPr>
              <w:widowControl/>
              <w:rPr>
                <w:rFonts w:ascii="仿宋_GB2312" w:hAnsi="宋体" w:eastAsia="仿宋_GB2312" w:cs="宋体"/>
                <w:kern w:val="0"/>
                <w:sz w:val="24"/>
              </w:rPr>
            </w:pPr>
            <w:r>
              <w:rPr>
                <w:rFonts w:hint="eastAsia" w:ascii="仿宋_GB2312" w:hAnsi="宋体" w:eastAsia="仿宋_GB2312" w:cs="宋体"/>
                <w:kern w:val="0"/>
                <w:sz w:val="24"/>
              </w:rPr>
              <w:t>4、其他要求提供的材料。</w:t>
            </w:r>
          </w:p>
          <w:p>
            <w:pPr>
              <w:widowControl/>
              <w:rPr>
                <w:rFonts w:ascii="仿宋_GB2312" w:hAnsi="宋体" w:eastAsia="仿宋_GB2312" w:cs="宋体"/>
                <w:kern w:val="0"/>
                <w:sz w:val="24"/>
              </w:rPr>
            </w:pPr>
            <w:r>
              <w:rPr>
                <w:rFonts w:hint="eastAsia" w:ascii="仿宋_GB2312" w:hAnsi="宋体" w:eastAsia="仿宋_GB2312" w:cs="宋体"/>
                <w:kern w:val="0"/>
                <w:sz w:val="24"/>
              </w:rPr>
              <w:t>非本区小额贷款公司不需所在街镇意见。</w:t>
            </w:r>
          </w:p>
          <w:p>
            <w:pPr>
              <w:widowControl/>
              <w:rPr>
                <w:rFonts w:ascii="仿宋_GB2312" w:hAnsi="宋体" w:eastAsia="仿宋_GB2312" w:cs="宋体"/>
                <w:kern w:val="0"/>
                <w:sz w:val="24"/>
              </w:rPr>
            </w:pPr>
            <w:r>
              <w:rPr>
                <w:rFonts w:ascii="仿宋_GB2312" w:hAnsi="宋体" w:eastAsia="仿宋_GB2312" w:cs="宋体"/>
                <w:kern w:val="0"/>
                <w:sz w:val="24"/>
              </w:rPr>
              <w:t xml:space="preserve">                            </w:t>
            </w:r>
          </w:p>
        </w:tc>
      </w:tr>
    </w:tbl>
    <w:p>
      <w:pPr>
        <w:adjustRightInd w:val="0"/>
        <w:snapToGrid w:val="0"/>
        <w:spacing w:line="360" w:lineRule="auto"/>
        <w:ind w:firstLine="600" w:firstLineChars="20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p>
    <w:p>
      <w:pPr>
        <w:jc w:val="center"/>
        <w:rPr>
          <w:rFonts w:ascii="方正小标宋简体" w:eastAsia="方正小标宋简体"/>
          <w:spacing w:val="-2"/>
          <w:sz w:val="36"/>
          <w:szCs w:val="36"/>
        </w:rPr>
      </w:pPr>
      <w:r>
        <w:rPr>
          <w:rFonts w:hint="eastAsia" w:ascii="方正小标宋简体" w:eastAsia="方正小标宋简体"/>
          <w:spacing w:val="-2"/>
          <w:sz w:val="36"/>
          <w:szCs w:val="36"/>
        </w:rPr>
        <w:t>嘉定区受疫情影响中小企业融资扶持申报表</w:t>
      </w:r>
    </w:p>
    <w:p>
      <w:pPr>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（融资担保公司）</w:t>
      </w:r>
    </w:p>
    <w:tbl>
      <w:tblPr>
        <w:tblStyle w:val="6"/>
        <w:tblW w:w="8843" w:type="dxa"/>
        <w:tblInd w:w="93" w:type="dxa"/>
        <w:tblLayout w:type="fixed"/>
        <w:tblCellMar>
          <w:top w:w="0" w:type="dxa"/>
          <w:left w:w="108" w:type="dxa"/>
          <w:bottom w:w="0" w:type="dxa"/>
          <w:right w:w="108" w:type="dxa"/>
        </w:tblCellMar>
      </w:tblPr>
      <w:tblGrid>
        <w:gridCol w:w="1095"/>
        <w:gridCol w:w="899"/>
        <w:gridCol w:w="2291"/>
        <w:gridCol w:w="1957"/>
        <w:gridCol w:w="2601"/>
      </w:tblGrid>
      <w:tr>
        <w:tblPrEx>
          <w:tblLayout w:type="fixed"/>
          <w:tblCellMar>
            <w:top w:w="0" w:type="dxa"/>
            <w:left w:w="108" w:type="dxa"/>
            <w:bottom w:w="0" w:type="dxa"/>
            <w:right w:w="108" w:type="dxa"/>
          </w:tblCellMar>
        </w:tblPrEx>
        <w:trPr>
          <w:trHeight w:val="637" w:hRule="atLeast"/>
        </w:trPr>
        <w:tc>
          <w:tcPr>
            <w:tcW w:w="19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公司名称</w:t>
            </w:r>
          </w:p>
        </w:tc>
        <w:tc>
          <w:tcPr>
            <w:tcW w:w="229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yellow"/>
              </w:rPr>
            </w:pPr>
          </w:p>
        </w:tc>
        <w:tc>
          <w:tcPr>
            <w:tcW w:w="19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法人代表</w:t>
            </w:r>
          </w:p>
        </w:tc>
        <w:tc>
          <w:tcPr>
            <w:tcW w:w="26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61" w:hRule="atLeast"/>
        </w:trPr>
        <w:tc>
          <w:tcPr>
            <w:tcW w:w="19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注册时间</w:t>
            </w:r>
          </w:p>
        </w:tc>
        <w:tc>
          <w:tcPr>
            <w:tcW w:w="229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yellow"/>
              </w:rPr>
            </w:pPr>
          </w:p>
        </w:tc>
        <w:tc>
          <w:tcPr>
            <w:tcW w:w="19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经营范围</w:t>
            </w:r>
          </w:p>
        </w:tc>
        <w:tc>
          <w:tcPr>
            <w:tcW w:w="26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54" w:hRule="atLeast"/>
        </w:trPr>
        <w:tc>
          <w:tcPr>
            <w:tcW w:w="199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注册地址</w:t>
            </w:r>
          </w:p>
        </w:tc>
        <w:tc>
          <w:tcPr>
            <w:tcW w:w="2291"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highlight w:val="yellow"/>
              </w:rPr>
            </w:pPr>
          </w:p>
        </w:tc>
        <w:tc>
          <w:tcPr>
            <w:tcW w:w="1957"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24"/>
              </w:rPr>
              <w:t>经营地址</w:t>
            </w:r>
          </w:p>
        </w:tc>
        <w:tc>
          <w:tcPr>
            <w:tcW w:w="2601"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62" w:hRule="atLeast"/>
        </w:trPr>
        <w:tc>
          <w:tcPr>
            <w:tcW w:w="19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统一社会</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信用代码</w:t>
            </w:r>
          </w:p>
        </w:tc>
        <w:tc>
          <w:tcPr>
            <w:tcW w:w="684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42" w:hRule="atLeast"/>
        </w:trPr>
        <w:tc>
          <w:tcPr>
            <w:tcW w:w="19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联系人</w:t>
            </w:r>
          </w:p>
        </w:tc>
        <w:tc>
          <w:tcPr>
            <w:tcW w:w="229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yellow"/>
              </w:rPr>
            </w:pPr>
          </w:p>
        </w:tc>
        <w:tc>
          <w:tcPr>
            <w:tcW w:w="19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26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78" w:hRule="atLeast"/>
        </w:trPr>
        <w:tc>
          <w:tcPr>
            <w:tcW w:w="1994" w:type="dxa"/>
            <w:gridSpan w:val="2"/>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担保费率低于2</w:t>
            </w:r>
            <w:r>
              <w:rPr>
                <w:rFonts w:ascii="仿宋_GB2312" w:hAnsi="宋体" w:eastAsia="仿宋_GB2312" w:cs="宋体"/>
                <w:kern w:val="0"/>
                <w:sz w:val="24"/>
              </w:rPr>
              <w:t>%</w:t>
            </w:r>
            <w:r>
              <w:rPr>
                <w:rFonts w:hint="eastAsia" w:ascii="仿宋_GB2312" w:hAnsi="宋体" w:eastAsia="仿宋_GB2312" w:cs="宋体"/>
                <w:kern w:val="0"/>
                <w:sz w:val="24"/>
              </w:rPr>
              <w:t>的业务（被担保企业逐一填写）</w:t>
            </w:r>
          </w:p>
        </w:tc>
        <w:tc>
          <w:tcPr>
            <w:tcW w:w="6849"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465" w:hRule="atLeast"/>
        </w:trPr>
        <w:tc>
          <w:tcPr>
            <w:tcW w:w="1994" w:type="dxa"/>
            <w:gridSpan w:val="2"/>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6849"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w:t>
            </w:r>
          </w:p>
        </w:tc>
      </w:tr>
      <w:tr>
        <w:tblPrEx>
          <w:tblLayout w:type="fixed"/>
          <w:tblCellMar>
            <w:top w:w="0" w:type="dxa"/>
            <w:left w:w="108" w:type="dxa"/>
            <w:bottom w:w="0" w:type="dxa"/>
            <w:right w:w="108" w:type="dxa"/>
          </w:tblCellMar>
        </w:tblPrEx>
        <w:trPr>
          <w:trHeight w:val="465" w:hRule="atLeast"/>
        </w:trPr>
        <w:tc>
          <w:tcPr>
            <w:tcW w:w="1994" w:type="dxa"/>
            <w:gridSpan w:val="2"/>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6849"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3、</w:t>
            </w:r>
          </w:p>
        </w:tc>
      </w:tr>
      <w:tr>
        <w:tblPrEx>
          <w:tblLayout w:type="fixed"/>
          <w:tblCellMar>
            <w:top w:w="0" w:type="dxa"/>
            <w:left w:w="108" w:type="dxa"/>
            <w:bottom w:w="0" w:type="dxa"/>
            <w:right w:w="108" w:type="dxa"/>
          </w:tblCellMar>
        </w:tblPrEx>
        <w:trPr>
          <w:trHeight w:val="624" w:hRule="atLeast"/>
        </w:trPr>
        <w:tc>
          <w:tcPr>
            <w:tcW w:w="1095"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申请意见</w:t>
            </w:r>
          </w:p>
        </w:tc>
        <w:tc>
          <w:tcPr>
            <w:tcW w:w="7748" w:type="dxa"/>
            <w:gridSpan w:val="4"/>
            <w:vMerge w:val="restart"/>
            <w:tcBorders>
              <w:top w:val="single" w:color="auto" w:sz="4" w:space="0"/>
              <w:left w:val="single" w:color="auto" w:sz="4" w:space="0"/>
              <w:bottom w:val="single" w:color="auto" w:sz="4" w:space="0"/>
              <w:right w:val="single" w:color="auto" w:sz="4" w:space="0"/>
            </w:tcBorders>
            <w:vAlign w:val="bottom"/>
          </w:tcPr>
          <w:p>
            <w:pPr>
              <w:widowControl/>
              <w:ind w:left="4189" w:leftChars="1995" w:right="720" w:firstLine="720" w:firstLineChars="300"/>
              <w:rPr>
                <w:rFonts w:ascii="仿宋_GB2312" w:eastAsia="仿宋_GB2312"/>
                <w:kern w:val="0"/>
                <w:sz w:val="24"/>
              </w:rPr>
            </w:pPr>
            <w:r>
              <w:rPr>
                <w:rFonts w:ascii="仿宋_GB2312" w:eastAsia="仿宋_GB2312"/>
                <w:kern w:val="0"/>
                <w:sz w:val="24"/>
              </w:rPr>
              <w:t xml:space="preserve">      </w:t>
            </w:r>
          </w:p>
          <w:p>
            <w:pPr>
              <w:widowControl/>
              <w:ind w:right="720" w:firstLine="4752" w:firstLineChars="1980"/>
              <w:rPr>
                <w:rFonts w:ascii="仿宋_GB2312" w:hAnsi="宋体" w:eastAsia="仿宋_GB2312"/>
                <w:kern w:val="0"/>
                <w:sz w:val="24"/>
              </w:rPr>
            </w:pPr>
            <w:r>
              <w:rPr>
                <w:rFonts w:hint="eastAsia" w:ascii="仿宋_GB2312" w:hAnsi="宋体" w:eastAsia="仿宋_GB2312"/>
                <w:kern w:val="0"/>
                <w:sz w:val="24"/>
              </w:rPr>
              <w:t>申请单位（盖章）</w:t>
            </w:r>
          </w:p>
          <w:p>
            <w:pPr>
              <w:widowControl/>
              <w:ind w:right="240"/>
              <w:rPr>
                <w:rFonts w:ascii="仿宋_GB2312" w:eastAsia="仿宋_GB2312"/>
                <w:kern w:val="0"/>
                <w:sz w:val="24"/>
              </w:rPr>
            </w:pPr>
            <w:r>
              <w:rPr>
                <w:rFonts w:ascii="仿宋_GB2312" w:eastAsia="仿宋_GB2312"/>
                <w:kern w:val="0"/>
                <w:sz w:val="24"/>
              </w:rPr>
              <w:t xml:space="preserve">  </w:t>
            </w:r>
          </w:p>
          <w:p>
            <w:pPr>
              <w:widowControl/>
              <w:tabs>
                <w:tab w:val="left" w:pos="3838"/>
                <w:tab w:val="left" w:pos="4033"/>
                <w:tab w:val="left" w:pos="4228"/>
                <w:tab w:val="left" w:pos="5017"/>
                <w:tab w:val="left" w:pos="5137"/>
              </w:tabs>
              <w:rPr>
                <w:rFonts w:ascii="仿宋_GB2312" w:hAnsi="宋体" w:eastAsia="仿宋_GB2312"/>
                <w:kern w:val="0"/>
                <w:sz w:val="24"/>
              </w:rPr>
            </w:pPr>
            <w:r>
              <w:rPr>
                <w:rFonts w:ascii="仿宋_GB2312" w:eastAsia="仿宋_GB2312"/>
                <w:kern w:val="0"/>
                <w:sz w:val="24"/>
              </w:rPr>
              <w:t xml:space="preserve">                                          </w:t>
            </w:r>
            <w:r>
              <w:rPr>
                <w:rFonts w:hint="eastAsia" w:ascii="仿宋_GB2312" w:hAnsi="宋体" w:eastAsia="仿宋_GB2312"/>
                <w:kern w:val="0"/>
                <w:sz w:val="24"/>
              </w:rPr>
              <w:t>年</w:t>
            </w:r>
            <w:r>
              <w:rPr>
                <w:rFonts w:ascii="仿宋_GB2312" w:eastAsia="仿宋_GB2312"/>
                <w:kern w:val="0"/>
                <w:sz w:val="24"/>
              </w:rPr>
              <w:t xml:space="preserve">  </w:t>
            </w:r>
            <w:r>
              <w:rPr>
                <w:rFonts w:hint="eastAsia" w:ascii="仿宋_GB2312" w:hAnsi="宋体" w:eastAsia="仿宋_GB2312"/>
                <w:kern w:val="0"/>
                <w:sz w:val="24"/>
              </w:rPr>
              <w:t>月</w:t>
            </w:r>
            <w:r>
              <w:rPr>
                <w:rFonts w:ascii="仿宋_GB2312" w:eastAsia="仿宋_GB2312"/>
                <w:kern w:val="0"/>
                <w:sz w:val="24"/>
              </w:rPr>
              <w:t xml:space="preserve">  </w:t>
            </w:r>
            <w:r>
              <w:rPr>
                <w:rFonts w:hint="eastAsia" w:ascii="仿宋_GB2312" w:hAnsi="宋体" w:eastAsia="仿宋_GB2312"/>
                <w:kern w:val="0"/>
                <w:sz w:val="24"/>
              </w:rPr>
              <w:t>日</w:t>
            </w:r>
          </w:p>
          <w:p>
            <w:pPr>
              <w:widowControl/>
              <w:jc w:val="center"/>
              <w:rPr>
                <w:rFonts w:ascii="仿宋_GB2312" w:eastAsia="仿宋_GB2312"/>
                <w:kern w:val="0"/>
                <w:sz w:val="24"/>
              </w:rPr>
            </w:pPr>
          </w:p>
        </w:tc>
      </w:tr>
      <w:tr>
        <w:tblPrEx>
          <w:tblLayout w:type="fixed"/>
          <w:tblCellMar>
            <w:top w:w="0" w:type="dxa"/>
            <w:left w:w="108" w:type="dxa"/>
            <w:bottom w:w="0" w:type="dxa"/>
            <w:right w:w="108" w:type="dxa"/>
          </w:tblCellMar>
        </w:tblPrEx>
        <w:trPr>
          <w:trHeight w:val="624"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74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r>
      <w:tr>
        <w:tblPrEx>
          <w:tblLayout w:type="fixed"/>
          <w:tblCellMar>
            <w:top w:w="0" w:type="dxa"/>
            <w:left w:w="108" w:type="dxa"/>
            <w:bottom w:w="0" w:type="dxa"/>
            <w:right w:w="108" w:type="dxa"/>
          </w:tblCellMar>
        </w:tblPrEx>
        <w:trPr>
          <w:trHeight w:val="624"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74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r>
      <w:tr>
        <w:tblPrEx>
          <w:tblLayout w:type="fixed"/>
          <w:tblCellMar>
            <w:top w:w="0" w:type="dxa"/>
            <w:left w:w="108" w:type="dxa"/>
            <w:bottom w:w="0" w:type="dxa"/>
            <w:right w:w="108" w:type="dxa"/>
          </w:tblCellMar>
        </w:tblPrEx>
        <w:trPr>
          <w:trHeight w:val="624"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74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r>
      <w:tr>
        <w:tblPrEx>
          <w:tblLayout w:type="fixed"/>
          <w:tblCellMar>
            <w:top w:w="0" w:type="dxa"/>
            <w:left w:w="108" w:type="dxa"/>
            <w:bottom w:w="0" w:type="dxa"/>
            <w:right w:w="108" w:type="dxa"/>
          </w:tblCellMar>
        </w:tblPrEx>
        <w:trPr>
          <w:trHeight w:val="624" w:hRule="atLeast"/>
        </w:trPr>
        <w:tc>
          <w:tcPr>
            <w:tcW w:w="1095"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所在街镇意见</w:t>
            </w:r>
          </w:p>
        </w:tc>
        <w:tc>
          <w:tcPr>
            <w:tcW w:w="7748" w:type="dxa"/>
            <w:gridSpan w:val="4"/>
            <w:vMerge w:val="restart"/>
            <w:tcBorders>
              <w:top w:val="single" w:color="auto" w:sz="4" w:space="0"/>
              <w:left w:val="single" w:color="auto" w:sz="4" w:space="0"/>
              <w:bottom w:val="single" w:color="auto" w:sz="4" w:space="0"/>
              <w:right w:val="single" w:color="auto" w:sz="4" w:space="0"/>
            </w:tcBorders>
            <w:vAlign w:val="bottom"/>
          </w:tcPr>
          <w:p>
            <w:pPr>
              <w:widowControl/>
              <w:ind w:left="3711" w:leftChars="1767" w:right="984" w:firstLine="1080" w:firstLineChars="450"/>
              <w:rPr>
                <w:rFonts w:ascii="仿宋_GB2312" w:hAnsi="宋体" w:eastAsia="仿宋_GB2312"/>
                <w:kern w:val="0"/>
                <w:sz w:val="24"/>
              </w:rPr>
            </w:pPr>
            <w:r>
              <w:rPr>
                <w:rFonts w:hint="eastAsia" w:ascii="仿宋_GB2312" w:hAnsi="宋体" w:eastAsia="仿宋_GB2312"/>
                <w:kern w:val="0"/>
                <w:sz w:val="24"/>
              </w:rPr>
              <w:t>初审单位（盖章）</w:t>
            </w:r>
          </w:p>
          <w:p>
            <w:pPr>
              <w:widowControl/>
              <w:ind w:right="240"/>
              <w:jc w:val="right"/>
              <w:rPr>
                <w:rFonts w:ascii="仿宋_GB2312" w:eastAsia="仿宋_GB2312"/>
                <w:kern w:val="0"/>
                <w:sz w:val="24"/>
              </w:rPr>
            </w:pPr>
            <w:r>
              <w:rPr>
                <w:rFonts w:ascii="仿宋_GB2312" w:eastAsia="仿宋_GB2312"/>
                <w:kern w:val="0"/>
                <w:sz w:val="24"/>
              </w:rPr>
              <w:t xml:space="preserve">  </w:t>
            </w:r>
          </w:p>
          <w:p>
            <w:pPr>
              <w:widowControl/>
              <w:tabs>
                <w:tab w:val="left" w:pos="4198"/>
                <w:tab w:val="left" w:pos="4932"/>
              </w:tabs>
              <w:jc w:val="center"/>
              <w:rPr>
                <w:rFonts w:ascii="仿宋_GB2312" w:hAnsi="宋体" w:eastAsia="仿宋_GB2312"/>
                <w:kern w:val="0"/>
                <w:sz w:val="24"/>
              </w:rPr>
            </w:pPr>
            <w:r>
              <w:rPr>
                <w:rFonts w:ascii="仿宋_GB2312" w:eastAsia="仿宋_GB2312"/>
                <w:kern w:val="0"/>
                <w:sz w:val="24"/>
              </w:rPr>
              <w:t xml:space="preserve">                              </w:t>
            </w:r>
            <w:r>
              <w:rPr>
                <w:rFonts w:hint="eastAsia" w:ascii="仿宋_GB2312" w:hAnsi="宋体" w:eastAsia="仿宋_GB2312"/>
                <w:kern w:val="0"/>
                <w:sz w:val="24"/>
              </w:rPr>
              <w:t>年</w:t>
            </w:r>
            <w:r>
              <w:rPr>
                <w:rFonts w:ascii="仿宋_GB2312" w:eastAsia="仿宋_GB2312"/>
                <w:kern w:val="0"/>
                <w:sz w:val="24"/>
              </w:rPr>
              <w:t xml:space="preserve">  </w:t>
            </w:r>
            <w:r>
              <w:rPr>
                <w:rFonts w:hint="eastAsia" w:ascii="仿宋_GB2312" w:hAnsi="宋体" w:eastAsia="仿宋_GB2312"/>
                <w:kern w:val="0"/>
                <w:sz w:val="24"/>
              </w:rPr>
              <w:t>月</w:t>
            </w:r>
            <w:r>
              <w:rPr>
                <w:rFonts w:ascii="仿宋_GB2312" w:eastAsia="仿宋_GB2312"/>
                <w:kern w:val="0"/>
                <w:sz w:val="24"/>
              </w:rPr>
              <w:t xml:space="preserve">  </w:t>
            </w:r>
            <w:r>
              <w:rPr>
                <w:rFonts w:hint="eastAsia" w:ascii="仿宋_GB2312" w:hAnsi="宋体" w:eastAsia="仿宋_GB2312"/>
                <w:kern w:val="0"/>
                <w:sz w:val="24"/>
              </w:rPr>
              <w:t>日</w:t>
            </w:r>
          </w:p>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79"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74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24"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74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24" w:hRule="atLeast"/>
        </w:trPr>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74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427" w:hRule="atLeast"/>
        </w:trPr>
        <w:tc>
          <w:tcPr>
            <w:tcW w:w="1095"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审</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核</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部</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门</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意</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见</w:t>
            </w:r>
          </w:p>
        </w:tc>
        <w:tc>
          <w:tcPr>
            <w:tcW w:w="7748" w:type="dxa"/>
            <w:gridSpan w:val="4"/>
            <w:tcBorders>
              <w:top w:val="single" w:color="auto" w:sz="4" w:space="0"/>
              <w:left w:val="single" w:color="auto" w:sz="4" w:space="0"/>
              <w:bottom w:val="single" w:color="auto" w:sz="4" w:space="0"/>
              <w:right w:val="single" w:color="auto" w:sz="4" w:space="0"/>
            </w:tcBorders>
            <w:vAlign w:val="center"/>
          </w:tcPr>
          <w:p>
            <w:pPr>
              <w:widowControl/>
              <w:ind w:right="984" w:firstLine="3720" w:firstLineChars="1550"/>
              <w:rPr>
                <w:rFonts w:ascii="仿宋_GB2312" w:hAnsi="宋体" w:eastAsia="仿宋_GB2312"/>
                <w:kern w:val="0"/>
                <w:sz w:val="24"/>
              </w:rPr>
            </w:pPr>
          </w:p>
          <w:p>
            <w:pPr>
              <w:widowControl/>
              <w:ind w:right="984" w:firstLine="3720" w:firstLineChars="1550"/>
              <w:rPr>
                <w:rFonts w:ascii="仿宋_GB2312" w:hAnsi="宋体" w:eastAsia="仿宋_GB2312"/>
                <w:kern w:val="0"/>
                <w:sz w:val="24"/>
              </w:rPr>
            </w:pPr>
          </w:p>
          <w:p>
            <w:pPr>
              <w:widowControl/>
              <w:ind w:right="984" w:firstLine="3720" w:firstLineChars="1550"/>
              <w:rPr>
                <w:rFonts w:ascii="仿宋_GB2312" w:hAnsi="宋体" w:eastAsia="仿宋_GB2312"/>
                <w:kern w:val="0"/>
                <w:sz w:val="24"/>
              </w:rPr>
            </w:pPr>
          </w:p>
          <w:p>
            <w:pPr>
              <w:widowControl/>
              <w:ind w:right="984" w:firstLine="4800" w:firstLineChars="2000"/>
              <w:rPr>
                <w:rFonts w:ascii="仿宋_GB2312" w:hAnsi="宋体" w:eastAsia="仿宋_GB2312"/>
                <w:kern w:val="0"/>
                <w:sz w:val="24"/>
              </w:rPr>
            </w:pPr>
            <w:r>
              <w:rPr>
                <w:rFonts w:hint="eastAsia" w:ascii="仿宋_GB2312" w:hAnsi="宋体" w:eastAsia="仿宋_GB2312"/>
                <w:kern w:val="0"/>
                <w:sz w:val="24"/>
              </w:rPr>
              <w:t>审核单位（盖章）</w:t>
            </w:r>
          </w:p>
          <w:p>
            <w:pPr>
              <w:widowControl/>
              <w:ind w:right="240"/>
              <w:rPr>
                <w:rFonts w:ascii="仿宋_GB2312" w:eastAsia="仿宋_GB2312"/>
                <w:kern w:val="0"/>
                <w:sz w:val="24"/>
              </w:rPr>
            </w:pPr>
            <w:r>
              <w:rPr>
                <w:rFonts w:ascii="仿宋_GB2312" w:eastAsia="仿宋_GB2312"/>
                <w:kern w:val="0"/>
                <w:sz w:val="24"/>
              </w:rPr>
              <w:t xml:space="preserve">  </w:t>
            </w:r>
          </w:p>
          <w:p>
            <w:pPr>
              <w:widowControl/>
              <w:jc w:val="left"/>
              <w:rPr>
                <w:rFonts w:ascii="仿宋_GB2312" w:hAnsi="宋体" w:eastAsia="仿宋_GB2312" w:cs="宋体"/>
                <w:kern w:val="0"/>
                <w:sz w:val="24"/>
              </w:rPr>
            </w:pPr>
            <w:r>
              <w:rPr>
                <w:rFonts w:ascii="仿宋_GB2312" w:eastAsia="仿宋_GB2312"/>
                <w:kern w:val="0"/>
                <w:sz w:val="24"/>
              </w:rPr>
              <w:t xml:space="preserve">                                         </w:t>
            </w:r>
            <w:r>
              <w:rPr>
                <w:rFonts w:hint="eastAsia" w:ascii="仿宋_GB2312" w:hAnsi="宋体" w:eastAsia="仿宋_GB2312"/>
                <w:kern w:val="0"/>
                <w:sz w:val="24"/>
              </w:rPr>
              <w:t>年</w:t>
            </w:r>
            <w:r>
              <w:rPr>
                <w:rFonts w:ascii="仿宋_GB2312" w:eastAsia="仿宋_GB2312"/>
                <w:kern w:val="0"/>
                <w:sz w:val="24"/>
              </w:rPr>
              <w:t xml:space="preserve">  </w:t>
            </w:r>
            <w:r>
              <w:rPr>
                <w:rFonts w:hint="eastAsia" w:ascii="仿宋_GB2312" w:hAnsi="宋体" w:eastAsia="仿宋_GB2312"/>
                <w:kern w:val="0"/>
                <w:sz w:val="24"/>
              </w:rPr>
              <w:t>月</w:t>
            </w:r>
            <w:r>
              <w:rPr>
                <w:rFonts w:ascii="仿宋_GB2312" w:eastAsia="仿宋_GB2312"/>
                <w:kern w:val="0"/>
                <w:sz w:val="24"/>
              </w:rPr>
              <w:t xml:space="preserve">  </w:t>
            </w:r>
            <w:r>
              <w:rPr>
                <w:rFonts w:hint="eastAsia" w:ascii="仿宋_GB2312" w:hAnsi="宋体" w:eastAsia="仿宋_GB2312"/>
                <w:kern w:val="0"/>
                <w:sz w:val="24"/>
              </w:rPr>
              <w:t>日</w:t>
            </w:r>
          </w:p>
        </w:tc>
      </w:tr>
      <w:tr>
        <w:tblPrEx>
          <w:tblLayout w:type="fixed"/>
          <w:tblCellMar>
            <w:top w:w="0" w:type="dxa"/>
            <w:left w:w="108" w:type="dxa"/>
            <w:bottom w:w="0" w:type="dxa"/>
            <w:right w:w="108" w:type="dxa"/>
          </w:tblCellMar>
        </w:tblPrEx>
        <w:trPr>
          <w:trHeight w:val="70" w:hRule="atLeast"/>
        </w:trPr>
        <w:tc>
          <w:tcPr>
            <w:tcW w:w="1095" w:type="dxa"/>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备</w:t>
            </w:r>
            <w:r>
              <w:rPr>
                <w:rFonts w:ascii="仿宋_GB2312" w:hAnsi="宋体" w:eastAsia="仿宋_GB2312" w:cs="宋体"/>
                <w:kern w:val="0"/>
                <w:sz w:val="24"/>
              </w:rPr>
              <w:t xml:space="preserve"> </w:t>
            </w:r>
            <w:r>
              <w:rPr>
                <w:rFonts w:hint="eastAsia" w:ascii="仿宋_GB2312" w:hAnsi="宋体" w:eastAsia="仿宋_GB2312" w:cs="宋体"/>
                <w:kern w:val="0"/>
                <w:sz w:val="24"/>
              </w:rPr>
              <w:t>注</w:t>
            </w:r>
          </w:p>
        </w:tc>
        <w:tc>
          <w:tcPr>
            <w:tcW w:w="7748" w:type="dxa"/>
            <w:gridSpan w:val="4"/>
            <w:tcBorders>
              <w:top w:val="single" w:color="auto" w:sz="4" w:space="0"/>
              <w:left w:val="single" w:color="auto" w:sz="4" w:space="0"/>
              <w:bottom w:val="single" w:color="000000" w:sz="4" w:space="0"/>
              <w:right w:val="single" w:color="000000"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需提供：</w:t>
            </w:r>
          </w:p>
          <w:p>
            <w:pPr>
              <w:pStyle w:val="7"/>
              <w:widowControl/>
              <w:numPr>
                <w:ilvl w:val="0"/>
                <w:numId w:val="1"/>
              </w:numPr>
              <w:ind w:firstLineChars="0"/>
              <w:rPr>
                <w:rFonts w:ascii="仿宋_GB2312" w:hAnsi="宋体" w:eastAsia="仿宋_GB2312" w:cs="宋体"/>
                <w:kern w:val="0"/>
                <w:sz w:val="24"/>
              </w:rPr>
            </w:pPr>
            <w:r>
              <w:rPr>
                <w:rFonts w:hint="eastAsia" w:ascii="仿宋_GB2312" w:hAnsi="宋体" w:eastAsia="仿宋_GB2312" w:cs="宋体"/>
                <w:kern w:val="0"/>
                <w:sz w:val="24"/>
              </w:rPr>
              <w:t>融资担保公司和被担保企业营业执照正本及复印件；</w:t>
            </w:r>
          </w:p>
          <w:p>
            <w:pPr>
              <w:pStyle w:val="7"/>
              <w:widowControl/>
              <w:numPr>
                <w:ilvl w:val="0"/>
                <w:numId w:val="1"/>
              </w:numPr>
              <w:ind w:firstLineChars="0"/>
              <w:rPr>
                <w:rFonts w:ascii="仿宋_GB2312" w:hAnsi="宋体" w:eastAsia="仿宋_GB2312" w:cs="宋体"/>
                <w:kern w:val="0"/>
                <w:sz w:val="24"/>
              </w:rPr>
            </w:pPr>
            <w:r>
              <w:rPr>
                <w:rFonts w:hint="eastAsia" w:ascii="仿宋_GB2312" w:hAnsi="宋体" w:eastAsia="仿宋_GB2312" w:cs="宋体"/>
                <w:kern w:val="0"/>
                <w:sz w:val="24"/>
              </w:rPr>
              <w:t>银行贷款合同、银行借款借据、企业借款到账证明正本及复印件；</w:t>
            </w:r>
          </w:p>
          <w:p>
            <w:pPr>
              <w:pStyle w:val="7"/>
              <w:widowControl/>
              <w:numPr>
                <w:ilvl w:val="0"/>
                <w:numId w:val="1"/>
              </w:numPr>
              <w:ind w:firstLineChars="0"/>
              <w:rPr>
                <w:rFonts w:ascii="仿宋_GB2312" w:hAnsi="宋体" w:eastAsia="仿宋_GB2312" w:cs="宋体"/>
                <w:kern w:val="0"/>
                <w:sz w:val="24"/>
              </w:rPr>
            </w:pPr>
            <w:r>
              <w:rPr>
                <w:rFonts w:hint="eastAsia" w:ascii="仿宋_GB2312" w:hAnsi="宋体" w:eastAsia="仿宋_GB2312" w:cs="宋体"/>
                <w:kern w:val="0"/>
                <w:sz w:val="24"/>
              </w:rPr>
              <w:t>融资担保合同和担保费发票正本及复印件；</w:t>
            </w:r>
          </w:p>
          <w:p>
            <w:pPr>
              <w:widowControl/>
              <w:rPr>
                <w:rFonts w:ascii="仿宋_GB2312" w:hAnsi="宋体" w:eastAsia="仿宋_GB2312" w:cs="宋体"/>
                <w:kern w:val="0"/>
                <w:sz w:val="24"/>
              </w:rPr>
            </w:pPr>
            <w:r>
              <w:rPr>
                <w:rFonts w:hint="eastAsia" w:ascii="仿宋_GB2312" w:hAnsi="宋体" w:eastAsia="仿宋_GB2312" w:cs="宋体"/>
                <w:kern w:val="0"/>
                <w:sz w:val="24"/>
              </w:rPr>
              <w:t>4、融资担保公司对账单和企业付款证明正本及复印件；</w:t>
            </w:r>
          </w:p>
          <w:p>
            <w:pPr>
              <w:widowControl/>
              <w:rPr>
                <w:rFonts w:ascii="仿宋_GB2312" w:hAnsi="宋体" w:eastAsia="仿宋_GB2312" w:cs="宋体"/>
                <w:kern w:val="0"/>
                <w:sz w:val="24"/>
              </w:rPr>
            </w:pPr>
            <w:r>
              <w:rPr>
                <w:rFonts w:hint="eastAsia" w:ascii="仿宋_GB2312" w:hAnsi="宋体" w:eastAsia="仿宋_GB2312" w:cs="宋体"/>
                <w:kern w:val="0"/>
                <w:sz w:val="24"/>
              </w:rPr>
              <w:t>5、其他要求提供的材料。</w:t>
            </w:r>
          </w:p>
          <w:p>
            <w:pPr>
              <w:widowControl/>
              <w:rPr>
                <w:rFonts w:ascii="仿宋_GB2312" w:hAnsi="宋体" w:eastAsia="仿宋_GB2312" w:cs="宋体"/>
                <w:kern w:val="0"/>
                <w:sz w:val="24"/>
              </w:rPr>
            </w:pPr>
            <w:r>
              <w:rPr>
                <w:rFonts w:hint="eastAsia" w:ascii="仿宋_GB2312" w:hAnsi="宋体" w:eastAsia="仿宋_GB2312" w:cs="宋体"/>
                <w:kern w:val="0"/>
                <w:sz w:val="24"/>
              </w:rPr>
              <w:t>非本区融资担保公司不需所在街镇意见。</w:t>
            </w:r>
            <w:r>
              <w:rPr>
                <w:rFonts w:ascii="仿宋_GB2312" w:hAnsi="宋体" w:eastAsia="仿宋_GB2312" w:cs="宋体"/>
                <w:kern w:val="0"/>
                <w:sz w:val="24"/>
              </w:rPr>
              <w:t xml:space="preserve">                          </w:t>
            </w:r>
          </w:p>
        </w:tc>
      </w:tr>
    </w:tbl>
    <w:p/>
    <w:p/>
    <w:p>
      <w:pPr>
        <w:adjustRightInd w:val="0"/>
        <w:snapToGrid w:val="0"/>
        <w:spacing w:line="360" w:lineRule="auto"/>
        <w:ind w:firstLine="600" w:firstLineChars="200"/>
        <w:rPr>
          <w:rFonts w:ascii="仿宋" w:hAnsi="仿宋" w:eastAsia="仿宋"/>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216C8"/>
    <w:multiLevelType w:val="multilevel"/>
    <w:tmpl w:val="505216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90E"/>
    <w:rsid w:val="00016A64"/>
    <w:rsid w:val="000426F1"/>
    <w:rsid w:val="000501BE"/>
    <w:rsid w:val="00050ABF"/>
    <w:rsid w:val="000D3EF7"/>
    <w:rsid w:val="001A1814"/>
    <w:rsid w:val="001B4966"/>
    <w:rsid w:val="001C04D4"/>
    <w:rsid w:val="001D3A54"/>
    <w:rsid w:val="00257946"/>
    <w:rsid w:val="002646D4"/>
    <w:rsid w:val="002D6A56"/>
    <w:rsid w:val="002F2AE6"/>
    <w:rsid w:val="00343C8B"/>
    <w:rsid w:val="00376EB9"/>
    <w:rsid w:val="003B65C0"/>
    <w:rsid w:val="003E798B"/>
    <w:rsid w:val="003F63E3"/>
    <w:rsid w:val="00405943"/>
    <w:rsid w:val="004068A0"/>
    <w:rsid w:val="00421564"/>
    <w:rsid w:val="00433044"/>
    <w:rsid w:val="00440F12"/>
    <w:rsid w:val="004921E0"/>
    <w:rsid w:val="00510853"/>
    <w:rsid w:val="0058572B"/>
    <w:rsid w:val="005B4D4D"/>
    <w:rsid w:val="00652655"/>
    <w:rsid w:val="006A604D"/>
    <w:rsid w:val="006C127B"/>
    <w:rsid w:val="006D7610"/>
    <w:rsid w:val="006E041B"/>
    <w:rsid w:val="006E602B"/>
    <w:rsid w:val="007F11B0"/>
    <w:rsid w:val="008665D6"/>
    <w:rsid w:val="008778EC"/>
    <w:rsid w:val="008B2745"/>
    <w:rsid w:val="008B7A83"/>
    <w:rsid w:val="008D3DD2"/>
    <w:rsid w:val="008F6ABF"/>
    <w:rsid w:val="009038EA"/>
    <w:rsid w:val="0096145C"/>
    <w:rsid w:val="00970324"/>
    <w:rsid w:val="00977942"/>
    <w:rsid w:val="00992D31"/>
    <w:rsid w:val="00A205EF"/>
    <w:rsid w:val="00A25BC5"/>
    <w:rsid w:val="00A33A47"/>
    <w:rsid w:val="00A50676"/>
    <w:rsid w:val="00A74E91"/>
    <w:rsid w:val="00A9765F"/>
    <w:rsid w:val="00AD3107"/>
    <w:rsid w:val="00B45D4C"/>
    <w:rsid w:val="00BD2C62"/>
    <w:rsid w:val="00C1690E"/>
    <w:rsid w:val="00C62458"/>
    <w:rsid w:val="00CA591D"/>
    <w:rsid w:val="00CA5E86"/>
    <w:rsid w:val="00CB0822"/>
    <w:rsid w:val="00D06630"/>
    <w:rsid w:val="00D10A0A"/>
    <w:rsid w:val="00D22B38"/>
    <w:rsid w:val="00D274D4"/>
    <w:rsid w:val="00D40E09"/>
    <w:rsid w:val="00D77C93"/>
    <w:rsid w:val="00DB2ACD"/>
    <w:rsid w:val="00DC743C"/>
    <w:rsid w:val="00E04E3A"/>
    <w:rsid w:val="00E520FE"/>
    <w:rsid w:val="00E7197D"/>
    <w:rsid w:val="00E7386F"/>
    <w:rsid w:val="00E73C9B"/>
    <w:rsid w:val="00EE33C7"/>
    <w:rsid w:val="00F06096"/>
    <w:rsid w:val="00F30351"/>
    <w:rsid w:val="00F62C99"/>
    <w:rsid w:val="00F87125"/>
    <w:rsid w:val="00F87DE5"/>
    <w:rsid w:val="3244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标题 2 Char"/>
    <w:basedOn w:val="5"/>
    <w:link w:val="2"/>
    <w:qFormat/>
    <w:uiPriority w:val="9"/>
    <w:rPr>
      <w:rFonts w:asciiTheme="majorHAnsi" w:hAnsiTheme="majorHAnsi" w:eastAsiaTheme="majorEastAsia" w:cstheme="majorBidi"/>
      <w:b/>
      <w:bCs/>
      <w:sz w:val="32"/>
      <w:szCs w:val="32"/>
    </w:rPr>
  </w:style>
  <w:style w:type="character" w:customStyle="1" w:styleId="11">
    <w:name w:val="font11"/>
    <w:basedOn w:val="5"/>
    <w:uiPriority w:val="0"/>
    <w:rPr>
      <w:rFonts w:hint="eastAsia" w:ascii="宋体" w:hAnsi="宋体" w:eastAsia="宋体" w:cs="宋体"/>
      <w:color w:val="000000"/>
      <w:sz w:val="24"/>
      <w:szCs w:val="24"/>
      <w:u w:val="none"/>
    </w:rPr>
  </w:style>
  <w:style w:type="character" w:customStyle="1" w:styleId="12">
    <w:name w:val="font01"/>
    <w:basedOn w:val="5"/>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CE413-3FC0-4578-AE69-BCCE2CEAB767}">
  <ds:schemaRefs/>
</ds:datastoreItem>
</file>

<file path=docProps/app.xml><?xml version="1.0" encoding="utf-8"?>
<Properties xmlns="http://schemas.openxmlformats.org/officeDocument/2006/extended-properties" xmlns:vt="http://schemas.openxmlformats.org/officeDocument/2006/docPropsVTypes">
  <Template>Normal</Template>
  <Pages>4</Pages>
  <Words>204</Words>
  <Characters>1166</Characters>
  <Lines>9</Lines>
  <Paragraphs>2</Paragraphs>
  <TotalTime>0</TotalTime>
  <ScaleCrop>false</ScaleCrop>
  <LinksUpToDate>false</LinksUpToDate>
  <CharactersWithSpaces>1368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2020-02-18T07:15:00Z</dcterms:created>
  <dc:creator>周婉婉</dc:creator>
  <cp:lastModifiedBy>chaochen</cp:lastModifiedBy>
  <dcterms:modified xsi:type="dcterms:W3CDTF">2020-02-18T07:39:34Z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