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附表：</w:t>
      </w:r>
    </w:p>
    <w:p>
      <w:pPr>
        <w:spacing w:line="560" w:lineRule="exact"/>
        <w:jc w:val="center"/>
        <w:rPr>
          <w:rFonts w:ascii="仿宋_GB2312" w:hAnsi="宋体" w:eastAsia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宋体" w:eastAsia="仿宋_GB2312"/>
          <w:b/>
          <w:bCs/>
          <w:sz w:val="36"/>
          <w:szCs w:val="36"/>
        </w:rPr>
        <w:t>服务机构申请表</w:t>
      </w:r>
    </w:p>
    <w:bookmarkEnd w:id="0"/>
    <w:p>
      <w:pPr>
        <w:spacing w:line="560" w:lineRule="exact"/>
        <w:jc w:val="center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szCs w:val="21"/>
        </w:rPr>
        <w:t xml:space="preserve">单位（盖章）                                 负责人签字：              填报日期：          </w:t>
      </w:r>
    </w:p>
    <w:tbl>
      <w:tblPr>
        <w:tblStyle w:val="3"/>
        <w:tblW w:w="97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043"/>
        <w:gridCol w:w="456"/>
        <w:gridCol w:w="367"/>
        <w:gridCol w:w="731"/>
        <w:gridCol w:w="836"/>
        <w:gridCol w:w="848"/>
        <w:gridCol w:w="824"/>
        <w:gridCol w:w="626"/>
        <w:gridCol w:w="522"/>
        <w:gridCol w:w="731"/>
        <w:gridCol w:w="731"/>
        <w:gridCol w:w="6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单位名称</w:t>
            </w:r>
          </w:p>
        </w:tc>
        <w:tc>
          <w:tcPr>
            <w:tcW w:w="42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单位法人代码</w:t>
            </w:r>
          </w:p>
        </w:tc>
        <w:tc>
          <w:tcPr>
            <w:tcW w:w="26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注册地址</w:t>
            </w:r>
          </w:p>
        </w:tc>
        <w:tc>
          <w:tcPr>
            <w:tcW w:w="42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仿宋_GB2312" w:hAnsi="宋体" w:eastAsia="仿宋_GB2312"/>
                <w:szCs w:val="21"/>
                <w:highlight w:val="yellow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  定</w:t>
            </w:r>
          </w:p>
          <w:p>
            <w:pPr>
              <w:pStyle w:val="2"/>
              <w:spacing w:before="0" w:after="0"/>
              <w:jc w:val="center"/>
              <w:rPr>
                <w:rFonts w:ascii="仿宋_GB2312" w:hAnsi="宋体" w:eastAsia="仿宋_GB2312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代表人</w:t>
            </w:r>
          </w:p>
        </w:tc>
        <w:tc>
          <w:tcPr>
            <w:tcW w:w="26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仿宋_GB2312" w:hAnsi="宋体" w:eastAsia="仿宋_GB231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行    政</w:t>
            </w:r>
          </w:p>
          <w:p>
            <w:pPr>
              <w:pStyle w:val="2"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办公地址</w:t>
            </w:r>
          </w:p>
        </w:tc>
        <w:tc>
          <w:tcPr>
            <w:tcW w:w="42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传  真</w:t>
            </w:r>
          </w:p>
        </w:tc>
        <w:tc>
          <w:tcPr>
            <w:tcW w:w="26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注册时间</w:t>
            </w: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注册资金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（万元）</w:t>
            </w:r>
          </w:p>
        </w:tc>
        <w:tc>
          <w:tcPr>
            <w:tcW w:w="1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其中外资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比例（%）</w:t>
            </w:r>
          </w:p>
        </w:tc>
        <w:tc>
          <w:tcPr>
            <w:tcW w:w="26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单位负责人</w:t>
            </w: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78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26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</w:t>
            </w:r>
          </w:p>
        </w:tc>
        <w:tc>
          <w:tcPr>
            <w:tcW w:w="278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6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单位联系人</w:t>
            </w: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78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26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4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</w:t>
            </w:r>
          </w:p>
        </w:tc>
        <w:tc>
          <w:tcPr>
            <w:tcW w:w="278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6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网站域名</w:t>
            </w:r>
          </w:p>
        </w:tc>
        <w:tc>
          <w:tcPr>
            <w:tcW w:w="42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营业面积</w:t>
            </w:r>
          </w:p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（平方米）</w:t>
            </w:r>
          </w:p>
        </w:tc>
        <w:tc>
          <w:tcPr>
            <w:tcW w:w="26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登记类型</w:t>
            </w:r>
          </w:p>
        </w:tc>
        <w:tc>
          <w:tcPr>
            <w:tcW w:w="836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□企业   □高等院校及科研机构   □协会、社团及民非机构 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服务类型</w:t>
            </w:r>
          </w:p>
        </w:tc>
        <w:tc>
          <w:tcPr>
            <w:tcW w:w="836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□创业辅导 □投融资服务 □网络营销（电商） □管理咨询 □法律服务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人员配置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构成情况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人数</w:t>
            </w:r>
          </w:p>
        </w:tc>
        <w:tc>
          <w:tcPr>
            <w:tcW w:w="8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博士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硕士</w:t>
            </w: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大专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本科以上比例（%）</w:t>
            </w: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获职业资格人数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高级职称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中级职称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初级职称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4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4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开户银行</w:t>
            </w:r>
          </w:p>
        </w:tc>
        <w:tc>
          <w:tcPr>
            <w:tcW w:w="25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银行账号</w:t>
            </w:r>
          </w:p>
        </w:tc>
        <w:tc>
          <w:tcPr>
            <w:tcW w:w="40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  <w:jc w:val="center"/>
        </w:trPr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主要业务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简介</w:t>
            </w:r>
          </w:p>
        </w:tc>
        <w:tc>
          <w:tcPr>
            <w:tcW w:w="836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/>
              <w:spacing w:before="0" w:after="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atLeast"/>
          <w:jc w:val="center"/>
        </w:trPr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服务业绩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介绍</w:t>
            </w:r>
          </w:p>
        </w:tc>
        <w:tc>
          <w:tcPr>
            <w:tcW w:w="836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/>
              <w:spacing w:before="0" w:after="0"/>
              <w:rPr>
                <w:rFonts w:ascii="仿宋_GB2312" w:hAnsi="宋体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12C1C"/>
    <w:rsid w:val="72F1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adjustRightInd w:val="0"/>
      <w:spacing w:before="152" w:after="160"/>
    </w:pPr>
    <w:rPr>
      <w:rFonts w:ascii="Arial" w:hAnsi="Arial" w:eastAsia="黑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2020-05-26T09:31:00Z</dcterms:created>
  <dc:creator>tengxingyu</dc:creator>
  <cp:lastModifiedBy>tengxingyu</cp:lastModifiedBy>
  <dcterms:modified xsi:type="dcterms:W3CDTF">2020-05-26T09:32:04Z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