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2AD" w:rsidRDefault="00F472AD" w:rsidP="00F472AD">
      <w:pPr>
        <w:tabs>
          <w:tab w:val="left" w:pos="8610"/>
          <w:tab w:val="left" w:pos="8897"/>
          <w:tab w:val="left" w:pos="9184"/>
        </w:tabs>
        <w:spacing w:line="480" w:lineRule="exact"/>
        <w:ind w:right="23"/>
        <w:rPr>
          <w:rFonts w:ascii="黑体" w:eastAsia="黑体" w:hint="eastAsia"/>
          <w:szCs w:val="32"/>
        </w:rPr>
      </w:pPr>
      <w:r>
        <w:rPr>
          <w:rFonts w:ascii="黑体" w:eastAsia="黑体" w:hint="eastAsia"/>
          <w:szCs w:val="32"/>
        </w:rPr>
        <w:t>附件3</w:t>
      </w:r>
    </w:p>
    <w:p w:rsidR="00F472AD" w:rsidRDefault="00F472AD" w:rsidP="00F472AD">
      <w:pPr>
        <w:spacing w:line="560" w:lineRule="exact"/>
        <w:ind w:firstLineChars="200" w:firstLine="720"/>
        <w:jc w:val="center"/>
        <w:rPr>
          <w:rFonts w:ascii="方正小标宋简体" w:eastAsia="方正小标宋简体" w:hAnsi="方正小标宋简体" w:cs="方正小标宋简体" w:hint="eastAsia"/>
          <w:bCs/>
          <w:spacing w:val="0"/>
          <w:sz w:val="36"/>
          <w:szCs w:val="36"/>
        </w:rPr>
      </w:pPr>
      <w:r>
        <w:rPr>
          <w:rFonts w:ascii="方正小标宋简体" w:eastAsia="方正小标宋简体" w:hAnsi="方正小标宋简体" w:cs="方正小标宋简体" w:hint="eastAsia"/>
          <w:bCs/>
          <w:spacing w:val="0"/>
          <w:sz w:val="36"/>
          <w:szCs w:val="36"/>
        </w:rPr>
        <w:t>资金申请报告参考格式</w:t>
      </w:r>
    </w:p>
    <w:p w:rsidR="00F472AD" w:rsidRDefault="00F472AD" w:rsidP="00F472AD">
      <w:pPr>
        <w:spacing w:line="560" w:lineRule="exact"/>
        <w:rPr>
          <w:rFonts w:ascii="仿宋_GB2312"/>
          <w:szCs w:val="32"/>
        </w:rPr>
      </w:pPr>
    </w:p>
    <w:p w:rsidR="00F472AD" w:rsidRDefault="00F472AD" w:rsidP="00F472AD">
      <w:pPr>
        <w:spacing w:line="560" w:lineRule="exact"/>
        <w:ind w:firstLineChars="200" w:firstLine="618"/>
        <w:rPr>
          <w:rFonts w:ascii="仿宋_GB2312" w:hint="eastAsia"/>
          <w:szCs w:val="32"/>
        </w:rPr>
      </w:pPr>
      <w:r>
        <w:rPr>
          <w:rFonts w:ascii="仿宋_GB2312" w:hAnsi="宋体" w:hint="eastAsia"/>
          <w:b/>
          <w:szCs w:val="32"/>
        </w:rPr>
        <w:t>申报方向：</w:t>
      </w:r>
    </w:p>
    <w:p w:rsidR="00F472AD" w:rsidRDefault="00F472AD" w:rsidP="00F472AD">
      <w:pPr>
        <w:spacing w:line="560" w:lineRule="exact"/>
        <w:ind w:firstLineChars="200" w:firstLine="616"/>
        <w:rPr>
          <w:rFonts w:ascii="仿宋_GB2312" w:hint="eastAsia"/>
          <w:szCs w:val="32"/>
        </w:rPr>
      </w:pPr>
      <w:r>
        <w:rPr>
          <w:rFonts w:ascii="仿宋_GB2312" w:hint="eastAsia"/>
          <w:szCs w:val="32"/>
        </w:rPr>
        <w:t>□  重点项目</w:t>
      </w:r>
    </w:p>
    <w:p w:rsidR="00F472AD" w:rsidRDefault="00F472AD" w:rsidP="00F472AD">
      <w:pPr>
        <w:spacing w:line="560" w:lineRule="exact"/>
        <w:ind w:firstLineChars="200" w:firstLine="616"/>
        <w:rPr>
          <w:rFonts w:ascii="仿宋_GB2312" w:hAnsi="仿宋_GB2312" w:cs="仿宋_GB2312" w:hint="eastAsia"/>
          <w:bCs/>
          <w:szCs w:val="32"/>
        </w:rPr>
      </w:pPr>
    </w:p>
    <w:p w:rsidR="00F472AD" w:rsidRDefault="00F472AD" w:rsidP="00F472AD">
      <w:pPr>
        <w:spacing w:line="560" w:lineRule="exact"/>
        <w:ind w:firstLineChars="200" w:firstLine="616"/>
        <w:rPr>
          <w:rFonts w:ascii="仿宋_GB2312" w:hAnsi="仿宋_GB2312" w:cs="仿宋_GB2312" w:hint="eastAsia"/>
          <w:bCs/>
          <w:szCs w:val="32"/>
        </w:rPr>
      </w:pPr>
    </w:p>
    <w:p w:rsidR="00F472AD" w:rsidRDefault="00F472AD" w:rsidP="00F472AD">
      <w:pPr>
        <w:spacing w:line="560" w:lineRule="exact"/>
        <w:ind w:firstLineChars="200" w:firstLine="616"/>
        <w:rPr>
          <w:rFonts w:ascii="仿宋_GB2312" w:hAnsi="仿宋_GB2312" w:cs="仿宋_GB2312" w:hint="eastAsia"/>
          <w:bCs/>
          <w:szCs w:val="32"/>
        </w:rPr>
      </w:pPr>
    </w:p>
    <w:p w:rsidR="00F472AD" w:rsidRDefault="00F472AD" w:rsidP="00F472AD">
      <w:pPr>
        <w:spacing w:line="560" w:lineRule="exact"/>
        <w:ind w:firstLineChars="200" w:firstLine="616"/>
        <w:rPr>
          <w:rFonts w:ascii="仿宋_GB2312" w:hint="eastAsia"/>
          <w:szCs w:val="32"/>
        </w:rPr>
      </w:pPr>
      <w:r>
        <w:rPr>
          <w:rFonts w:ascii="仿宋_GB2312" w:hint="eastAsia"/>
          <w:szCs w:val="32"/>
        </w:rPr>
        <w:t>□  一般项目</w:t>
      </w:r>
    </w:p>
    <w:p w:rsidR="00F472AD" w:rsidRDefault="00F472AD" w:rsidP="00F472AD">
      <w:pPr>
        <w:spacing w:line="560" w:lineRule="exact"/>
        <w:ind w:firstLineChars="200" w:firstLine="616"/>
        <w:rPr>
          <w:rFonts w:ascii="仿宋_GB2312" w:hint="eastAsia"/>
          <w:szCs w:val="32"/>
        </w:rPr>
      </w:pPr>
    </w:p>
    <w:p w:rsidR="00F472AD" w:rsidRDefault="00F472AD" w:rsidP="00F472AD">
      <w:pPr>
        <w:spacing w:line="560" w:lineRule="exact"/>
        <w:ind w:firstLineChars="200" w:firstLine="616"/>
        <w:rPr>
          <w:rFonts w:ascii="仿宋_GB2312" w:hint="eastAsia"/>
          <w:szCs w:val="32"/>
        </w:rPr>
      </w:pPr>
    </w:p>
    <w:p w:rsidR="00F472AD" w:rsidRDefault="00F472AD" w:rsidP="00F472AD">
      <w:pPr>
        <w:spacing w:line="560" w:lineRule="exact"/>
        <w:ind w:firstLineChars="200" w:firstLine="616"/>
        <w:rPr>
          <w:rFonts w:ascii="仿宋_GB2312" w:hint="eastAsia"/>
          <w:szCs w:val="32"/>
        </w:rPr>
      </w:pPr>
    </w:p>
    <w:p w:rsidR="00F472AD" w:rsidRDefault="00F472AD" w:rsidP="00F472AD">
      <w:pPr>
        <w:spacing w:line="560" w:lineRule="exact"/>
        <w:ind w:firstLineChars="200" w:firstLine="616"/>
        <w:rPr>
          <w:rFonts w:ascii="仿宋_GB2312"/>
          <w:szCs w:val="32"/>
        </w:rPr>
      </w:pPr>
      <w:r>
        <w:rPr>
          <w:rFonts w:ascii="仿宋_GB2312" w:hint="eastAsia"/>
          <w:szCs w:val="32"/>
        </w:rPr>
        <w:t xml:space="preserve">申报单位：            （盖章）   </w:t>
      </w:r>
    </w:p>
    <w:p w:rsidR="00F472AD" w:rsidRDefault="00F472AD" w:rsidP="00F472AD">
      <w:pPr>
        <w:spacing w:line="560" w:lineRule="exact"/>
        <w:ind w:firstLineChars="200" w:firstLine="616"/>
        <w:rPr>
          <w:rFonts w:ascii="仿宋_GB2312"/>
          <w:szCs w:val="32"/>
        </w:rPr>
      </w:pPr>
      <w:r>
        <w:rPr>
          <w:rFonts w:ascii="仿宋_GB2312" w:hint="eastAsia"/>
          <w:szCs w:val="32"/>
        </w:rPr>
        <w:t xml:space="preserve">项目名称：     </w:t>
      </w:r>
    </w:p>
    <w:p w:rsidR="00F472AD" w:rsidRDefault="00F472AD" w:rsidP="00F472AD">
      <w:pPr>
        <w:spacing w:line="560" w:lineRule="exact"/>
        <w:ind w:firstLineChars="200" w:firstLine="616"/>
        <w:rPr>
          <w:rFonts w:ascii="仿宋_GB2312"/>
          <w:szCs w:val="32"/>
        </w:rPr>
      </w:pPr>
      <w:r>
        <w:rPr>
          <w:rFonts w:ascii="仿宋_GB2312" w:hint="eastAsia"/>
          <w:szCs w:val="32"/>
        </w:rPr>
        <w:t xml:space="preserve">联系人： </w:t>
      </w:r>
    </w:p>
    <w:p w:rsidR="00F472AD" w:rsidRDefault="00F472AD" w:rsidP="00F472AD">
      <w:pPr>
        <w:spacing w:line="560" w:lineRule="exact"/>
        <w:ind w:firstLineChars="200" w:firstLine="616"/>
        <w:rPr>
          <w:rFonts w:ascii="仿宋_GB2312"/>
          <w:szCs w:val="32"/>
        </w:rPr>
      </w:pPr>
      <w:r>
        <w:rPr>
          <w:rFonts w:ascii="仿宋_GB2312" w:hint="eastAsia"/>
          <w:szCs w:val="32"/>
        </w:rPr>
        <w:t>联系电话：</w:t>
      </w:r>
    </w:p>
    <w:p w:rsidR="00F472AD" w:rsidRDefault="00F472AD" w:rsidP="00F472AD">
      <w:pPr>
        <w:spacing w:line="560" w:lineRule="exact"/>
        <w:ind w:firstLineChars="200" w:firstLine="616"/>
        <w:rPr>
          <w:rFonts w:ascii="仿宋_GB2312"/>
          <w:szCs w:val="32"/>
        </w:rPr>
      </w:pPr>
    </w:p>
    <w:p w:rsidR="00F472AD" w:rsidRDefault="00F472AD" w:rsidP="00F472AD">
      <w:pPr>
        <w:spacing w:line="560" w:lineRule="exact"/>
        <w:ind w:firstLineChars="200" w:firstLine="616"/>
        <w:rPr>
          <w:rFonts w:ascii="仿宋_GB2312" w:hint="eastAsia"/>
          <w:szCs w:val="32"/>
        </w:rPr>
      </w:pPr>
    </w:p>
    <w:p w:rsidR="00F472AD" w:rsidRDefault="00F472AD" w:rsidP="00F472AD">
      <w:pPr>
        <w:spacing w:line="560" w:lineRule="exact"/>
        <w:ind w:firstLineChars="200" w:firstLine="616"/>
        <w:rPr>
          <w:rFonts w:ascii="仿宋_GB2312" w:hint="eastAsia"/>
          <w:szCs w:val="32"/>
        </w:rPr>
      </w:pPr>
    </w:p>
    <w:p w:rsidR="00F472AD" w:rsidRDefault="00F472AD" w:rsidP="00F472AD">
      <w:pPr>
        <w:spacing w:line="560" w:lineRule="exact"/>
        <w:ind w:firstLineChars="200" w:firstLine="616"/>
        <w:rPr>
          <w:rFonts w:ascii="仿宋_GB2312"/>
          <w:szCs w:val="32"/>
        </w:rPr>
      </w:pPr>
      <w:r>
        <w:rPr>
          <w:rFonts w:ascii="仿宋_GB2312" w:hint="eastAsia"/>
          <w:szCs w:val="32"/>
        </w:rPr>
        <w:t>申报日期：     年     月      日</w:t>
      </w:r>
    </w:p>
    <w:p w:rsidR="00F472AD" w:rsidRDefault="00F472AD" w:rsidP="00F472AD">
      <w:pPr>
        <w:spacing w:line="480" w:lineRule="exact"/>
        <w:jc w:val="center"/>
        <w:rPr>
          <w:rFonts w:ascii="方正小标宋简体" w:eastAsia="方正小标宋简体" w:hAnsi="方正小标宋简体" w:cs="方正小标宋简体" w:hint="eastAsia"/>
          <w:bCs/>
          <w:spacing w:val="0"/>
          <w:sz w:val="36"/>
          <w:szCs w:val="36"/>
        </w:rPr>
      </w:pPr>
      <w:r>
        <w:rPr>
          <w:rFonts w:ascii="华文中宋" w:eastAsia="华文中宋" w:hAnsi="华文中宋" w:cs="华文中宋" w:hint="eastAsia"/>
          <w:b/>
          <w:bCs/>
          <w:sz w:val="24"/>
        </w:rPr>
        <w:br w:type="page"/>
      </w:r>
      <w:r>
        <w:rPr>
          <w:rFonts w:ascii="方正小标宋简体" w:eastAsia="方正小标宋简体" w:hAnsi="方正小标宋简体" w:cs="方正小标宋简体" w:hint="eastAsia"/>
          <w:bCs/>
          <w:spacing w:val="0"/>
          <w:sz w:val="36"/>
          <w:szCs w:val="36"/>
        </w:rPr>
        <w:lastRenderedPageBreak/>
        <w:t>上海市技术改造项目资金申请报告</w:t>
      </w:r>
    </w:p>
    <w:p w:rsidR="00F472AD" w:rsidRDefault="00F472AD" w:rsidP="00F472AD">
      <w:pPr>
        <w:spacing w:line="480" w:lineRule="exact"/>
        <w:ind w:firstLineChars="200" w:firstLine="456"/>
        <w:jc w:val="center"/>
        <w:rPr>
          <w:rFonts w:ascii="黑体" w:eastAsia="黑体" w:hAnsi="黑体" w:cs="黑体" w:hint="eastAsia"/>
          <w:sz w:val="24"/>
        </w:rPr>
      </w:pPr>
    </w:p>
    <w:p w:rsidR="00F472AD" w:rsidRDefault="00F472AD" w:rsidP="00F472AD">
      <w:pPr>
        <w:spacing w:line="480" w:lineRule="exact"/>
        <w:jc w:val="center"/>
        <w:rPr>
          <w:rFonts w:ascii="黑体" w:eastAsia="黑体" w:hAnsi="黑体" w:cs="黑体" w:hint="eastAsia"/>
          <w:szCs w:val="32"/>
        </w:rPr>
      </w:pPr>
      <w:r>
        <w:rPr>
          <w:rFonts w:ascii="黑体" w:eastAsia="黑体" w:hAnsi="黑体" w:cs="黑体" w:hint="eastAsia"/>
          <w:szCs w:val="32"/>
        </w:rPr>
        <w:t>第一章  总论</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（注：第一章总论是第二到第十六章的提炼，建议先编写后面章节。）</w:t>
      </w:r>
    </w:p>
    <w:p w:rsidR="00F472AD" w:rsidRDefault="00F472AD" w:rsidP="00F472AD">
      <w:pPr>
        <w:spacing w:line="480" w:lineRule="exact"/>
        <w:ind w:firstLineChars="200" w:firstLine="618"/>
        <w:rPr>
          <w:rFonts w:ascii="仿宋_GB2312" w:hAnsi="仿宋_GB2312" w:cs="仿宋_GB2312" w:hint="eastAsia"/>
          <w:szCs w:val="32"/>
        </w:rPr>
      </w:pPr>
      <w:r>
        <w:rPr>
          <w:rFonts w:ascii="仿宋_GB2312" w:hAnsi="仿宋_GB2312" w:cs="仿宋_GB2312" w:hint="eastAsia"/>
          <w:b/>
          <w:bCs/>
          <w:szCs w:val="32"/>
        </w:rPr>
        <w:t>一、项目基本信息。</w:t>
      </w:r>
      <w:r>
        <w:rPr>
          <w:rFonts w:ascii="仿宋_GB2312" w:hAnsi="仿宋_GB2312" w:cs="仿宋_GB2312" w:hint="eastAsia"/>
          <w:spacing w:val="-8"/>
          <w:szCs w:val="32"/>
        </w:rPr>
        <w:t>项目名称、承担单位及地址（包括注册地和项目建设地），法人代表、项目负责人、联系人及联系方式</w:t>
      </w:r>
    </w:p>
    <w:p w:rsidR="00F472AD" w:rsidRDefault="00F472AD" w:rsidP="00F472AD">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二、编制依据</w:t>
      </w:r>
    </w:p>
    <w:p w:rsidR="00F472AD" w:rsidRDefault="00F472AD" w:rsidP="00F472AD">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三、项目建设目标、规模、内容、周期</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1、主要产品</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2、建设规模</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3、建设地点、占地面积、建筑面积。</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4、劳动定员</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5、项目总投入</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6、建设周期</w:t>
      </w:r>
    </w:p>
    <w:p w:rsidR="00F472AD" w:rsidRDefault="00F472AD" w:rsidP="00F472AD">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四、项目总投入及资金来源</w:t>
      </w:r>
    </w:p>
    <w:p w:rsidR="00F472AD" w:rsidRDefault="00F472AD" w:rsidP="00F472AD">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五、经济及社会效益</w:t>
      </w:r>
    </w:p>
    <w:p w:rsidR="00F472AD" w:rsidRDefault="00F472AD" w:rsidP="00F472AD">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六、项目主要信息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3"/>
        <w:gridCol w:w="3680"/>
        <w:gridCol w:w="1101"/>
        <w:gridCol w:w="1308"/>
        <w:gridCol w:w="1610"/>
      </w:tblGrid>
      <w:tr w:rsidR="00F472AD" w:rsidTr="0009233A">
        <w:trPr>
          <w:jc w:val="center"/>
        </w:trPr>
        <w:tc>
          <w:tcPr>
            <w:tcW w:w="823" w:type="dxa"/>
          </w:tcPr>
          <w:p w:rsidR="00F472AD" w:rsidRDefault="00F472AD" w:rsidP="0009233A">
            <w:pPr>
              <w:jc w:val="center"/>
              <w:rPr>
                <w:rFonts w:ascii="仿宋_GB2312" w:hAnsi="仿宋_GB2312" w:cs="仿宋_GB2312" w:hint="eastAsia"/>
                <w:b/>
                <w:bCs/>
                <w:sz w:val="24"/>
              </w:rPr>
            </w:pPr>
            <w:r>
              <w:rPr>
                <w:rFonts w:ascii="仿宋_GB2312" w:hAnsi="仿宋_GB2312" w:cs="仿宋_GB2312" w:hint="eastAsia"/>
                <w:b/>
                <w:bCs/>
                <w:sz w:val="24"/>
              </w:rPr>
              <w:t>序号</w:t>
            </w:r>
          </w:p>
        </w:tc>
        <w:tc>
          <w:tcPr>
            <w:tcW w:w="3680" w:type="dxa"/>
          </w:tcPr>
          <w:p w:rsidR="00F472AD" w:rsidRDefault="00F472AD" w:rsidP="00F472AD">
            <w:pPr>
              <w:ind w:firstLineChars="200" w:firstLine="458"/>
              <w:jc w:val="center"/>
              <w:rPr>
                <w:rFonts w:ascii="仿宋_GB2312" w:hAnsi="仿宋_GB2312" w:cs="仿宋_GB2312" w:hint="eastAsia"/>
                <w:b/>
                <w:bCs/>
                <w:sz w:val="24"/>
              </w:rPr>
            </w:pPr>
            <w:r>
              <w:rPr>
                <w:rFonts w:ascii="仿宋_GB2312" w:hAnsi="仿宋_GB2312" w:cs="仿宋_GB2312" w:hint="eastAsia"/>
                <w:b/>
                <w:bCs/>
                <w:sz w:val="24"/>
              </w:rPr>
              <w:t>名称</w:t>
            </w:r>
          </w:p>
        </w:tc>
        <w:tc>
          <w:tcPr>
            <w:tcW w:w="1101" w:type="dxa"/>
          </w:tcPr>
          <w:p w:rsidR="00F472AD" w:rsidRDefault="00F472AD" w:rsidP="0009233A">
            <w:pPr>
              <w:jc w:val="center"/>
              <w:rPr>
                <w:rFonts w:ascii="仿宋_GB2312" w:hAnsi="仿宋_GB2312" w:cs="仿宋_GB2312" w:hint="eastAsia"/>
                <w:b/>
                <w:bCs/>
                <w:sz w:val="24"/>
              </w:rPr>
            </w:pPr>
            <w:r>
              <w:rPr>
                <w:rFonts w:ascii="仿宋_GB2312" w:hAnsi="仿宋_GB2312" w:cs="仿宋_GB2312" w:hint="eastAsia"/>
                <w:b/>
                <w:bCs/>
                <w:sz w:val="24"/>
              </w:rPr>
              <w:t>（单位）</w:t>
            </w:r>
          </w:p>
        </w:tc>
        <w:tc>
          <w:tcPr>
            <w:tcW w:w="1308" w:type="dxa"/>
          </w:tcPr>
          <w:p w:rsidR="00F472AD" w:rsidRDefault="00F472AD" w:rsidP="00F472AD">
            <w:pPr>
              <w:ind w:firstLineChars="200" w:firstLine="458"/>
              <w:rPr>
                <w:rFonts w:ascii="仿宋_GB2312" w:hAnsi="仿宋_GB2312" w:cs="仿宋_GB2312" w:hint="eastAsia"/>
                <w:b/>
                <w:bCs/>
                <w:sz w:val="24"/>
              </w:rPr>
            </w:pPr>
            <w:r>
              <w:rPr>
                <w:rFonts w:ascii="仿宋_GB2312" w:hAnsi="仿宋_GB2312" w:cs="仿宋_GB2312" w:hint="eastAsia"/>
                <w:b/>
                <w:bCs/>
                <w:sz w:val="24"/>
              </w:rPr>
              <w:t>数量</w:t>
            </w:r>
          </w:p>
        </w:tc>
        <w:tc>
          <w:tcPr>
            <w:tcW w:w="1610" w:type="dxa"/>
          </w:tcPr>
          <w:p w:rsidR="00F472AD" w:rsidRDefault="00F472AD" w:rsidP="00F472AD">
            <w:pPr>
              <w:ind w:firstLineChars="175" w:firstLine="401"/>
              <w:rPr>
                <w:rFonts w:ascii="仿宋_GB2312" w:hAnsi="仿宋_GB2312" w:cs="仿宋_GB2312" w:hint="eastAsia"/>
                <w:b/>
                <w:bCs/>
                <w:sz w:val="24"/>
              </w:rPr>
            </w:pPr>
            <w:r>
              <w:rPr>
                <w:rFonts w:ascii="仿宋_GB2312" w:hAnsi="仿宋_GB2312" w:cs="仿宋_GB2312" w:hint="eastAsia"/>
                <w:b/>
                <w:bCs/>
                <w:sz w:val="24"/>
              </w:rPr>
              <w:t>备注</w:t>
            </w:r>
          </w:p>
        </w:tc>
      </w:tr>
      <w:tr w:rsidR="00F472AD" w:rsidTr="0009233A">
        <w:trPr>
          <w:jc w:val="center"/>
        </w:trPr>
        <w:tc>
          <w:tcPr>
            <w:tcW w:w="823" w:type="dxa"/>
          </w:tcPr>
          <w:p w:rsidR="00F472AD" w:rsidRDefault="00F472AD" w:rsidP="0009233A">
            <w:pPr>
              <w:jc w:val="center"/>
              <w:rPr>
                <w:rFonts w:ascii="仿宋_GB2312" w:hAnsi="仿宋_GB2312" w:cs="仿宋_GB2312" w:hint="eastAsia"/>
                <w:sz w:val="24"/>
              </w:rPr>
            </w:pPr>
            <w:r>
              <w:rPr>
                <w:rFonts w:ascii="仿宋_GB2312" w:hAnsi="仿宋_GB2312" w:cs="仿宋_GB2312" w:hint="eastAsia"/>
                <w:sz w:val="24"/>
              </w:rPr>
              <w:t>1</w:t>
            </w:r>
          </w:p>
        </w:tc>
        <w:tc>
          <w:tcPr>
            <w:tcW w:w="3680" w:type="dxa"/>
          </w:tcPr>
          <w:p w:rsidR="00F472AD" w:rsidRDefault="00F472AD" w:rsidP="0009233A">
            <w:pPr>
              <w:rPr>
                <w:rFonts w:ascii="仿宋_GB2312" w:hAnsi="仿宋_GB2312" w:cs="仿宋_GB2312" w:hint="eastAsia"/>
                <w:sz w:val="24"/>
              </w:rPr>
            </w:pPr>
            <w:r>
              <w:rPr>
                <w:rFonts w:ascii="仿宋_GB2312" w:hAnsi="仿宋_GB2312" w:cs="仿宋_GB2312" w:hint="eastAsia"/>
                <w:sz w:val="24"/>
              </w:rPr>
              <w:t>产品名称</w:t>
            </w:r>
          </w:p>
        </w:tc>
        <w:tc>
          <w:tcPr>
            <w:tcW w:w="1101" w:type="dxa"/>
          </w:tcPr>
          <w:p w:rsidR="00F472AD" w:rsidRDefault="00F472AD" w:rsidP="0009233A">
            <w:pPr>
              <w:jc w:val="center"/>
              <w:rPr>
                <w:rFonts w:ascii="仿宋_GB2312" w:hAnsi="仿宋_GB2312" w:cs="仿宋_GB2312" w:hint="eastAsia"/>
                <w:sz w:val="24"/>
              </w:rPr>
            </w:pPr>
          </w:p>
        </w:tc>
        <w:tc>
          <w:tcPr>
            <w:tcW w:w="1308" w:type="dxa"/>
          </w:tcPr>
          <w:p w:rsidR="00F472AD" w:rsidRDefault="00F472AD" w:rsidP="0009233A">
            <w:pPr>
              <w:jc w:val="center"/>
              <w:rPr>
                <w:rFonts w:ascii="仿宋_GB2312" w:hAnsi="仿宋_GB2312" w:cs="仿宋_GB2312" w:hint="eastAsia"/>
                <w:sz w:val="24"/>
              </w:rPr>
            </w:pPr>
            <w:r>
              <w:rPr>
                <w:rFonts w:ascii="仿宋_GB2312" w:hAnsi="仿宋_GB2312" w:cs="仿宋_GB2312" w:hint="eastAsia"/>
                <w:sz w:val="24"/>
              </w:rPr>
              <w:t>/</w:t>
            </w:r>
          </w:p>
        </w:tc>
        <w:tc>
          <w:tcPr>
            <w:tcW w:w="1610" w:type="dxa"/>
          </w:tcPr>
          <w:p w:rsidR="00F472AD" w:rsidRDefault="00F472AD" w:rsidP="0009233A">
            <w:pPr>
              <w:jc w:val="center"/>
              <w:rPr>
                <w:rFonts w:ascii="仿宋_GB2312" w:hAnsi="仿宋_GB2312" w:cs="仿宋_GB2312" w:hint="eastAsia"/>
                <w:sz w:val="24"/>
              </w:rPr>
            </w:pPr>
            <w:r>
              <w:rPr>
                <w:rFonts w:ascii="仿宋_GB2312" w:hAnsi="仿宋_GB2312" w:cs="仿宋_GB2312" w:hint="eastAsia"/>
                <w:sz w:val="24"/>
              </w:rPr>
              <w:t>/</w:t>
            </w:r>
          </w:p>
        </w:tc>
      </w:tr>
      <w:tr w:rsidR="00F472AD" w:rsidTr="0009233A">
        <w:trPr>
          <w:jc w:val="center"/>
        </w:trPr>
        <w:tc>
          <w:tcPr>
            <w:tcW w:w="823" w:type="dxa"/>
          </w:tcPr>
          <w:p w:rsidR="00F472AD" w:rsidRDefault="00F472AD" w:rsidP="0009233A">
            <w:pPr>
              <w:jc w:val="center"/>
              <w:rPr>
                <w:rFonts w:ascii="仿宋_GB2312" w:hAnsi="仿宋_GB2312" w:cs="仿宋_GB2312" w:hint="eastAsia"/>
                <w:sz w:val="24"/>
              </w:rPr>
            </w:pPr>
            <w:r>
              <w:rPr>
                <w:rFonts w:ascii="仿宋_GB2312" w:hAnsi="仿宋_GB2312" w:cs="仿宋_GB2312" w:hint="eastAsia"/>
                <w:sz w:val="24"/>
              </w:rPr>
              <w:t>2</w:t>
            </w:r>
          </w:p>
        </w:tc>
        <w:tc>
          <w:tcPr>
            <w:tcW w:w="3680" w:type="dxa"/>
          </w:tcPr>
          <w:p w:rsidR="00F472AD" w:rsidRDefault="00F472AD" w:rsidP="0009233A">
            <w:pPr>
              <w:rPr>
                <w:rFonts w:ascii="仿宋_GB2312" w:hAnsi="仿宋_GB2312" w:cs="仿宋_GB2312" w:hint="eastAsia"/>
                <w:sz w:val="24"/>
              </w:rPr>
            </w:pPr>
            <w:r>
              <w:rPr>
                <w:rFonts w:ascii="仿宋_GB2312" w:hAnsi="仿宋_GB2312" w:cs="仿宋_GB2312" w:hint="eastAsia"/>
                <w:sz w:val="24"/>
              </w:rPr>
              <w:t>占地面积（其中，新增面积  ）</w:t>
            </w:r>
          </w:p>
        </w:tc>
        <w:tc>
          <w:tcPr>
            <w:tcW w:w="1101" w:type="dxa"/>
          </w:tcPr>
          <w:p w:rsidR="00F472AD" w:rsidRDefault="00F472AD" w:rsidP="0009233A">
            <w:pPr>
              <w:jc w:val="center"/>
              <w:rPr>
                <w:rFonts w:ascii="仿宋_GB2312" w:hAnsi="仿宋_GB2312" w:cs="仿宋_GB2312" w:hint="eastAsia"/>
                <w:sz w:val="24"/>
              </w:rPr>
            </w:pPr>
            <w:r>
              <w:rPr>
                <w:rFonts w:ascii="仿宋_GB2312" w:hAnsi="仿宋_GB2312" w:cs="仿宋_GB2312" w:hint="eastAsia"/>
                <w:sz w:val="24"/>
              </w:rPr>
              <w:t>平方米</w:t>
            </w:r>
          </w:p>
        </w:tc>
        <w:tc>
          <w:tcPr>
            <w:tcW w:w="1308" w:type="dxa"/>
          </w:tcPr>
          <w:p w:rsidR="00F472AD" w:rsidRDefault="00F472AD" w:rsidP="0009233A">
            <w:pPr>
              <w:jc w:val="center"/>
              <w:rPr>
                <w:rFonts w:ascii="仿宋_GB2312" w:hAnsi="仿宋_GB2312" w:cs="仿宋_GB2312" w:hint="eastAsia"/>
                <w:sz w:val="24"/>
              </w:rPr>
            </w:pPr>
          </w:p>
        </w:tc>
        <w:tc>
          <w:tcPr>
            <w:tcW w:w="1610" w:type="dxa"/>
          </w:tcPr>
          <w:p w:rsidR="00F472AD" w:rsidRDefault="00F472AD" w:rsidP="0009233A">
            <w:pPr>
              <w:jc w:val="center"/>
              <w:rPr>
                <w:rFonts w:ascii="仿宋_GB2312" w:hAnsi="仿宋_GB2312" w:cs="仿宋_GB2312" w:hint="eastAsia"/>
                <w:sz w:val="24"/>
              </w:rPr>
            </w:pPr>
          </w:p>
        </w:tc>
      </w:tr>
      <w:tr w:rsidR="00F472AD" w:rsidTr="0009233A">
        <w:trPr>
          <w:jc w:val="center"/>
        </w:trPr>
        <w:tc>
          <w:tcPr>
            <w:tcW w:w="823" w:type="dxa"/>
          </w:tcPr>
          <w:p w:rsidR="00F472AD" w:rsidRDefault="00F472AD" w:rsidP="0009233A">
            <w:pPr>
              <w:jc w:val="center"/>
              <w:rPr>
                <w:rFonts w:ascii="仿宋_GB2312" w:hAnsi="仿宋_GB2312" w:cs="仿宋_GB2312" w:hint="eastAsia"/>
                <w:sz w:val="24"/>
              </w:rPr>
            </w:pPr>
            <w:r>
              <w:rPr>
                <w:rFonts w:ascii="仿宋_GB2312" w:hAnsi="仿宋_GB2312" w:cs="仿宋_GB2312" w:hint="eastAsia"/>
                <w:sz w:val="24"/>
              </w:rPr>
              <w:t>3</w:t>
            </w:r>
          </w:p>
        </w:tc>
        <w:tc>
          <w:tcPr>
            <w:tcW w:w="3680" w:type="dxa"/>
          </w:tcPr>
          <w:p w:rsidR="00F472AD" w:rsidRDefault="00F472AD" w:rsidP="0009233A">
            <w:pPr>
              <w:rPr>
                <w:rFonts w:ascii="仿宋_GB2312" w:hAnsi="仿宋_GB2312" w:cs="仿宋_GB2312" w:hint="eastAsia"/>
                <w:sz w:val="24"/>
              </w:rPr>
            </w:pPr>
            <w:r>
              <w:rPr>
                <w:rFonts w:ascii="仿宋_GB2312" w:hAnsi="仿宋_GB2312" w:cs="仿宋_GB2312" w:hint="eastAsia"/>
                <w:sz w:val="24"/>
              </w:rPr>
              <w:t>建筑面积（其中，新增面积  ）</w:t>
            </w:r>
          </w:p>
        </w:tc>
        <w:tc>
          <w:tcPr>
            <w:tcW w:w="1101" w:type="dxa"/>
          </w:tcPr>
          <w:p w:rsidR="00F472AD" w:rsidRDefault="00F472AD" w:rsidP="0009233A">
            <w:pPr>
              <w:jc w:val="center"/>
              <w:rPr>
                <w:rFonts w:ascii="仿宋_GB2312" w:hAnsi="仿宋_GB2312" w:cs="仿宋_GB2312" w:hint="eastAsia"/>
                <w:sz w:val="24"/>
              </w:rPr>
            </w:pPr>
            <w:r>
              <w:rPr>
                <w:rFonts w:ascii="仿宋_GB2312" w:hAnsi="仿宋_GB2312" w:cs="仿宋_GB2312" w:hint="eastAsia"/>
                <w:sz w:val="24"/>
              </w:rPr>
              <w:t>平方米</w:t>
            </w:r>
          </w:p>
        </w:tc>
        <w:tc>
          <w:tcPr>
            <w:tcW w:w="1308" w:type="dxa"/>
          </w:tcPr>
          <w:p w:rsidR="00F472AD" w:rsidRDefault="00F472AD" w:rsidP="0009233A">
            <w:pPr>
              <w:jc w:val="center"/>
              <w:rPr>
                <w:rFonts w:ascii="仿宋_GB2312" w:hAnsi="仿宋_GB2312" w:cs="仿宋_GB2312" w:hint="eastAsia"/>
                <w:sz w:val="24"/>
              </w:rPr>
            </w:pPr>
          </w:p>
        </w:tc>
        <w:tc>
          <w:tcPr>
            <w:tcW w:w="1610" w:type="dxa"/>
          </w:tcPr>
          <w:p w:rsidR="00F472AD" w:rsidRDefault="00F472AD" w:rsidP="0009233A">
            <w:pPr>
              <w:jc w:val="center"/>
              <w:rPr>
                <w:rFonts w:ascii="仿宋_GB2312" w:hAnsi="仿宋_GB2312" w:cs="仿宋_GB2312" w:hint="eastAsia"/>
                <w:sz w:val="24"/>
              </w:rPr>
            </w:pPr>
          </w:p>
        </w:tc>
      </w:tr>
      <w:tr w:rsidR="00F472AD" w:rsidTr="0009233A">
        <w:trPr>
          <w:jc w:val="center"/>
        </w:trPr>
        <w:tc>
          <w:tcPr>
            <w:tcW w:w="823" w:type="dxa"/>
          </w:tcPr>
          <w:p w:rsidR="00F472AD" w:rsidRDefault="00F472AD" w:rsidP="0009233A">
            <w:pPr>
              <w:jc w:val="center"/>
              <w:rPr>
                <w:rFonts w:ascii="仿宋_GB2312" w:hAnsi="仿宋_GB2312" w:cs="仿宋_GB2312" w:hint="eastAsia"/>
                <w:sz w:val="24"/>
              </w:rPr>
            </w:pPr>
            <w:r>
              <w:rPr>
                <w:rFonts w:ascii="仿宋_GB2312" w:hAnsi="仿宋_GB2312" w:cs="仿宋_GB2312" w:hint="eastAsia"/>
                <w:sz w:val="24"/>
              </w:rPr>
              <w:t>4</w:t>
            </w:r>
          </w:p>
        </w:tc>
        <w:tc>
          <w:tcPr>
            <w:tcW w:w="3680" w:type="dxa"/>
          </w:tcPr>
          <w:p w:rsidR="00F472AD" w:rsidRDefault="00F472AD" w:rsidP="0009233A">
            <w:pPr>
              <w:rPr>
                <w:rFonts w:ascii="仿宋_GB2312" w:hAnsi="仿宋_GB2312" w:cs="仿宋_GB2312" w:hint="eastAsia"/>
                <w:sz w:val="24"/>
              </w:rPr>
            </w:pPr>
            <w:r>
              <w:rPr>
                <w:rFonts w:ascii="仿宋_GB2312" w:hAnsi="仿宋_GB2312" w:cs="仿宋_GB2312" w:hint="eastAsia"/>
                <w:sz w:val="24"/>
              </w:rPr>
              <w:t>项目总投入</w:t>
            </w:r>
          </w:p>
        </w:tc>
        <w:tc>
          <w:tcPr>
            <w:tcW w:w="1101" w:type="dxa"/>
          </w:tcPr>
          <w:p w:rsidR="00F472AD" w:rsidRDefault="00F472AD" w:rsidP="0009233A">
            <w:pPr>
              <w:jc w:val="center"/>
              <w:rPr>
                <w:rFonts w:ascii="仿宋_GB2312" w:hAnsi="仿宋_GB2312" w:cs="仿宋_GB2312" w:hint="eastAsia"/>
                <w:sz w:val="24"/>
              </w:rPr>
            </w:pPr>
            <w:r>
              <w:rPr>
                <w:rFonts w:ascii="仿宋_GB2312" w:hAnsi="仿宋_GB2312" w:cs="仿宋_GB2312" w:hint="eastAsia"/>
                <w:sz w:val="24"/>
              </w:rPr>
              <w:t>万元</w:t>
            </w:r>
          </w:p>
        </w:tc>
        <w:tc>
          <w:tcPr>
            <w:tcW w:w="1308" w:type="dxa"/>
          </w:tcPr>
          <w:p w:rsidR="00F472AD" w:rsidRDefault="00F472AD" w:rsidP="0009233A">
            <w:pPr>
              <w:jc w:val="center"/>
              <w:rPr>
                <w:rFonts w:ascii="仿宋_GB2312" w:hAnsi="仿宋_GB2312" w:cs="仿宋_GB2312" w:hint="eastAsia"/>
                <w:sz w:val="24"/>
              </w:rPr>
            </w:pPr>
          </w:p>
        </w:tc>
        <w:tc>
          <w:tcPr>
            <w:tcW w:w="1610" w:type="dxa"/>
          </w:tcPr>
          <w:p w:rsidR="00F472AD" w:rsidRDefault="00F472AD" w:rsidP="0009233A">
            <w:pPr>
              <w:jc w:val="center"/>
              <w:rPr>
                <w:rFonts w:ascii="仿宋_GB2312" w:hAnsi="仿宋_GB2312" w:cs="仿宋_GB2312" w:hint="eastAsia"/>
                <w:sz w:val="24"/>
              </w:rPr>
            </w:pPr>
          </w:p>
        </w:tc>
      </w:tr>
      <w:tr w:rsidR="00F472AD" w:rsidTr="0009233A">
        <w:trPr>
          <w:jc w:val="center"/>
        </w:trPr>
        <w:tc>
          <w:tcPr>
            <w:tcW w:w="823" w:type="dxa"/>
          </w:tcPr>
          <w:p w:rsidR="00F472AD" w:rsidRDefault="00F472AD" w:rsidP="0009233A">
            <w:pPr>
              <w:jc w:val="center"/>
              <w:rPr>
                <w:rFonts w:ascii="仿宋_GB2312" w:hAnsi="仿宋_GB2312" w:cs="仿宋_GB2312" w:hint="eastAsia"/>
                <w:sz w:val="24"/>
              </w:rPr>
            </w:pPr>
          </w:p>
        </w:tc>
        <w:tc>
          <w:tcPr>
            <w:tcW w:w="3680" w:type="dxa"/>
          </w:tcPr>
          <w:p w:rsidR="00F472AD" w:rsidRDefault="00F472AD" w:rsidP="0009233A">
            <w:pPr>
              <w:jc w:val="center"/>
              <w:rPr>
                <w:rFonts w:ascii="仿宋_GB2312" w:hAnsi="仿宋_GB2312" w:cs="仿宋_GB2312" w:hint="eastAsia"/>
                <w:sz w:val="24"/>
              </w:rPr>
            </w:pPr>
            <w:r>
              <w:rPr>
                <w:rFonts w:ascii="仿宋_GB2312" w:hAnsi="仿宋_GB2312" w:cs="仿宋_GB2312" w:hint="eastAsia"/>
                <w:sz w:val="24"/>
              </w:rPr>
              <w:t>其中：建筑工程费</w:t>
            </w:r>
          </w:p>
        </w:tc>
        <w:tc>
          <w:tcPr>
            <w:tcW w:w="1101" w:type="dxa"/>
          </w:tcPr>
          <w:p w:rsidR="00F472AD" w:rsidRDefault="00F472AD" w:rsidP="0009233A">
            <w:pPr>
              <w:jc w:val="center"/>
              <w:rPr>
                <w:rFonts w:ascii="仿宋_GB2312" w:hAnsi="仿宋_GB2312" w:cs="仿宋_GB2312" w:hint="eastAsia"/>
                <w:sz w:val="24"/>
              </w:rPr>
            </w:pPr>
            <w:r>
              <w:rPr>
                <w:rFonts w:ascii="仿宋_GB2312" w:hAnsi="仿宋_GB2312" w:cs="仿宋_GB2312" w:hint="eastAsia"/>
                <w:sz w:val="24"/>
              </w:rPr>
              <w:t>万元</w:t>
            </w:r>
          </w:p>
        </w:tc>
        <w:tc>
          <w:tcPr>
            <w:tcW w:w="1308" w:type="dxa"/>
          </w:tcPr>
          <w:p w:rsidR="00F472AD" w:rsidRDefault="00F472AD" w:rsidP="0009233A">
            <w:pPr>
              <w:jc w:val="center"/>
              <w:rPr>
                <w:rFonts w:ascii="仿宋_GB2312" w:hAnsi="仿宋_GB2312" w:cs="仿宋_GB2312" w:hint="eastAsia"/>
                <w:sz w:val="24"/>
              </w:rPr>
            </w:pPr>
          </w:p>
        </w:tc>
        <w:tc>
          <w:tcPr>
            <w:tcW w:w="1610" w:type="dxa"/>
          </w:tcPr>
          <w:p w:rsidR="00F472AD" w:rsidRDefault="00F472AD" w:rsidP="0009233A">
            <w:pPr>
              <w:jc w:val="center"/>
              <w:rPr>
                <w:rFonts w:ascii="仿宋_GB2312" w:hAnsi="仿宋_GB2312" w:cs="仿宋_GB2312" w:hint="eastAsia"/>
                <w:sz w:val="24"/>
              </w:rPr>
            </w:pPr>
          </w:p>
        </w:tc>
      </w:tr>
      <w:tr w:rsidR="00F472AD" w:rsidTr="0009233A">
        <w:trPr>
          <w:jc w:val="center"/>
        </w:trPr>
        <w:tc>
          <w:tcPr>
            <w:tcW w:w="823" w:type="dxa"/>
          </w:tcPr>
          <w:p w:rsidR="00F472AD" w:rsidRDefault="00F472AD" w:rsidP="0009233A">
            <w:pPr>
              <w:jc w:val="center"/>
              <w:rPr>
                <w:rFonts w:ascii="仿宋_GB2312" w:hAnsi="仿宋_GB2312" w:cs="仿宋_GB2312" w:hint="eastAsia"/>
                <w:sz w:val="24"/>
              </w:rPr>
            </w:pPr>
          </w:p>
        </w:tc>
        <w:tc>
          <w:tcPr>
            <w:tcW w:w="3680" w:type="dxa"/>
          </w:tcPr>
          <w:p w:rsidR="00F472AD" w:rsidRDefault="00F472AD" w:rsidP="0009233A">
            <w:pPr>
              <w:jc w:val="center"/>
              <w:rPr>
                <w:rFonts w:ascii="仿宋_GB2312" w:hAnsi="仿宋_GB2312" w:cs="仿宋_GB2312" w:hint="eastAsia"/>
                <w:sz w:val="24"/>
              </w:rPr>
            </w:pPr>
            <w:r>
              <w:rPr>
                <w:rFonts w:ascii="仿宋_GB2312" w:hAnsi="仿宋_GB2312" w:cs="仿宋_GB2312" w:hint="eastAsia"/>
                <w:sz w:val="24"/>
              </w:rPr>
              <w:t xml:space="preserve">      安装工程费</w:t>
            </w:r>
          </w:p>
        </w:tc>
        <w:tc>
          <w:tcPr>
            <w:tcW w:w="1101" w:type="dxa"/>
          </w:tcPr>
          <w:p w:rsidR="00F472AD" w:rsidRDefault="00F472AD" w:rsidP="0009233A">
            <w:pPr>
              <w:jc w:val="center"/>
              <w:rPr>
                <w:rFonts w:ascii="仿宋_GB2312" w:hAnsi="仿宋_GB2312" w:cs="仿宋_GB2312" w:hint="eastAsia"/>
                <w:sz w:val="24"/>
              </w:rPr>
            </w:pPr>
            <w:r>
              <w:rPr>
                <w:rFonts w:ascii="仿宋_GB2312" w:hAnsi="仿宋_GB2312" w:cs="仿宋_GB2312" w:hint="eastAsia"/>
                <w:sz w:val="24"/>
              </w:rPr>
              <w:t>万元</w:t>
            </w:r>
          </w:p>
        </w:tc>
        <w:tc>
          <w:tcPr>
            <w:tcW w:w="1308" w:type="dxa"/>
          </w:tcPr>
          <w:p w:rsidR="00F472AD" w:rsidRDefault="00F472AD" w:rsidP="0009233A">
            <w:pPr>
              <w:jc w:val="center"/>
              <w:rPr>
                <w:rFonts w:ascii="仿宋_GB2312" w:hAnsi="仿宋_GB2312" w:cs="仿宋_GB2312" w:hint="eastAsia"/>
                <w:sz w:val="24"/>
              </w:rPr>
            </w:pPr>
          </w:p>
        </w:tc>
        <w:tc>
          <w:tcPr>
            <w:tcW w:w="1610" w:type="dxa"/>
          </w:tcPr>
          <w:p w:rsidR="00F472AD" w:rsidRDefault="00F472AD" w:rsidP="0009233A">
            <w:pPr>
              <w:jc w:val="center"/>
              <w:rPr>
                <w:rFonts w:ascii="仿宋_GB2312" w:hAnsi="仿宋_GB2312" w:cs="仿宋_GB2312" w:hint="eastAsia"/>
                <w:sz w:val="24"/>
              </w:rPr>
            </w:pPr>
          </w:p>
        </w:tc>
      </w:tr>
      <w:tr w:rsidR="00F472AD" w:rsidTr="0009233A">
        <w:trPr>
          <w:jc w:val="center"/>
        </w:trPr>
        <w:tc>
          <w:tcPr>
            <w:tcW w:w="823" w:type="dxa"/>
          </w:tcPr>
          <w:p w:rsidR="00F472AD" w:rsidRDefault="00F472AD" w:rsidP="0009233A">
            <w:pPr>
              <w:jc w:val="center"/>
              <w:rPr>
                <w:rFonts w:ascii="仿宋_GB2312" w:hAnsi="仿宋_GB2312" w:cs="仿宋_GB2312" w:hint="eastAsia"/>
                <w:sz w:val="24"/>
              </w:rPr>
            </w:pPr>
          </w:p>
        </w:tc>
        <w:tc>
          <w:tcPr>
            <w:tcW w:w="3680" w:type="dxa"/>
          </w:tcPr>
          <w:p w:rsidR="00F472AD" w:rsidRDefault="00F472AD" w:rsidP="0009233A">
            <w:pPr>
              <w:jc w:val="center"/>
              <w:rPr>
                <w:rFonts w:ascii="仿宋_GB2312" w:hAnsi="仿宋_GB2312" w:cs="仿宋_GB2312" w:hint="eastAsia"/>
                <w:sz w:val="24"/>
              </w:rPr>
            </w:pPr>
            <w:r>
              <w:rPr>
                <w:rFonts w:ascii="仿宋_GB2312" w:hAnsi="仿宋_GB2312" w:cs="仿宋_GB2312" w:hint="eastAsia"/>
                <w:sz w:val="24"/>
              </w:rPr>
              <w:t xml:space="preserve">      设备购置费</w:t>
            </w:r>
          </w:p>
        </w:tc>
        <w:tc>
          <w:tcPr>
            <w:tcW w:w="1101" w:type="dxa"/>
          </w:tcPr>
          <w:p w:rsidR="00F472AD" w:rsidRDefault="00F472AD" w:rsidP="0009233A">
            <w:pPr>
              <w:jc w:val="center"/>
              <w:rPr>
                <w:rFonts w:ascii="仿宋_GB2312" w:hAnsi="仿宋_GB2312" w:cs="仿宋_GB2312" w:hint="eastAsia"/>
                <w:sz w:val="24"/>
              </w:rPr>
            </w:pPr>
            <w:r>
              <w:rPr>
                <w:rFonts w:ascii="仿宋_GB2312" w:hAnsi="仿宋_GB2312" w:cs="仿宋_GB2312" w:hint="eastAsia"/>
                <w:sz w:val="24"/>
              </w:rPr>
              <w:t>万元</w:t>
            </w:r>
          </w:p>
        </w:tc>
        <w:tc>
          <w:tcPr>
            <w:tcW w:w="1308" w:type="dxa"/>
          </w:tcPr>
          <w:p w:rsidR="00F472AD" w:rsidRDefault="00F472AD" w:rsidP="0009233A">
            <w:pPr>
              <w:jc w:val="center"/>
              <w:rPr>
                <w:rFonts w:ascii="仿宋_GB2312" w:hAnsi="仿宋_GB2312" w:cs="仿宋_GB2312" w:hint="eastAsia"/>
                <w:sz w:val="24"/>
              </w:rPr>
            </w:pPr>
          </w:p>
        </w:tc>
        <w:tc>
          <w:tcPr>
            <w:tcW w:w="1610" w:type="dxa"/>
          </w:tcPr>
          <w:p w:rsidR="00F472AD" w:rsidRDefault="00F472AD" w:rsidP="0009233A">
            <w:pPr>
              <w:jc w:val="center"/>
              <w:rPr>
                <w:rFonts w:ascii="仿宋_GB2312" w:hAnsi="仿宋_GB2312" w:cs="仿宋_GB2312" w:hint="eastAsia"/>
                <w:sz w:val="24"/>
              </w:rPr>
            </w:pPr>
          </w:p>
        </w:tc>
      </w:tr>
      <w:tr w:rsidR="00F472AD" w:rsidTr="0009233A">
        <w:trPr>
          <w:jc w:val="center"/>
        </w:trPr>
        <w:tc>
          <w:tcPr>
            <w:tcW w:w="823" w:type="dxa"/>
          </w:tcPr>
          <w:p w:rsidR="00F472AD" w:rsidRDefault="00F472AD" w:rsidP="0009233A">
            <w:pPr>
              <w:jc w:val="center"/>
              <w:rPr>
                <w:rFonts w:ascii="仿宋_GB2312" w:hAnsi="仿宋_GB2312" w:cs="仿宋_GB2312" w:hint="eastAsia"/>
                <w:sz w:val="24"/>
              </w:rPr>
            </w:pPr>
          </w:p>
        </w:tc>
        <w:tc>
          <w:tcPr>
            <w:tcW w:w="3680" w:type="dxa"/>
          </w:tcPr>
          <w:p w:rsidR="00F472AD" w:rsidRDefault="00F472AD" w:rsidP="0009233A">
            <w:pPr>
              <w:jc w:val="right"/>
              <w:rPr>
                <w:rFonts w:ascii="仿宋_GB2312" w:hAnsi="仿宋_GB2312" w:cs="仿宋_GB2312" w:hint="eastAsia"/>
                <w:sz w:val="24"/>
              </w:rPr>
            </w:pPr>
            <w:r>
              <w:rPr>
                <w:rFonts w:ascii="仿宋_GB2312" w:hAnsi="仿宋_GB2312" w:cs="仿宋_GB2312" w:hint="eastAsia"/>
                <w:sz w:val="24"/>
              </w:rPr>
              <w:t xml:space="preserve">     其他费用（土地）</w:t>
            </w:r>
          </w:p>
        </w:tc>
        <w:tc>
          <w:tcPr>
            <w:tcW w:w="1101" w:type="dxa"/>
          </w:tcPr>
          <w:p w:rsidR="00F472AD" w:rsidRDefault="00F472AD" w:rsidP="0009233A">
            <w:pPr>
              <w:jc w:val="center"/>
              <w:rPr>
                <w:rFonts w:ascii="仿宋_GB2312" w:hAnsi="仿宋_GB2312" w:cs="仿宋_GB2312" w:hint="eastAsia"/>
                <w:sz w:val="24"/>
              </w:rPr>
            </w:pPr>
            <w:r>
              <w:rPr>
                <w:rFonts w:ascii="仿宋_GB2312" w:hAnsi="仿宋_GB2312" w:cs="仿宋_GB2312" w:hint="eastAsia"/>
                <w:sz w:val="24"/>
              </w:rPr>
              <w:t>万元</w:t>
            </w:r>
          </w:p>
        </w:tc>
        <w:tc>
          <w:tcPr>
            <w:tcW w:w="1308" w:type="dxa"/>
          </w:tcPr>
          <w:p w:rsidR="00F472AD" w:rsidRDefault="00F472AD" w:rsidP="0009233A">
            <w:pPr>
              <w:jc w:val="center"/>
              <w:rPr>
                <w:rFonts w:ascii="仿宋_GB2312" w:hAnsi="仿宋_GB2312" w:cs="仿宋_GB2312" w:hint="eastAsia"/>
                <w:sz w:val="24"/>
              </w:rPr>
            </w:pPr>
          </w:p>
        </w:tc>
        <w:tc>
          <w:tcPr>
            <w:tcW w:w="1610" w:type="dxa"/>
          </w:tcPr>
          <w:p w:rsidR="00F472AD" w:rsidRDefault="00F472AD" w:rsidP="0009233A">
            <w:pPr>
              <w:jc w:val="center"/>
              <w:rPr>
                <w:rFonts w:ascii="仿宋_GB2312" w:hAnsi="仿宋_GB2312" w:cs="仿宋_GB2312" w:hint="eastAsia"/>
                <w:sz w:val="24"/>
              </w:rPr>
            </w:pPr>
          </w:p>
        </w:tc>
      </w:tr>
      <w:tr w:rsidR="00F472AD" w:rsidTr="0009233A">
        <w:trPr>
          <w:jc w:val="center"/>
        </w:trPr>
        <w:tc>
          <w:tcPr>
            <w:tcW w:w="823" w:type="dxa"/>
            <w:vAlign w:val="center"/>
          </w:tcPr>
          <w:p w:rsidR="00F472AD" w:rsidRDefault="00F472AD" w:rsidP="0009233A">
            <w:pPr>
              <w:jc w:val="center"/>
              <w:rPr>
                <w:rFonts w:ascii="仿宋_GB2312" w:hAnsi="仿宋_GB2312" w:cs="仿宋_GB2312" w:hint="eastAsia"/>
                <w:sz w:val="24"/>
              </w:rPr>
            </w:pPr>
          </w:p>
        </w:tc>
        <w:tc>
          <w:tcPr>
            <w:tcW w:w="3680" w:type="dxa"/>
            <w:vAlign w:val="center"/>
          </w:tcPr>
          <w:p w:rsidR="00F472AD" w:rsidRDefault="00F472AD" w:rsidP="0009233A">
            <w:pPr>
              <w:jc w:val="center"/>
              <w:rPr>
                <w:rFonts w:ascii="仿宋_GB2312" w:hAnsi="仿宋_GB2312" w:cs="仿宋_GB2312" w:hint="eastAsia"/>
                <w:sz w:val="24"/>
              </w:rPr>
            </w:pPr>
            <w:r>
              <w:rPr>
                <w:rFonts w:ascii="仿宋_GB2312" w:hAnsi="仿宋_GB2312" w:cs="仿宋_GB2312" w:hint="eastAsia"/>
                <w:sz w:val="24"/>
              </w:rPr>
              <w:t>其他投入（软件、专利、试验、检测、智能化集成、研发外包等）</w:t>
            </w:r>
          </w:p>
        </w:tc>
        <w:tc>
          <w:tcPr>
            <w:tcW w:w="1101" w:type="dxa"/>
            <w:vAlign w:val="center"/>
          </w:tcPr>
          <w:p w:rsidR="00F472AD" w:rsidRDefault="00F472AD" w:rsidP="0009233A">
            <w:pPr>
              <w:jc w:val="center"/>
              <w:rPr>
                <w:rFonts w:ascii="仿宋_GB2312" w:hAnsi="仿宋_GB2312" w:cs="仿宋_GB2312" w:hint="eastAsia"/>
                <w:sz w:val="24"/>
              </w:rPr>
            </w:pPr>
            <w:r>
              <w:rPr>
                <w:rFonts w:ascii="仿宋_GB2312" w:hAnsi="仿宋_GB2312" w:cs="仿宋_GB2312" w:hint="eastAsia"/>
                <w:sz w:val="24"/>
              </w:rPr>
              <w:t>万元</w:t>
            </w:r>
          </w:p>
        </w:tc>
        <w:tc>
          <w:tcPr>
            <w:tcW w:w="1308" w:type="dxa"/>
            <w:vAlign w:val="center"/>
          </w:tcPr>
          <w:p w:rsidR="00F472AD" w:rsidRDefault="00F472AD" w:rsidP="0009233A">
            <w:pPr>
              <w:jc w:val="center"/>
              <w:rPr>
                <w:rFonts w:ascii="仿宋_GB2312" w:hAnsi="仿宋_GB2312" w:cs="仿宋_GB2312" w:hint="eastAsia"/>
                <w:sz w:val="24"/>
              </w:rPr>
            </w:pPr>
          </w:p>
        </w:tc>
        <w:tc>
          <w:tcPr>
            <w:tcW w:w="1610" w:type="dxa"/>
            <w:vAlign w:val="center"/>
          </w:tcPr>
          <w:p w:rsidR="00F472AD" w:rsidRDefault="00F472AD" w:rsidP="0009233A">
            <w:pPr>
              <w:jc w:val="center"/>
              <w:rPr>
                <w:rFonts w:ascii="仿宋_GB2312" w:hAnsi="仿宋_GB2312" w:cs="仿宋_GB2312" w:hint="eastAsia"/>
                <w:sz w:val="24"/>
              </w:rPr>
            </w:pPr>
          </w:p>
        </w:tc>
      </w:tr>
      <w:tr w:rsidR="00F472AD" w:rsidTr="0009233A">
        <w:trPr>
          <w:jc w:val="center"/>
        </w:trPr>
        <w:tc>
          <w:tcPr>
            <w:tcW w:w="823" w:type="dxa"/>
          </w:tcPr>
          <w:p w:rsidR="00F472AD" w:rsidRDefault="00F472AD" w:rsidP="0009233A">
            <w:pPr>
              <w:jc w:val="center"/>
              <w:rPr>
                <w:rFonts w:ascii="仿宋_GB2312" w:hAnsi="仿宋_GB2312" w:cs="仿宋_GB2312" w:hint="eastAsia"/>
                <w:sz w:val="24"/>
              </w:rPr>
            </w:pPr>
            <w:r>
              <w:rPr>
                <w:rFonts w:ascii="仿宋_GB2312" w:hAnsi="仿宋_GB2312" w:cs="仿宋_GB2312" w:hint="eastAsia"/>
                <w:sz w:val="24"/>
              </w:rPr>
              <w:t>5</w:t>
            </w:r>
          </w:p>
        </w:tc>
        <w:tc>
          <w:tcPr>
            <w:tcW w:w="3680" w:type="dxa"/>
          </w:tcPr>
          <w:p w:rsidR="00F472AD" w:rsidRDefault="00F472AD" w:rsidP="0009233A">
            <w:pPr>
              <w:rPr>
                <w:rFonts w:ascii="仿宋_GB2312" w:hAnsi="仿宋_GB2312" w:cs="仿宋_GB2312" w:hint="eastAsia"/>
                <w:sz w:val="24"/>
              </w:rPr>
            </w:pPr>
            <w:r>
              <w:rPr>
                <w:rFonts w:ascii="仿宋_GB2312" w:hAnsi="仿宋_GB2312" w:cs="仿宋_GB2312" w:hint="eastAsia"/>
                <w:sz w:val="24"/>
              </w:rPr>
              <w:t>达纲年份</w:t>
            </w:r>
          </w:p>
        </w:tc>
        <w:tc>
          <w:tcPr>
            <w:tcW w:w="1101" w:type="dxa"/>
          </w:tcPr>
          <w:p w:rsidR="00F472AD" w:rsidRDefault="00F472AD" w:rsidP="0009233A">
            <w:pPr>
              <w:jc w:val="center"/>
              <w:rPr>
                <w:rFonts w:ascii="仿宋_GB2312" w:hAnsi="仿宋_GB2312" w:cs="仿宋_GB2312" w:hint="eastAsia"/>
                <w:sz w:val="24"/>
              </w:rPr>
            </w:pPr>
          </w:p>
        </w:tc>
        <w:tc>
          <w:tcPr>
            <w:tcW w:w="1308" w:type="dxa"/>
          </w:tcPr>
          <w:p w:rsidR="00F472AD" w:rsidRDefault="00F472AD" w:rsidP="0009233A">
            <w:pPr>
              <w:jc w:val="center"/>
              <w:rPr>
                <w:rFonts w:ascii="仿宋_GB2312" w:hAnsi="仿宋_GB2312" w:cs="仿宋_GB2312" w:hint="eastAsia"/>
                <w:sz w:val="24"/>
              </w:rPr>
            </w:pPr>
          </w:p>
        </w:tc>
        <w:tc>
          <w:tcPr>
            <w:tcW w:w="1610" w:type="dxa"/>
          </w:tcPr>
          <w:p w:rsidR="00F472AD" w:rsidRDefault="00F472AD" w:rsidP="0009233A">
            <w:pPr>
              <w:jc w:val="center"/>
              <w:rPr>
                <w:rFonts w:ascii="仿宋_GB2312" w:hAnsi="仿宋_GB2312" w:cs="仿宋_GB2312" w:hint="eastAsia"/>
                <w:sz w:val="24"/>
              </w:rPr>
            </w:pPr>
          </w:p>
        </w:tc>
      </w:tr>
      <w:tr w:rsidR="00F472AD" w:rsidTr="0009233A">
        <w:trPr>
          <w:jc w:val="center"/>
        </w:trPr>
        <w:tc>
          <w:tcPr>
            <w:tcW w:w="823" w:type="dxa"/>
          </w:tcPr>
          <w:p w:rsidR="00F472AD" w:rsidRDefault="00F472AD" w:rsidP="0009233A">
            <w:pPr>
              <w:jc w:val="center"/>
              <w:rPr>
                <w:rFonts w:ascii="仿宋_GB2312" w:hAnsi="仿宋_GB2312" w:cs="仿宋_GB2312" w:hint="eastAsia"/>
                <w:sz w:val="24"/>
              </w:rPr>
            </w:pPr>
            <w:r>
              <w:rPr>
                <w:rFonts w:ascii="仿宋_GB2312" w:hAnsi="仿宋_GB2312" w:cs="仿宋_GB2312" w:hint="eastAsia"/>
                <w:sz w:val="24"/>
              </w:rPr>
              <w:t>6</w:t>
            </w:r>
          </w:p>
        </w:tc>
        <w:tc>
          <w:tcPr>
            <w:tcW w:w="3680" w:type="dxa"/>
          </w:tcPr>
          <w:p w:rsidR="00F472AD" w:rsidRDefault="00F472AD" w:rsidP="0009233A">
            <w:pPr>
              <w:rPr>
                <w:rFonts w:ascii="仿宋_GB2312" w:hAnsi="仿宋_GB2312" w:cs="仿宋_GB2312" w:hint="eastAsia"/>
                <w:sz w:val="24"/>
              </w:rPr>
            </w:pPr>
            <w:r>
              <w:rPr>
                <w:rFonts w:ascii="仿宋_GB2312" w:hAnsi="仿宋_GB2312" w:cs="仿宋_GB2312" w:hint="eastAsia"/>
                <w:sz w:val="24"/>
              </w:rPr>
              <w:t>达纲年新增生产能力</w:t>
            </w:r>
          </w:p>
        </w:tc>
        <w:tc>
          <w:tcPr>
            <w:tcW w:w="1101" w:type="dxa"/>
          </w:tcPr>
          <w:p w:rsidR="00F472AD" w:rsidRDefault="00F472AD" w:rsidP="0009233A">
            <w:pPr>
              <w:jc w:val="center"/>
              <w:rPr>
                <w:rFonts w:ascii="仿宋_GB2312" w:hAnsi="仿宋_GB2312" w:cs="仿宋_GB2312" w:hint="eastAsia"/>
                <w:sz w:val="24"/>
              </w:rPr>
            </w:pPr>
          </w:p>
        </w:tc>
        <w:tc>
          <w:tcPr>
            <w:tcW w:w="1308" w:type="dxa"/>
          </w:tcPr>
          <w:p w:rsidR="00F472AD" w:rsidRDefault="00F472AD" w:rsidP="0009233A">
            <w:pPr>
              <w:jc w:val="center"/>
              <w:rPr>
                <w:rFonts w:ascii="仿宋_GB2312" w:hAnsi="仿宋_GB2312" w:cs="仿宋_GB2312" w:hint="eastAsia"/>
                <w:sz w:val="24"/>
              </w:rPr>
            </w:pPr>
          </w:p>
        </w:tc>
        <w:tc>
          <w:tcPr>
            <w:tcW w:w="1610" w:type="dxa"/>
          </w:tcPr>
          <w:p w:rsidR="00F472AD" w:rsidRDefault="00F472AD" w:rsidP="0009233A">
            <w:pPr>
              <w:jc w:val="center"/>
              <w:rPr>
                <w:rFonts w:ascii="仿宋_GB2312" w:hAnsi="仿宋_GB2312" w:cs="仿宋_GB2312" w:hint="eastAsia"/>
                <w:sz w:val="24"/>
              </w:rPr>
            </w:pPr>
          </w:p>
        </w:tc>
      </w:tr>
      <w:tr w:rsidR="00F472AD" w:rsidTr="0009233A">
        <w:trPr>
          <w:jc w:val="center"/>
        </w:trPr>
        <w:tc>
          <w:tcPr>
            <w:tcW w:w="823" w:type="dxa"/>
          </w:tcPr>
          <w:p w:rsidR="00F472AD" w:rsidRDefault="00F472AD" w:rsidP="0009233A">
            <w:pPr>
              <w:jc w:val="center"/>
              <w:rPr>
                <w:rFonts w:ascii="仿宋_GB2312" w:hAnsi="仿宋_GB2312" w:cs="仿宋_GB2312" w:hint="eastAsia"/>
                <w:sz w:val="24"/>
              </w:rPr>
            </w:pPr>
            <w:r>
              <w:rPr>
                <w:rFonts w:ascii="仿宋_GB2312" w:hAnsi="仿宋_GB2312" w:cs="仿宋_GB2312" w:hint="eastAsia"/>
                <w:sz w:val="24"/>
              </w:rPr>
              <w:lastRenderedPageBreak/>
              <w:t>7</w:t>
            </w:r>
          </w:p>
        </w:tc>
        <w:tc>
          <w:tcPr>
            <w:tcW w:w="3680" w:type="dxa"/>
          </w:tcPr>
          <w:p w:rsidR="00F472AD" w:rsidRDefault="00F472AD" w:rsidP="0009233A">
            <w:pPr>
              <w:rPr>
                <w:rFonts w:ascii="仿宋_GB2312" w:hAnsi="仿宋_GB2312" w:cs="仿宋_GB2312" w:hint="eastAsia"/>
                <w:sz w:val="24"/>
              </w:rPr>
            </w:pPr>
            <w:r>
              <w:rPr>
                <w:rFonts w:ascii="仿宋_GB2312" w:hAnsi="仿宋_GB2312" w:cs="仿宋_GB2312" w:hint="eastAsia"/>
                <w:sz w:val="24"/>
              </w:rPr>
              <w:t>达纲年新增销售收入</w:t>
            </w:r>
          </w:p>
        </w:tc>
        <w:tc>
          <w:tcPr>
            <w:tcW w:w="1101" w:type="dxa"/>
          </w:tcPr>
          <w:p w:rsidR="00F472AD" w:rsidRDefault="00F472AD" w:rsidP="0009233A">
            <w:pPr>
              <w:jc w:val="center"/>
              <w:rPr>
                <w:rFonts w:ascii="仿宋_GB2312" w:hAnsi="仿宋_GB2312" w:cs="仿宋_GB2312" w:hint="eastAsia"/>
                <w:sz w:val="24"/>
              </w:rPr>
            </w:pPr>
            <w:r>
              <w:rPr>
                <w:rFonts w:ascii="仿宋_GB2312" w:hAnsi="仿宋_GB2312" w:cs="仿宋_GB2312" w:hint="eastAsia"/>
                <w:sz w:val="24"/>
              </w:rPr>
              <w:t>万元</w:t>
            </w:r>
          </w:p>
        </w:tc>
        <w:tc>
          <w:tcPr>
            <w:tcW w:w="1308" w:type="dxa"/>
          </w:tcPr>
          <w:p w:rsidR="00F472AD" w:rsidRDefault="00F472AD" w:rsidP="0009233A">
            <w:pPr>
              <w:jc w:val="center"/>
              <w:rPr>
                <w:rFonts w:ascii="仿宋_GB2312" w:hAnsi="仿宋_GB2312" w:cs="仿宋_GB2312" w:hint="eastAsia"/>
                <w:sz w:val="24"/>
              </w:rPr>
            </w:pPr>
          </w:p>
        </w:tc>
        <w:tc>
          <w:tcPr>
            <w:tcW w:w="1610" w:type="dxa"/>
          </w:tcPr>
          <w:p w:rsidR="00F472AD" w:rsidRDefault="00F472AD" w:rsidP="0009233A">
            <w:pPr>
              <w:jc w:val="center"/>
              <w:rPr>
                <w:rFonts w:ascii="仿宋_GB2312" w:hAnsi="仿宋_GB2312" w:cs="仿宋_GB2312" w:hint="eastAsia"/>
                <w:sz w:val="24"/>
              </w:rPr>
            </w:pPr>
          </w:p>
        </w:tc>
      </w:tr>
      <w:tr w:rsidR="00F472AD" w:rsidTr="0009233A">
        <w:trPr>
          <w:jc w:val="center"/>
        </w:trPr>
        <w:tc>
          <w:tcPr>
            <w:tcW w:w="823" w:type="dxa"/>
          </w:tcPr>
          <w:p w:rsidR="00F472AD" w:rsidRDefault="00F472AD" w:rsidP="0009233A">
            <w:pPr>
              <w:jc w:val="center"/>
              <w:rPr>
                <w:rFonts w:ascii="仿宋_GB2312" w:hAnsi="仿宋_GB2312" w:cs="仿宋_GB2312" w:hint="eastAsia"/>
                <w:sz w:val="24"/>
              </w:rPr>
            </w:pPr>
            <w:r>
              <w:rPr>
                <w:rFonts w:ascii="仿宋_GB2312" w:hAnsi="仿宋_GB2312" w:cs="仿宋_GB2312" w:hint="eastAsia"/>
                <w:sz w:val="24"/>
              </w:rPr>
              <w:t>8</w:t>
            </w:r>
          </w:p>
        </w:tc>
        <w:tc>
          <w:tcPr>
            <w:tcW w:w="3680" w:type="dxa"/>
          </w:tcPr>
          <w:p w:rsidR="00F472AD" w:rsidRDefault="00F472AD" w:rsidP="0009233A">
            <w:pPr>
              <w:rPr>
                <w:rFonts w:ascii="仿宋_GB2312" w:hAnsi="仿宋_GB2312" w:cs="仿宋_GB2312" w:hint="eastAsia"/>
                <w:sz w:val="24"/>
              </w:rPr>
            </w:pPr>
            <w:r>
              <w:rPr>
                <w:rFonts w:ascii="仿宋_GB2312" w:hAnsi="仿宋_GB2312" w:cs="仿宋_GB2312" w:hint="eastAsia"/>
                <w:sz w:val="24"/>
              </w:rPr>
              <w:t>达纲年新增税后利润</w:t>
            </w:r>
          </w:p>
        </w:tc>
        <w:tc>
          <w:tcPr>
            <w:tcW w:w="1101" w:type="dxa"/>
          </w:tcPr>
          <w:p w:rsidR="00F472AD" w:rsidRDefault="00F472AD" w:rsidP="0009233A">
            <w:pPr>
              <w:jc w:val="center"/>
              <w:rPr>
                <w:rFonts w:ascii="仿宋_GB2312" w:hAnsi="仿宋_GB2312" w:cs="仿宋_GB2312" w:hint="eastAsia"/>
                <w:sz w:val="24"/>
              </w:rPr>
            </w:pPr>
            <w:r>
              <w:rPr>
                <w:rFonts w:ascii="仿宋_GB2312" w:hAnsi="仿宋_GB2312" w:cs="仿宋_GB2312" w:hint="eastAsia"/>
                <w:sz w:val="24"/>
              </w:rPr>
              <w:t>万元</w:t>
            </w:r>
          </w:p>
        </w:tc>
        <w:tc>
          <w:tcPr>
            <w:tcW w:w="1308" w:type="dxa"/>
          </w:tcPr>
          <w:p w:rsidR="00F472AD" w:rsidRDefault="00F472AD" w:rsidP="0009233A">
            <w:pPr>
              <w:jc w:val="center"/>
              <w:rPr>
                <w:rFonts w:ascii="仿宋_GB2312" w:hAnsi="仿宋_GB2312" w:cs="仿宋_GB2312" w:hint="eastAsia"/>
                <w:sz w:val="24"/>
              </w:rPr>
            </w:pPr>
          </w:p>
        </w:tc>
        <w:tc>
          <w:tcPr>
            <w:tcW w:w="1610" w:type="dxa"/>
          </w:tcPr>
          <w:p w:rsidR="00F472AD" w:rsidRDefault="00F472AD" w:rsidP="0009233A">
            <w:pPr>
              <w:jc w:val="center"/>
              <w:rPr>
                <w:rFonts w:ascii="仿宋_GB2312" w:hAnsi="仿宋_GB2312" w:cs="仿宋_GB2312" w:hint="eastAsia"/>
                <w:sz w:val="24"/>
              </w:rPr>
            </w:pPr>
          </w:p>
        </w:tc>
      </w:tr>
      <w:tr w:rsidR="00F472AD" w:rsidTr="0009233A">
        <w:trPr>
          <w:jc w:val="center"/>
        </w:trPr>
        <w:tc>
          <w:tcPr>
            <w:tcW w:w="823" w:type="dxa"/>
          </w:tcPr>
          <w:p w:rsidR="00F472AD" w:rsidRDefault="00F472AD" w:rsidP="0009233A">
            <w:pPr>
              <w:jc w:val="center"/>
              <w:rPr>
                <w:rFonts w:ascii="仿宋_GB2312" w:hAnsi="仿宋_GB2312" w:cs="仿宋_GB2312" w:hint="eastAsia"/>
                <w:sz w:val="24"/>
              </w:rPr>
            </w:pPr>
            <w:r>
              <w:rPr>
                <w:rFonts w:ascii="仿宋_GB2312" w:hAnsi="仿宋_GB2312" w:cs="仿宋_GB2312" w:hint="eastAsia"/>
                <w:sz w:val="24"/>
              </w:rPr>
              <w:t>9</w:t>
            </w:r>
          </w:p>
        </w:tc>
        <w:tc>
          <w:tcPr>
            <w:tcW w:w="3680" w:type="dxa"/>
          </w:tcPr>
          <w:p w:rsidR="00F472AD" w:rsidRDefault="00F472AD" w:rsidP="0009233A">
            <w:pPr>
              <w:rPr>
                <w:rFonts w:ascii="仿宋_GB2312" w:hAnsi="仿宋_GB2312" w:cs="仿宋_GB2312" w:hint="eastAsia"/>
                <w:sz w:val="24"/>
              </w:rPr>
            </w:pPr>
            <w:r>
              <w:rPr>
                <w:rFonts w:ascii="仿宋_GB2312" w:hAnsi="仿宋_GB2312" w:cs="仿宋_GB2312" w:hint="eastAsia"/>
                <w:sz w:val="24"/>
              </w:rPr>
              <w:t>达纲年新增税收</w:t>
            </w:r>
          </w:p>
        </w:tc>
        <w:tc>
          <w:tcPr>
            <w:tcW w:w="1101" w:type="dxa"/>
          </w:tcPr>
          <w:p w:rsidR="00F472AD" w:rsidRDefault="00F472AD" w:rsidP="0009233A">
            <w:pPr>
              <w:jc w:val="center"/>
              <w:rPr>
                <w:rFonts w:ascii="仿宋_GB2312" w:hAnsi="仿宋_GB2312" w:cs="仿宋_GB2312" w:hint="eastAsia"/>
                <w:sz w:val="24"/>
              </w:rPr>
            </w:pPr>
            <w:r>
              <w:rPr>
                <w:rFonts w:ascii="仿宋_GB2312" w:hAnsi="仿宋_GB2312" w:cs="仿宋_GB2312" w:hint="eastAsia"/>
                <w:sz w:val="24"/>
              </w:rPr>
              <w:t>万元</w:t>
            </w:r>
          </w:p>
        </w:tc>
        <w:tc>
          <w:tcPr>
            <w:tcW w:w="1308" w:type="dxa"/>
          </w:tcPr>
          <w:p w:rsidR="00F472AD" w:rsidRDefault="00F472AD" w:rsidP="0009233A">
            <w:pPr>
              <w:jc w:val="center"/>
              <w:rPr>
                <w:rFonts w:ascii="仿宋_GB2312" w:hAnsi="仿宋_GB2312" w:cs="仿宋_GB2312" w:hint="eastAsia"/>
                <w:sz w:val="24"/>
              </w:rPr>
            </w:pPr>
          </w:p>
        </w:tc>
        <w:tc>
          <w:tcPr>
            <w:tcW w:w="1610" w:type="dxa"/>
          </w:tcPr>
          <w:p w:rsidR="00F472AD" w:rsidRDefault="00F472AD" w:rsidP="0009233A">
            <w:pPr>
              <w:jc w:val="center"/>
              <w:rPr>
                <w:rFonts w:ascii="仿宋_GB2312" w:hAnsi="仿宋_GB2312" w:cs="仿宋_GB2312" w:hint="eastAsia"/>
                <w:sz w:val="24"/>
              </w:rPr>
            </w:pPr>
          </w:p>
        </w:tc>
      </w:tr>
      <w:tr w:rsidR="00F472AD" w:rsidTr="0009233A">
        <w:trPr>
          <w:jc w:val="center"/>
        </w:trPr>
        <w:tc>
          <w:tcPr>
            <w:tcW w:w="823" w:type="dxa"/>
          </w:tcPr>
          <w:p w:rsidR="00F472AD" w:rsidRDefault="00F472AD" w:rsidP="0009233A">
            <w:pPr>
              <w:jc w:val="center"/>
              <w:rPr>
                <w:rFonts w:ascii="仿宋_GB2312" w:hAnsi="仿宋_GB2312" w:cs="仿宋_GB2312" w:hint="eastAsia"/>
                <w:sz w:val="24"/>
              </w:rPr>
            </w:pPr>
            <w:r>
              <w:rPr>
                <w:rFonts w:ascii="仿宋_GB2312" w:hAnsi="仿宋_GB2312" w:cs="仿宋_GB2312" w:hint="eastAsia"/>
                <w:sz w:val="24"/>
              </w:rPr>
              <w:t>10</w:t>
            </w:r>
          </w:p>
        </w:tc>
        <w:tc>
          <w:tcPr>
            <w:tcW w:w="3680" w:type="dxa"/>
          </w:tcPr>
          <w:p w:rsidR="00F472AD" w:rsidRDefault="00F472AD" w:rsidP="0009233A">
            <w:pPr>
              <w:rPr>
                <w:rFonts w:ascii="仿宋_GB2312" w:hAnsi="仿宋_GB2312" w:cs="仿宋_GB2312" w:hint="eastAsia"/>
                <w:sz w:val="24"/>
              </w:rPr>
            </w:pPr>
            <w:r>
              <w:rPr>
                <w:rFonts w:ascii="仿宋_GB2312" w:hAnsi="仿宋_GB2312" w:cs="仿宋_GB2312" w:hint="eastAsia"/>
                <w:sz w:val="24"/>
              </w:rPr>
              <w:t>劳动定员</w:t>
            </w:r>
          </w:p>
        </w:tc>
        <w:tc>
          <w:tcPr>
            <w:tcW w:w="1101" w:type="dxa"/>
          </w:tcPr>
          <w:p w:rsidR="00F472AD" w:rsidRDefault="00F472AD" w:rsidP="0009233A">
            <w:pPr>
              <w:jc w:val="center"/>
              <w:rPr>
                <w:rFonts w:ascii="仿宋_GB2312" w:hAnsi="仿宋_GB2312" w:cs="仿宋_GB2312" w:hint="eastAsia"/>
                <w:sz w:val="24"/>
              </w:rPr>
            </w:pPr>
            <w:r>
              <w:rPr>
                <w:rFonts w:ascii="仿宋_GB2312" w:hAnsi="仿宋_GB2312" w:cs="仿宋_GB2312" w:hint="eastAsia"/>
                <w:sz w:val="24"/>
              </w:rPr>
              <w:t>人</w:t>
            </w:r>
          </w:p>
        </w:tc>
        <w:tc>
          <w:tcPr>
            <w:tcW w:w="1308" w:type="dxa"/>
          </w:tcPr>
          <w:p w:rsidR="00F472AD" w:rsidRDefault="00F472AD" w:rsidP="0009233A">
            <w:pPr>
              <w:jc w:val="center"/>
              <w:rPr>
                <w:rFonts w:ascii="仿宋_GB2312" w:hAnsi="仿宋_GB2312" w:cs="仿宋_GB2312" w:hint="eastAsia"/>
                <w:sz w:val="24"/>
              </w:rPr>
            </w:pPr>
          </w:p>
        </w:tc>
        <w:tc>
          <w:tcPr>
            <w:tcW w:w="1610" w:type="dxa"/>
          </w:tcPr>
          <w:p w:rsidR="00F472AD" w:rsidRDefault="00F472AD" w:rsidP="0009233A">
            <w:pPr>
              <w:jc w:val="center"/>
              <w:rPr>
                <w:rFonts w:ascii="仿宋_GB2312" w:hAnsi="仿宋_GB2312" w:cs="仿宋_GB2312" w:hint="eastAsia"/>
                <w:sz w:val="24"/>
              </w:rPr>
            </w:pPr>
          </w:p>
        </w:tc>
      </w:tr>
      <w:tr w:rsidR="00F472AD" w:rsidTr="0009233A">
        <w:trPr>
          <w:jc w:val="center"/>
        </w:trPr>
        <w:tc>
          <w:tcPr>
            <w:tcW w:w="823" w:type="dxa"/>
          </w:tcPr>
          <w:p w:rsidR="00F472AD" w:rsidRDefault="00F472AD" w:rsidP="0009233A">
            <w:pPr>
              <w:jc w:val="center"/>
              <w:rPr>
                <w:rFonts w:ascii="仿宋_GB2312" w:hAnsi="仿宋_GB2312" w:cs="仿宋_GB2312" w:hint="eastAsia"/>
                <w:sz w:val="24"/>
              </w:rPr>
            </w:pPr>
            <w:r>
              <w:rPr>
                <w:rFonts w:ascii="仿宋_GB2312" w:hAnsi="仿宋_GB2312" w:cs="仿宋_GB2312" w:hint="eastAsia"/>
                <w:sz w:val="24"/>
              </w:rPr>
              <w:t>11</w:t>
            </w:r>
          </w:p>
        </w:tc>
        <w:tc>
          <w:tcPr>
            <w:tcW w:w="3680" w:type="dxa"/>
          </w:tcPr>
          <w:p w:rsidR="00F472AD" w:rsidRDefault="00F472AD" w:rsidP="0009233A">
            <w:pPr>
              <w:rPr>
                <w:rFonts w:ascii="仿宋_GB2312" w:hAnsi="仿宋_GB2312" w:cs="仿宋_GB2312" w:hint="eastAsia"/>
                <w:sz w:val="24"/>
              </w:rPr>
            </w:pPr>
            <w:r>
              <w:rPr>
                <w:rFonts w:ascii="仿宋_GB2312" w:hAnsi="仿宋_GB2312" w:cs="仿宋_GB2312" w:hint="eastAsia"/>
                <w:sz w:val="24"/>
              </w:rPr>
              <w:t>新增能耗</w:t>
            </w:r>
          </w:p>
        </w:tc>
        <w:tc>
          <w:tcPr>
            <w:tcW w:w="1101" w:type="dxa"/>
          </w:tcPr>
          <w:p w:rsidR="00F472AD" w:rsidRDefault="00F472AD" w:rsidP="0009233A">
            <w:pPr>
              <w:jc w:val="center"/>
              <w:rPr>
                <w:rFonts w:ascii="仿宋_GB2312" w:hAnsi="仿宋_GB2312" w:cs="仿宋_GB2312" w:hint="eastAsia"/>
                <w:sz w:val="24"/>
              </w:rPr>
            </w:pPr>
            <w:r>
              <w:rPr>
                <w:rFonts w:ascii="仿宋_GB2312" w:hAnsi="仿宋_GB2312" w:cs="仿宋_GB2312" w:hint="eastAsia"/>
                <w:sz w:val="24"/>
              </w:rPr>
              <w:t>标准煤</w:t>
            </w:r>
          </w:p>
        </w:tc>
        <w:tc>
          <w:tcPr>
            <w:tcW w:w="1308" w:type="dxa"/>
          </w:tcPr>
          <w:p w:rsidR="00F472AD" w:rsidRDefault="00F472AD" w:rsidP="0009233A">
            <w:pPr>
              <w:jc w:val="center"/>
              <w:rPr>
                <w:rFonts w:ascii="仿宋_GB2312" w:hAnsi="仿宋_GB2312" w:cs="仿宋_GB2312" w:hint="eastAsia"/>
                <w:sz w:val="24"/>
              </w:rPr>
            </w:pPr>
          </w:p>
        </w:tc>
        <w:tc>
          <w:tcPr>
            <w:tcW w:w="1610" w:type="dxa"/>
          </w:tcPr>
          <w:p w:rsidR="00F472AD" w:rsidRDefault="00F472AD" w:rsidP="0009233A">
            <w:pPr>
              <w:jc w:val="center"/>
              <w:rPr>
                <w:rFonts w:ascii="仿宋_GB2312" w:hAnsi="仿宋_GB2312" w:cs="仿宋_GB2312" w:hint="eastAsia"/>
                <w:sz w:val="24"/>
              </w:rPr>
            </w:pPr>
          </w:p>
        </w:tc>
      </w:tr>
    </w:tbl>
    <w:p w:rsidR="00F472AD" w:rsidRDefault="00F472AD" w:rsidP="00F472AD">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七、主要结论</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1、符合国家和地方法律、法规、发展规划和产业政策（准入）情况</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2、工程建设和工艺技术可靠、可行、合理，水平先进</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3、市场前景</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4、经济和社会效益</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5、对产业发展起到的作用</w:t>
      </w:r>
    </w:p>
    <w:p w:rsidR="00F472AD" w:rsidRDefault="00F472AD" w:rsidP="00F472AD">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八、有关问题的说明</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以前承担国家及本市技术改造项目完成或进展情况，以及与本项目的关系说明</w:t>
      </w:r>
    </w:p>
    <w:p w:rsidR="00F472AD" w:rsidRDefault="00F472AD" w:rsidP="00F472AD">
      <w:pPr>
        <w:spacing w:line="200" w:lineRule="exact"/>
        <w:jc w:val="center"/>
        <w:rPr>
          <w:rFonts w:ascii="黑体" w:eastAsia="黑体" w:hAnsi="黑体" w:cs="黑体" w:hint="eastAsia"/>
          <w:szCs w:val="32"/>
        </w:rPr>
      </w:pPr>
    </w:p>
    <w:p w:rsidR="00F472AD" w:rsidRDefault="00F472AD" w:rsidP="00F472AD">
      <w:pPr>
        <w:spacing w:line="480" w:lineRule="exact"/>
        <w:jc w:val="center"/>
        <w:rPr>
          <w:rFonts w:ascii="黑体" w:eastAsia="黑体" w:hAnsi="黑体" w:cs="黑体" w:hint="eastAsia"/>
          <w:szCs w:val="32"/>
        </w:rPr>
      </w:pPr>
      <w:r>
        <w:rPr>
          <w:rFonts w:ascii="黑体" w:eastAsia="黑体" w:hAnsi="黑体" w:cs="黑体" w:hint="eastAsia"/>
          <w:szCs w:val="32"/>
        </w:rPr>
        <w:t>第二章  项目单位概述</w:t>
      </w:r>
    </w:p>
    <w:p w:rsidR="00F472AD" w:rsidRDefault="00F472AD" w:rsidP="00F472AD">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一、项目单位概况</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包括项目申报单位的注册资本、主营业务、经营年限、资产负债、股东构成、现有生产能力等内容</w:t>
      </w:r>
    </w:p>
    <w:p w:rsidR="00F472AD" w:rsidRDefault="00F472AD" w:rsidP="00F472AD">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二、项目单位经营业绩、发展趋势。</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指项目单位项目申报时间之前三年的经营业绩和趋势。包括主要产品类型、产量、技术水平，经济和社会效益等</w:t>
      </w:r>
    </w:p>
    <w:p w:rsidR="00F472AD" w:rsidRDefault="00F472AD" w:rsidP="00F472AD">
      <w:pPr>
        <w:spacing w:line="480" w:lineRule="exact"/>
        <w:ind w:firstLineChars="200" w:firstLine="596"/>
        <w:rPr>
          <w:rFonts w:ascii="仿宋_GB2312" w:hAnsi="仿宋_GB2312" w:cs="仿宋_GB2312" w:hint="eastAsia"/>
          <w:spacing w:val="-11"/>
          <w:szCs w:val="32"/>
        </w:rPr>
      </w:pPr>
      <w:r>
        <w:rPr>
          <w:rFonts w:ascii="仿宋_GB2312" w:hAnsi="仿宋_GB2312" w:cs="仿宋_GB2312" w:hint="eastAsia"/>
          <w:spacing w:val="-11"/>
          <w:szCs w:val="32"/>
        </w:rPr>
        <w:t>经营业绩主要基于第三方审计单位出具的审计报告，包括但不限于主营业务收入、主营业务成本、利润、税收、市场占有率等</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发展趋势主要基于前三年的经营业绩和市场情况对企业的过去发展形势作出回顾和总结，并对企业后续的发展形势作出预测性判断</w:t>
      </w:r>
    </w:p>
    <w:p w:rsidR="00F472AD" w:rsidRDefault="00F472AD" w:rsidP="00F472AD">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三、项目单位机构设置和主要职责</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lastRenderedPageBreak/>
        <w:t>概述项目单位的机构设置和各部门职责</w:t>
      </w:r>
    </w:p>
    <w:p w:rsidR="00F472AD" w:rsidRDefault="00F472AD" w:rsidP="00F472AD">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四、项目单位建设本项目的优势</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项目单位基础设施建设情况及规划，工艺装备水平，销售情况及在行业中地位，取得成果与社会效益，技术研发机构，近三年研发投入等</w:t>
      </w:r>
    </w:p>
    <w:p w:rsidR="00F472AD" w:rsidRDefault="00F472AD" w:rsidP="00F472AD">
      <w:pPr>
        <w:spacing w:line="200" w:lineRule="exact"/>
        <w:jc w:val="center"/>
        <w:rPr>
          <w:rFonts w:ascii="黑体" w:eastAsia="黑体" w:hAnsi="黑体" w:cs="黑体" w:hint="eastAsia"/>
          <w:szCs w:val="32"/>
        </w:rPr>
      </w:pPr>
    </w:p>
    <w:p w:rsidR="00F472AD" w:rsidRDefault="00F472AD" w:rsidP="00F472AD">
      <w:pPr>
        <w:spacing w:line="480" w:lineRule="exact"/>
        <w:jc w:val="center"/>
        <w:rPr>
          <w:rFonts w:ascii="黑体" w:eastAsia="黑体" w:hAnsi="黑体" w:cs="黑体" w:hint="eastAsia"/>
          <w:szCs w:val="32"/>
        </w:rPr>
      </w:pPr>
      <w:r>
        <w:rPr>
          <w:rFonts w:ascii="黑体" w:eastAsia="黑体" w:hAnsi="黑体" w:cs="黑体" w:hint="eastAsia"/>
          <w:szCs w:val="32"/>
        </w:rPr>
        <w:t>第三章  项目建设的必要性</w:t>
      </w:r>
    </w:p>
    <w:p w:rsidR="00F472AD" w:rsidRDefault="00F472AD" w:rsidP="00F472AD">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一、国家和地方法律、法规、发展规划、产业政策（准入）等方面的要求</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项目是否符合有关的国民经济和社会发展总体规划、专项规划、区域规划等要求，项目目标与规划内容是否衔接和协调。项目是否符合有关产业政策的要求</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产业政策方面，阐述与项目相关的产业结构调整、产业发展方向、产业空间布局、产业技术政策等内容，分析项目的工程技术方案、产品方案等是否符合有关产业政策、法律法规的要求</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行业准入方面，阐述与项目相关的行业准入政策、准入标准等内容，分析评价项目单位和项目是否符合相关规定</w:t>
      </w:r>
    </w:p>
    <w:p w:rsidR="00F472AD" w:rsidRDefault="00F472AD" w:rsidP="00F472AD">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二、技术和产业发展需求</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阐述行业现状的基本情况以及企业在行业中所处地位，分析项目对所在行业及关联产业发展的影响</w:t>
      </w:r>
    </w:p>
    <w:p w:rsidR="00F472AD" w:rsidRDefault="00F472AD" w:rsidP="00F472AD">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三、产品技术水平领先情况</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产品技术水平领先情况分析，符合国际领先或国际先进或国内领先或国内先进，及其依据，价格优势、技术优势，提供项目依托现有专利、软件著作权等知识产权保护情况</w:t>
      </w:r>
    </w:p>
    <w:p w:rsidR="00F472AD" w:rsidRDefault="00F472AD" w:rsidP="00F472AD">
      <w:pPr>
        <w:spacing w:line="200" w:lineRule="exact"/>
        <w:jc w:val="center"/>
        <w:rPr>
          <w:rFonts w:ascii="黑体" w:eastAsia="黑体" w:hAnsi="黑体" w:cs="黑体" w:hint="eastAsia"/>
          <w:szCs w:val="32"/>
        </w:rPr>
      </w:pPr>
    </w:p>
    <w:p w:rsidR="00F472AD" w:rsidRDefault="00F472AD" w:rsidP="00F472AD">
      <w:pPr>
        <w:spacing w:line="480" w:lineRule="exact"/>
        <w:jc w:val="center"/>
        <w:rPr>
          <w:rFonts w:ascii="黑体" w:eastAsia="黑体" w:hAnsi="黑体" w:cs="黑体" w:hint="eastAsia"/>
          <w:szCs w:val="32"/>
        </w:rPr>
      </w:pPr>
      <w:r>
        <w:rPr>
          <w:rFonts w:ascii="黑体" w:eastAsia="黑体" w:hAnsi="黑体" w:cs="黑体" w:hint="eastAsia"/>
          <w:szCs w:val="32"/>
        </w:rPr>
        <w:t>第四章  市场分析</w:t>
      </w:r>
    </w:p>
    <w:p w:rsidR="00F472AD" w:rsidRDefault="00F472AD" w:rsidP="00F472AD">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一、项目产品所在行业现状及发展趋势</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1、国际、国内本行业现状</w:t>
      </w:r>
    </w:p>
    <w:p w:rsidR="00F472AD" w:rsidRDefault="00F472AD" w:rsidP="00F472AD">
      <w:pPr>
        <w:spacing w:line="480" w:lineRule="exact"/>
        <w:ind w:firstLineChars="200" w:firstLine="616"/>
        <w:rPr>
          <w:rFonts w:ascii="仿宋_GB2312" w:hAnsi="仿宋_GB2312" w:cs="仿宋_GB2312" w:hint="eastAsia"/>
          <w:b/>
          <w:bCs/>
          <w:szCs w:val="32"/>
        </w:rPr>
      </w:pPr>
      <w:r>
        <w:rPr>
          <w:rFonts w:ascii="仿宋_GB2312" w:hAnsi="仿宋_GB2312" w:cs="仿宋_GB2312" w:hint="eastAsia"/>
          <w:szCs w:val="32"/>
        </w:rPr>
        <w:lastRenderedPageBreak/>
        <w:t>2、国际、国内本行业发展趋势</w:t>
      </w:r>
    </w:p>
    <w:p w:rsidR="00F472AD" w:rsidRDefault="00F472AD" w:rsidP="00F472AD">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二、行业经济运行情况</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概述行业总体情况，包括近年度行业总体产能规模、产值、利润</w:t>
      </w:r>
    </w:p>
    <w:p w:rsidR="00F472AD" w:rsidRDefault="00F472AD" w:rsidP="00F472AD">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三、市场容量</w:t>
      </w:r>
    </w:p>
    <w:p w:rsidR="00F472AD" w:rsidRDefault="00F472AD" w:rsidP="00F472AD">
      <w:pPr>
        <w:spacing w:line="480" w:lineRule="exact"/>
        <w:ind w:firstLineChars="200" w:firstLine="616"/>
        <w:rPr>
          <w:rFonts w:ascii="仿宋_GB2312" w:hAnsi="仿宋_GB2312" w:cs="仿宋_GB2312" w:hint="eastAsia"/>
          <w:b/>
          <w:bCs/>
          <w:szCs w:val="32"/>
        </w:rPr>
      </w:pPr>
      <w:r>
        <w:rPr>
          <w:rFonts w:ascii="仿宋_GB2312" w:hAnsi="仿宋_GB2312" w:cs="仿宋_GB2312" w:hint="eastAsia"/>
          <w:szCs w:val="32"/>
        </w:rPr>
        <w:t>包括国内外对产品的需求现状和发展趋势分析；国内现有同行业生产能力及发展趋势分析；产品销售、价格及竞争能力分析；产品进入市场的现有客户和前景分析</w:t>
      </w:r>
    </w:p>
    <w:p w:rsidR="00F472AD" w:rsidRDefault="00F472AD" w:rsidP="00F472AD">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四、产业分布和竞争格局</w:t>
      </w:r>
    </w:p>
    <w:p w:rsidR="00F472AD" w:rsidRDefault="00F472AD" w:rsidP="00F472AD">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五、产品生命周期和发展预测</w:t>
      </w:r>
    </w:p>
    <w:p w:rsidR="00F472AD" w:rsidRDefault="00F472AD" w:rsidP="00F472AD">
      <w:pPr>
        <w:spacing w:line="200" w:lineRule="exact"/>
        <w:jc w:val="center"/>
        <w:rPr>
          <w:rFonts w:ascii="黑体" w:eastAsia="黑体" w:hAnsi="黑体" w:cs="黑体" w:hint="eastAsia"/>
          <w:szCs w:val="32"/>
        </w:rPr>
      </w:pPr>
    </w:p>
    <w:p w:rsidR="00F472AD" w:rsidRDefault="00F472AD" w:rsidP="00F472AD">
      <w:pPr>
        <w:spacing w:line="480" w:lineRule="exact"/>
        <w:jc w:val="center"/>
        <w:rPr>
          <w:rFonts w:ascii="黑体" w:eastAsia="黑体" w:hAnsi="黑体" w:cs="黑体" w:hint="eastAsia"/>
          <w:szCs w:val="32"/>
        </w:rPr>
      </w:pPr>
      <w:r>
        <w:rPr>
          <w:rFonts w:ascii="黑体" w:eastAsia="黑体" w:hAnsi="黑体" w:cs="黑体" w:hint="eastAsia"/>
          <w:szCs w:val="32"/>
        </w:rPr>
        <w:t>第五章  项目建设内容和产品方案</w:t>
      </w:r>
    </w:p>
    <w:p w:rsidR="00F472AD" w:rsidRDefault="00F472AD" w:rsidP="00F472AD">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一、项目主要建设内容</w:t>
      </w:r>
    </w:p>
    <w:p w:rsidR="00F472AD" w:rsidRDefault="00F472AD" w:rsidP="00F472AD">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二、产品方案和建设规模</w:t>
      </w:r>
    </w:p>
    <w:p w:rsidR="00F472AD" w:rsidRDefault="00F472AD" w:rsidP="00F472AD">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三、产品产量及销售量</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列出具体产品的型号、技术指标及达纲后产量和销售量</w:t>
      </w:r>
    </w:p>
    <w:p w:rsidR="00F472AD" w:rsidRDefault="00F472AD" w:rsidP="00F472AD">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四、产品主要性能指标</w:t>
      </w:r>
    </w:p>
    <w:p w:rsidR="00F472AD" w:rsidRDefault="00F472AD" w:rsidP="00F472AD">
      <w:pPr>
        <w:spacing w:line="480" w:lineRule="exact"/>
        <w:ind w:firstLineChars="200" w:firstLine="616"/>
        <w:rPr>
          <w:rFonts w:ascii="仿宋_GB2312" w:hAnsi="仿宋_GB2312" w:cs="仿宋_GB2312" w:hint="eastAsia"/>
          <w:b/>
          <w:bCs/>
          <w:szCs w:val="32"/>
        </w:rPr>
      </w:pPr>
      <w:r>
        <w:rPr>
          <w:rFonts w:ascii="仿宋_GB2312" w:hAnsi="仿宋_GB2312" w:cs="仿宋_GB2312" w:hint="eastAsia"/>
          <w:szCs w:val="32"/>
        </w:rPr>
        <w:t>产品技术水平在国际或国内所处水平、相关依据</w:t>
      </w:r>
    </w:p>
    <w:p w:rsidR="00F472AD" w:rsidRDefault="00F472AD" w:rsidP="00F472AD">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五、市场推销战略</w:t>
      </w:r>
    </w:p>
    <w:p w:rsidR="00F472AD" w:rsidRDefault="00F472AD" w:rsidP="00F472AD">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六、产品销售收入预测</w:t>
      </w:r>
    </w:p>
    <w:p w:rsidR="00F472AD" w:rsidRDefault="00F472AD" w:rsidP="00F472AD">
      <w:pPr>
        <w:spacing w:line="200" w:lineRule="exact"/>
        <w:jc w:val="center"/>
        <w:rPr>
          <w:rFonts w:ascii="黑体" w:eastAsia="黑体" w:hAnsi="黑体" w:cs="黑体" w:hint="eastAsia"/>
          <w:szCs w:val="32"/>
        </w:rPr>
      </w:pPr>
    </w:p>
    <w:p w:rsidR="00F472AD" w:rsidRDefault="00F472AD" w:rsidP="00F472AD">
      <w:pPr>
        <w:spacing w:line="480" w:lineRule="exact"/>
        <w:jc w:val="center"/>
        <w:rPr>
          <w:rFonts w:ascii="黑体" w:eastAsia="黑体" w:hAnsi="黑体" w:cs="黑体" w:hint="eastAsia"/>
          <w:szCs w:val="32"/>
        </w:rPr>
      </w:pPr>
      <w:r>
        <w:rPr>
          <w:rFonts w:ascii="黑体" w:eastAsia="黑体" w:hAnsi="黑体" w:cs="黑体" w:hint="eastAsia"/>
          <w:szCs w:val="32"/>
        </w:rPr>
        <w:t>第六章  生产技术工艺</w:t>
      </w:r>
    </w:p>
    <w:p w:rsidR="00F472AD" w:rsidRDefault="00F472AD" w:rsidP="00F472AD">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一、生产技术、技术来源</w:t>
      </w:r>
    </w:p>
    <w:p w:rsidR="00F472AD" w:rsidRDefault="00F472AD" w:rsidP="00F472AD">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二、生产工艺流程</w:t>
      </w:r>
    </w:p>
    <w:p w:rsidR="00F472AD" w:rsidRDefault="00F472AD" w:rsidP="00F472AD">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三、生产技术水平与特点，竞争力</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生产技术水平在国际或国内所处水平、相关依据</w:t>
      </w:r>
    </w:p>
    <w:p w:rsidR="00F472AD" w:rsidRDefault="00F472AD" w:rsidP="00F472AD">
      <w:pPr>
        <w:spacing w:line="480" w:lineRule="exact"/>
        <w:jc w:val="center"/>
        <w:rPr>
          <w:rFonts w:ascii="黑体" w:eastAsia="黑体" w:hAnsi="黑体" w:cs="黑体" w:hint="eastAsia"/>
          <w:szCs w:val="32"/>
        </w:rPr>
      </w:pPr>
    </w:p>
    <w:p w:rsidR="00F472AD" w:rsidRDefault="00F472AD" w:rsidP="00F472AD">
      <w:pPr>
        <w:spacing w:line="480" w:lineRule="exact"/>
        <w:jc w:val="center"/>
        <w:rPr>
          <w:rFonts w:ascii="黑体" w:eastAsia="黑体" w:hAnsi="黑体" w:cs="黑体" w:hint="eastAsia"/>
          <w:szCs w:val="32"/>
        </w:rPr>
      </w:pPr>
    </w:p>
    <w:p w:rsidR="00F472AD" w:rsidRDefault="00F472AD" w:rsidP="00F472AD">
      <w:pPr>
        <w:spacing w:line="480" w:lineRule="exact"/>
        <w:jc w:val="center"/>
        <w:rPr>
          <w:rFonts w:ascii="黑体" w:eastAsia="黑体" w:hAnsi="黑体" w:cs="黑体" w:hint="eastAsia"/>
          <w:szCs w:val="32"/>
        </w:rPr>
      </w:pPr>
      <w:r>
        <w:rPr>
          <w:rFonts w:ascii="黑体" w:eastAsia="黑体" w:hAnsi="黑体" w:cs="黑体" w:hint="eastAsia"/>
          <w:szCs w:val="32"/>
        </w:rPr>
        <w:lastRenderedPageBreak/>
        <w:t>第七章  项目建设方案及实施计划</w:t>
      </w:r>
    </w:p>
    <w:p w:rsidR="00F472AD" w:rsidRDefault="00F472AD" w:rsidP="00F472AD">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一、固定资产投资建设方案。</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项目在土建、安装、设备采购等固定资产投资方面的内容、实施方案。</w:t>
      </w:r>
    </w:p>
    <w:p w:rsidR="00F472AD" w:rsidRDefault="00F472AD" w:rsidP="00F472AD">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二、其他投入情况。</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项目在技术创新方面的投入情况。介绍项目在改造过程中在推动技术创新、流程优化、质量改进、提升效率等方面的其他投入情况。具体指除固定资产投资外，与本项目直接相关的软件、专利、试验、检测等方面体现创新的投入内容和情况。</w:t>
      </w:r>
    </w:p>
    <w:p w:rsidR="00F472AD" w:rsidRDefault="00F472AD" w:rsidP="00F472AD">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三、项目实施各阶段计划、项目实施进度表</w:t>
      </w:r>
    </w:p>
    <w:p w:rsidR="00F472AD" w:rsidRDefault="00F472AD" w:rsidP="00F472AD">
      <w:pPr>
        <w:spacing w:line="200" w:lineRule="exact"/>
        <w:ind w:firstLineChars="200" w:firstLine="616"/>
        <w:rPr>
          <w:rFonts w:ascii="仿宋_GB2312" w:hAnsi="仿宋_GB2312" w:cs="仿宋_GB2312" w:hint="eastAsia"/>
          <w:szCs w:val="32"/>
        </w:rPr>
      </w:pPr>
    </w:p>
    <w:p w:rsidR="00F472AD" w:rsidRDefault="00F472AD" w:rsidP="00F472AD">
      <w:pPr>
        <w:spacing w:line="480" w:lineRule="exact"/>
        <w:jc w:val="center"/>
        <w:rPr>
          <w:rFonts w:ascii="黑体" w:eastAsia="黑体" w:hAnsi="黑体" w:cs="黑体" w:hint="eastAsia"/>
          <w:szCs w:val="32"/>
        </w:rPr>
      </w:pPr>
      <w:r>
        <w:rPr>
          <w:rFonts w:ascii="黑体" w:eastAsia="黑体" w:hAnsi="黑体" w:cs="黑体" w:hint="eastAsia"/>
          <w:szCs w:val="32"/>
        </w:rPr>
        <w:t>第八章  投资估算及使用计划</w:t>
      </w:r>
    </w:p>
    <w:p w:rsidR="00F472AD" w:rsidRDefault="00F472AD" w:rsidP="00F472AD">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一、项目总投入</w:t>
      </w:r>
    </w:p>
    <w:p w:rsidR="00F472AD" w:rsidRDefault="00F472AD" w:rsidP="00F472AD">
      <w:pPr>
        <w:spacing w:line="480" w:lineRule="exact"/>
        <w:ind w:firstLineChars="200" w:firstLine="616"/>
        <w:outlineLvl w:val="0"/>
        <w:rPr>
          <w:rFonts w:ascii="仿宋_GB2312" w:hAnsi="仿宋_GB2312" w:cs="仿宋_GB2312" w:hint="eastAsia"/>
          <w:szCs w:val="32"/>
        </w:rPr>
      </w:pPr>
      <w:r>
        <w:rPr>
          <w:rFonts w:ascii="仿宋_GB2312" w:hAnsi="仿宋_GB2312" w:cs="仿宋_GB2312" w:hint="eastAsia"/>
          <w:szCs w:val="32"/>
        </w:rPr>
        <w:t>（一）项目总投入估算（按附表填写）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8"/>
        <w:gridCol w:w="3062"/>
        <w:gridCol w:w="2131"/>
        <w:gridCol w:w="2131"/>
      </w:tblGrid>
      <w:tr w:rsidR="00F472AD" w:rsidTr="0009233A">
        <w:trPr>
          <w:jc w:val="center"/>
        </w:trPr>
        <w:tc>
          <w:tcPr>
            <w:tcW w:w="1198" w:type="dxa"/>
          </w:tcPr>
          <w:p w:rsidR="00F472AD" w:rsidRDefault="00F472AD" w:rsidP="00F472AD">
            <w:pPr>
              <w:ind w:firstLineChars="200" w:firstLine="458"/>
              <w:rPr>
                <w:rFonts w:ascii="仿宋_GB2312" w:hAnsi="仿宋_GB2312" w:cs="仿宋_GB2312" w:hint="eastAsia"/>
                <w:b/>
                <w:sz w:val="24"/>
              </w:rPr>
            </w:pPr>
            <w:r>
              <w:rPr>
                <w:rFonts w:ascii="仿宋_GB2312" w:hAnsi="仿宋_GB2312" w:cs="仿宋_GB2312" w:hint="eastAsia"/>
                <w:b/>
                <w:sz w:val="24"/>
              </w:rPr>
              <w:t>序号</w:t>
            </w:r>
          </w:p>
        </w:tc>
        <w:tc>
          <w:tcPr>
            <w:tcW w:w="3062" w:type="dxa"/>
          </w:tcPr>
          <w:p w:rsidR="00F472AD" w:rsidRDefault="00F472AD" w:rsidP="00F472AD">
            <w:pPr>
              <w:ind w:firstLineChars="200" w:firstLine="458"/>
              <w:rPr>
                <w:rFonts w:ascii="仿宋_GB2312" w:hAnsi="仿宋_GB2312" w:cs="仿宋_GB2312" w:hint="eastAsia"/>
                <w:b/>
                <w:sz w:val="24"/>
              </w:rPr>
            </w:pPr>
            <w:r>
              <w:rPr>
                <w:rFonts w:ascii="仿宋_GB2312" w:hAnsi="仿宋_GB2312" w:cs="仿宋_GB2312" w:hint="eastAsia"/>
                <w:b/>
                <w:sz w:val="24"/>
              </w:rPr>
              <w:t>名称</w:t>
            </w:r>
          </w:p>
        </w:tc>
        <w:tc>
          <w:tcPr>
            <w:tcW w:w="2131" w:type="dxa"/>
          </w:tcPr>
          <w:p w:rsidR="00F472AD" w:rsidRDefault="00F472AD" w:rsidP="00F472AD">
            <w:pPr>
              <w:ind w:firstLineChars="200" w:firstLine="458"/>
              <w:rPr>
                <w:rFonts w:ascii="仿宋_GB2312" w:hAnsi="仿宋_GB2312" w:cs="仿宋_GB2312" w:hint="eastAsia"/>
                <w:b/>
                <w:sz w:val="24"/>
              </w:rPr>
            </w:pPr>
            <w:r>
              <w:rPr>
                <w:rFonts w:ascii="仿宋_GB2312" w:hAnsi="仿宋_GB2312" w:cs="仿宋_GB2312" w:hint="eastAsia"/>
                <w:b/>
                <w:sz w:val="24"/>
              </w:rPr>
              <w:t>投资金额</w:t>
            </w:r>
          </w:p>
        </w:tc>
        <w:tc>
          <w:tcPr>
            <w:tcW w:w="2131" w:type="dxa"/>
          </w:tcPr>
          <w:p w:rsidR="00F472AD" w:rsidRDefault="00F472AD" w:rsidP="00F472AD">
            <w:pPr>
              <w:ind w:firstLineChars="200" w:firstLine="458"/>
              <w:rPr>
                <w:rFonts w:ascii="仿宋_GB2312" w:hAnsi="仿宋_GB2312" w:cs="仿宋_GB2312" w:hint="eastAsia"/>
                <w:b/>
                <w:sz w:val="24"/>
              </w:rPr>
            </w:pPr>
            <w:r>
              <w:rPr>
                <w:rFonts w:ascii="仿宋_GB2312" w:hAnsi="仿宋_GB2312" w:cs="仿宋_GB2312" w:hint="eastAsia"/>
                <w:b/>
                <w:sz w:val="24"/>
              </w:rPr>
              <w:t>投资比例</w:t>
            </w:r>
          </w:p>
        </w:tc>
      </w:tr>
      <w:tr w:rsidR="00F472AD" w:rsidTr="0009233A">
        <w:trPr>
          <w:jc w:val="center"/>
        </w:trPr>
        <w:tc>
          <w:tcPr>
            <w:tcW w:w="1198" w:type="dxa"/>
          </w:tcPr>
          <w:p w:rsidR="00F472AD" w:rsidRDefault="00F472AD" w:rsidP="0009233A">
            <w:pPr>
              <w:ind w:firstLineChars="200" w:firstLine="456"/>
              <w:rPr>
                <w:rFonts w:ascii="仿宋_GB2312" w:hAnsi="仿宋_GB2312" w:cs="仿宋_GB2312" w:hint="eastAsia"/>
                <w:sz w:val="24"/>
              </w:rPr>
            </w:pPr>
            <w:r>
              <w:rPr>
                <w:rFonts w:ascii="仿宋_GB2312" w:hAnsi="仿宋_GB2312" w:cs="仿宋_GB2312" w:hint="eastAsia"/>
                <w:sz w:val="24"/>
              </w:rPr>
              <w:t>1</w:t>
            </w:r>
          </w:p>
        </w:tc>
        <w:tc>
          <w:tcPr>
            <w:tcW w:w="3062" w:type="dxa"/>
          </w:tcPr>
          <w:p w:rsidR="00F472AD" w:rsidRDefault="00F472AD" w:rsidP="0009233A">
            <w:pPr>
              <w:ind w:firstLineChars="200" w:firstLine="456"/>
              <w:rPr>
                <w:rFonts w:ascii="仿宋_GB2312" w:hAnsi="仿宋_GB2312" w:cs="仿宋_GB2312" w:hint="eastAsia"/>
                <w:sz w:val="24"/>
              </w:rPr>
            </w:pPr>
            <w:r>
              <w:rPr>
                <w:rFonts w:ascii="仿宋_GB2312" w:hAnsi="仿宋_GB2312" w:cs="仿宋_GB2312" w:hint="eastAsia"/>
                <w:sz w:val="24"/>
              </w:rPr>
              <w:t>建筑工程费</w:t>
            </w:r>
          </w:p>
        </w:tc>
        <w:tc>
          <w:tcPr>
            <w:tcW w:w="2131" w:type="dxa"/>
          </w:tcPr>
          <w:p w:rsidR="00F472AD" w:rsidRDefault="00F472AD" w:rsidP="0009233A">
            <w:pPr>
              <w:ind w:firstLineChars="200" w:firstLine="456"/>
              <w:rPr>
                <w:rFonts w:ascii="仿宋_GB2312" w:hAnsi="仿宋_GB2312" w:cs="仿宋_GB2312" w:hint="eastAsia"/>
                <w:sz w:val="24"/>
              </w:rPr>
            </w:pPr>
          </w:p>
        </w:tc>
        <w:tc>
          <w:tcPr>
            <w:tcW w:w="2131" w:type="dxa"/>
          </w:tcPr>
          <w:p w:rsidR="00F472AD" w:rsidRDefault="00F472AD" w:rsidP="0009233A">
            <w:pPr>
              <w:ind w:firstLineChars="200" w:firstLine="456"/>
              <w:rPr>
                <w:rFonts w:ascii="仿宋_GB2312" w:hAnsi="仿宋_GB2312" w:cs="仿宋_GB2312" w:hint="eastAsia"/>
                <w:sz w:val="24"/>
              </w:rPr>
            </w:pPr>
          </w:p>
        </w:tc>
      </w:tr>
      <w:tr w:rsidR="00F472AD" w:rsidTr="0009233A">
        <w:trPr>
          <w:jc w:val="center"/>
        </w:trPr>
        <w:tc>
          <w:tcPr>
            <w:tcW w:w="1198" w:type="dxa"/>
          </w:tcPr>
          <w:p w:rsidR="00F472AD" w:rsidRDefault="00F472AD" w:rsidP="0009233A">
            <w:pPr>
              <w:ind w:firstLineChars="200" w:firstLine="456"/>
              <w:rPr>
                <w:rFonts w:ascii="仿宋_GB2312" w:hAnsi="仿宋_GB2312" w:cs="仿宋_GB2312" w:hint="eastAsia"/>
                <w:sz w:val="24"/>
              </w:rPr>
            </w:pPr>
            <w:r>
              <w:rPr>
                <w:rFonts w:ascii="仿宋_GB2312" w:hAnsi="仿宋_GB2312" w:cs="仿宋_GB2312" w:hint="eastAsia"/>
                <w:sz w:val="24"/>
              </w:rPr>
              <w:t>2</w:t>
            </w:r>
          </w:p>
        </w:tc>
        <w:tc>
          <w:tcPr>
            <w:tcW w:w="3062" w:type="dxa"/>
          </w:tcPr>
          <w:p w:rsidR="00F472AD" w:rsidRDefault="00F472AD" w:rsidP="0009233A">
            <w:pPr>
              <w:ind w:firstLineChars="200" w:firstLine="456"/>
              <w:rPr>
                <w:rFonts w:ascii="仿宋_GB2312" w:hAnsi="仿宋_GB2312" w:cs="仿宋_GB2312" w:hint="eastAsia"/>
                <w:sz w:val="24"/>
              </w:rPr>
            </w:pPr>
            <w:r>
              <w:rPr>
                <w:rFonts w:ascii="仿宋_GB2312" w:hAnsi="仿宋_GB2312" w:cs="仿宋_GB2312" w:hint="eastAsia"/>
                <w:sz w:val="24"/>
              </w:rPr>
              <w:t>安装工程费</w:t>
            </w:r>
          </w:p>
        </w:tc>
        <w:tc>
          <w:tcPr>
            <w:tcW w:w="2131" w:type="dxa"/>
          </w:tcPr>
          <w:p w:rsidR="00F472AD" w:rsidRDefault="00F472AD" w:rsidP="0009233A">
            <w:pPr>
              <w:ind w:firstLineChars="200" w:firstLine="456"/>
              <w:rPr>
                <w:rFonts w:ascii="仿宋_GB2312" w:hAnsi="仿宋_GB2312" w:cs="仿宋_GB2312" w:hint="eastAsia"/>
                <w:sz w:val="24"/>
              </w:rPr>
            </w:pPr>
          </w:p>
        </w:tc>
        <w:tc>
          <w:tcPr>
            <w:tcW w:w="2131" w:type="dxa"/>
          </w:tcPr>
          <w:p w:rsidR="00F472AD" w:rsidRDefault="00F472AD" w:rsidP="0009233A">
            <w:pPr>
              <w:ind w:firstLineChars="200" w:firstLine="456"/>
              <w:rPr>
                <w:rFonts w:ascii="仿宋_GB2312" w:hAnsi="仿宋_GB2312" w:cs="仿宋_GB2312" w:hint="eastAsia"/>
                <w:sz w:val="24"/>
              </w:rPr>
            </w:pPr>
          </w:p>
        </w:tc>
      </w:tr>
      <w:tr w:rsidR="00F472AD" w:rsidTr="0009233A">
        <w:trPr>
          <w:jc w:val="center"/>
        </w:trPr>
        <w:tc>
          <w:tcPr>
            <w:tcW w:w="1198" w:type="dxa"/>
          </w:tcPr>
          <w:p w:rsidR="00F472AD" w:rsidRDefault="00F472AD" w:rsidP="0009233A">
            <w:pPr>
              <w:ind w:firstLineChars="200" w:firstLine="456"/>
              <w:rPr>
                <w:rFonts w:ascii="仿宋_GB2312" w:hAnsi="仿宋_GB2312" w:cs="仿宋_GB2312" w:hint="eastAsia"/>
                <w:sz w:val="24"/>
              </w:rPr>
            </w:pPr>
            <w:r>
              <w:rPr>
                <w:rFonts w:ascii="仿宋_GB2312" w:hAnsi="仿宋_GB2312" w:cs="仿宋_GB2312" w:hint="eastAsia"/>
                <w:sz w:val="24"/>
              </w:rPr>
              <w:t>3</w:t>
            </w:r>
          </w:p>
        </w:tc>
        <w:tc>
          <w:tcPr>
            <w:tcW w:w="3062" w:type="dxa"/>
          </w:tcPr>
          <w:p w:rsidR="00F472AD" w:rsidRDefault="00F472AD" w:rsidP="0009233A">
            <w:pPr>
              <w:ind w:firstLineChars="200" w:firstLine="456"/>
              <w:rPr>
                <w:rFonts w:ascii="仿宋_GB2312" w:hAnsi="仿宋_GB2312" w:cs="仿宋_GB2312" w:hint="eastAsia"/>
                <w:sz w:val="24"/>
              </w:rPr>
            </w:pPr>
            <w:r>
              <w:rPr>
                <w:rFonts w:ascii="仿宋_GB2312" w:hAnsi="仿宋_GB2312" w:cs="仿宋_GB2312" w:hint="eastAsia"/>
                <w:sz w:val="24"/>
              </w:rPr>
              <w:t>设备购置费</w:t>
            </w:r>
          </w:p>
        </w:tc>
        <w:tc>
          <w:tcPr>
            <w:tcW w:w="2131" w:type="dxa"/>
          </w:tcPr>
          <w:p w:rsidR="00F472AD" w:rsidRDefault="00F472AD" w:rsidP="0009233A">
            <w:pPr>
              <w:ind w:firstLineChars="200" w:firstLine="456"/>
              <w:rPr>
                <w:rFonts w:ascii="仿宋_GB2312" w:hAnsi="仿宋_GB2312" w:cs="仿宋_GB2312" w:hint="eastAsia"/>
                <w:sz w:val="24"/>
              </w:rPr>
            </w:pPr>
          </w:p>
        </w:tc>
        <w:tc>
          <w:tcPr>
            <w:tcW w:w="2131" w:type="dxa"/>
          </w:tcPr>
          <w:p w:rsidR="00F472AD" w:rsidRDefault="00F472AD" w:rsidP="0009233A">
            <w:pPr>
              <w:ind w:firstLineChars="200" w:firstLine="456"/>
              <w:rPr>
                <w:rFonts w:ascii="仿宋_GB2312" w:hAnsi="仿宋_GB2312" w:cs="仿宋_GB2312" w:hint="eastAsia"/>
                <w:sz w:val="24"/>
              </w:rPr>
            </w:pPr>
          </w:p>
        </w:tc>
      </w:tr>
      <w:tr w:rsidR="00F472AD" w:rsidTr="0009233A">
        <w:trPr>
          <w:jc w:val="center"/>
        </w:trPr>
        <w:tc>
          <w:tcPr>
            <w:tcW w:w="1198" w:type="dxa"/>
          </w:tcPr>
          <w:p w:rsidR="00F472AD" w:rsidRDefault="00F472AD" w:rsidP="0009233A">
            <w:pPr>
              <w:ind w:firstLineChars="200" w:firstLine="456"/>
              <w:rPr>
                <w:rFonts w:ascii="仿宋_GB2312" w:hAnsi="仿宋_GB2312" w:cs="仿宋_GB2312" w:hint="eastAsia"/>
                <w:sz w:val="24"/>
              </w:rPr>
            </w:pPr>
            <w:r>
              <w:rPr>
                <w:rFonts w:ascii="仿宋_GB2312" w:hAnsi="仿宋_GB2312" w:cs="仿宋_GB2312" w:hint="eastAsia"/>
                <w:sz w:val="24"/>
              </w:rPr>
              <w:t>4</w:t>
            </w:r>
          </w:p>
        </w:tc>
        <w:tc>
          <w:tcPr>
            <w:tcW w:w="3062" w:type="dxa"/>
          </w:tcPr>
          <w:p w:rsidR="00F472AD" w:rsidRDefault="00F472AD" w:rsidP="0009233A">
            <w:pPr>
              <w:ind w:firstLineChars="200" w:firstLine="456"/>
              <w:rPr>
                <w:rFonts w:ascii="仿宋_GB2312" w:hAnsi="仿宋_GB2312" w:cs="仿宋_GB2312" w:hint="eastAsia"/>
                <w:sz w:val="24"/>
              </w:rPr>
            </w:pPr>
            <w:r>
              <w:rPr>
                <w:rFonts w:ascii="仿宋_GB2312" w:hAnsi="仿宋_GB2312" w:cs="仿宋_GB2312" w:hint="eastAsia"/>
                <w:sz w:val="24"/>
              </w:rPr>
              <w:t>其他费用</w:t>
            </w:r>
          </w:p>
        </w:tc>
        <w:tc>
          <w:tcPr>
            <w:tcW w:w="2131" w:type="dxa"/>
          </w:tcPr>
          <w:p w:rsidR="00F472AD" w:rsidRDefault="00F472AD" w:rsidP="0009233A">
            <w:pPr>
              <w:ind w:firstLineChars="200" w:firstLine="456"/>
              <w:rPr>
                <w:rFonts w:ascii="仿宋_GB2312" w:hAnsi="仿宋_GB2312" w:cs="仿宋_GB2312" w:hint="eastAsia"/>
                <w:sz w:val="24"/>
              </w:rPr>
            </w:pPr>
          </w:p>
        </w:tc>
        <w:tc>
          <w:tcPr>
            <w:tcW w:w="2131" w:type="dxa"/>
          </w:tcPr>
          <w:p w:rsidR="00F472AD" w:rsidRDefault="00F472AD" w:rsidP="0009233A">
            <w:pPr>
              <w:ind w:firstLineChars="200" w:firstLine="456"/>
              <w:rPr>
                <w:rFonts w:ascii="仿宋_GB2312" w:hAnsi="仿宋_GB2312" w:cs="仿宋_GB2312" w:hint="eastAsia"/>
                <w:sz w:val="24"/>
              </w:rPr>
            </w:pPr>
          </w:p>
        </w:tc>
      </w:tr>
      <w:tr w:rsidR="00F472AD" w:rsidTr="0009233A">
        <w:trPr>
          <w:jc w:val="center"/>
        </w:trPr>
        <w:tc>
          <w:tcPr>
            <w:tcW w:w="1198" w:type="dxa"/>
          </w:tcPr>
          <w:p w:rsidR="00F472AD" w:rsidRDefault="00F472AD" w:rsidP="0009233A">
            <w:pPr>
              <w:ind w:firstLineChars="200" w:firstLine="456"/>
              <w:rPr>
                <w:rFonts w:ascii="仿宋_GB2312" w:hAnsi="仿宋_GB2312" w:cs="仿宋_GB2312" w:hint="eastAsia"/>
                <w:sz w:val="24"/>
              </w:rPr>
            </w:pPr>
            <w:r>
              <w:rPr>
                <w:rFonts w:ascii="仿宋_GB2312" w:hAnsi="仿宋_GB2312" w:cs="仿宋_GB2312" w:hint="eastAsia"/>
                <w:sz w:val="24"/>
              </w:rPr>
              <w:t>5</w:t>
            </w:r>
          </w:p>
        </w:tc>
        <w:tc>
          <w:tcPr>
            <w:tcW w:w="3062" w:type="dxa"/>
          </w:tcPr>
          <w:p w:rsidR="00F472AD" w:rsidRDefault="00F472AD" w:rsidP="0009233A">
            <w:pPr>
              <w:ind w:firstLineChars="200" w:firstLine="456"/>
              <w:rPr>
                <w:rFonts w:ascii="仿宋_GB2312" w:hAnsi="仿宋_GB2312" w:cs="仿宋_GB2312" w:hint="eastAsia"/>
                <w:sz w:val="24"/>
              </w:rPr>
            </w:pPr>
            <w:r>
              <w:rPr>
                <w:rFonts w:ascii="仿宋_GB2312" w:hAnsi="仿宋_GB2312" w:cs="仿宋_GB2312" w:hint="eastAsia"/>
                <w:sz w:val="24"/>
              </w:rPr>
              <w:t>其他投入</w:t>
            </w:r>
          </w:p>
        </w:tc>
        <w:tc>
          <w:tcPr>
            <w:tcW w:w="2131" w:type="dxa"/>
          </w:tcPr>
          <w:p w:rsidR="00F472AD" w:rsidRDefault="00F472AD" w:rsidP="0009233A">
            <w:pPr>
              <w:ind w:firstLineChars="200" w:firstLine="456"/>
              <w:rPr>
                <w:rFonts w:ascii="仿宋_GB2312" w:hAnsi="仿宋_GB2312" w:cs="仿宋_GB2312" w:hint="eastAsia"/>
                <w:sz w:val="24"/>
              </w:rPr>
            </w:pPr>
          </w:p>
        </w:tc>
        <w:tc>
          <w:tcPr>
            <w:tcW w:w="2131" w:type="dxa"/>
          </w:tcPr>
          <w:p w:rsidR="00F472AD" w:rsidRDefault="00F472AD" w:rsidP="0009233A">
            <w:pPr>
              <w:ind w:firstLineChars="200" w:firstLine="456"/>
              <w:rPr>
                <w:rFonts w:ascii="仿宋_GB2312" w:hAnsi="仿宋_GB2312" w:cs="仿宋_GB2312" w:hint="eastAsia"/>
                <w:sz w:val="24"/>
              </w:rPr>
            </w:pPr>
          </w:p>
        </w:tc>
      </w:tr>
      <w:tr w:rsidR="00F472AD" w:rsidTr="0009233A">
        <w:trPr>
          <w:jc w:val="center"/>
        </w:trPr>
        <w:tc>
          <w:tcPr>
            <w:tcW w:w="1198" w:type="dxa"/>
          </w:tcPr>
          <w:p w:rsidR="00F472AD" w:rsidRDefault="00F472AD" w:rsidP="0009233A">
            <w:pPr>
              <w:ind w:firstLineChars="200" w:firstLine="456"/>
              <w:rPr>
                <w:rFonts w:ascii="仿宋_GB2312" w:hAnsi="仿宋_GB2312" w:cs="仿宋_GB2312" w:hint="eastAsia"/>
                <w:sz w:val="24"/>
              </w:rPr>
            </w:pPr>
          </w:p>
        </w:tc>
        <w:tc>
          <w:tcPr>
            <w:tcW w:w="3062" w:type="dxa"/>
          </w:tcPr>
          <w:p w:rsidR="00F472AD" w:rsidRDefault="00F472AD" w:rsidP="0009233A">
            <w:pPr>
              <w:ind w:firstLineChars="200" w:firstLine="456"/>
              <w:rPr>
                <w:rFonts w:ascii="仿宋_GB2312" w:hAnsi="仿宋_GB2312" w:cs="仿宋_GB2312" w:hint="eastAsia"/>
                <w:sz w:val="24"/>
              </w:rPr>
            </w:pPr>
          </w:p>
        </w:tc>
        <w:tc>
          <w:tcPr>
            <w:tcW w:w="2131" w:type="dxa"/>
          </w:tcPr>
          <w:p w:rsidR="00F472AD" w:rsidRDefault="00F472AD" w:rsidP="0009233A">
            <w:pPr>
              <w:ind w:firstLineChars="200" w:firstLine="456"/>
              <w:rPr>
                <w:rFonts w:ascii="仿宋_GB2312" w:hAnsi="仿宋_GB2312" w:cs="仿宋_GB2312" w:hint="eastAsia"/>
                <w:sz w:val="24"/>
              </w:rPr>
            </w:pPr>
          </w:p>
        </w:tc>
        <w:tc>
          <w:tcPr>
            <w:tcW w:w="2131" w:type="dxa"/>
          </w:tcPr>
          <w:p w:rsidR="00F472AD" w:rsidRDefault="00F472AD" w:rsidP="0009233A">
            <w:pPr>
              <w:ind w:firstLineChars="200" w:firstLine="456"/>
              <w:rPr>
                <w:rFonts w:ascii="仿宋_GB2312" w:hAnsi="仿宋_GB2312" w:cs="仿宋_GB2312" w:hint="eastAsia"/>
                <w:sz w:val="24"/>
              </w:rPr>
            </w:pPr>
          </w:p>
        </w:tc>
      </w:tr>
      <w:tr w:rsidR="00F472AD" w:rsidTr="0009233A">
        <w:trPr>
          <w:jc w:val="center"/>
        </w:trPr>
        <w:tc>
          <w:tcPr>
            <w:tcW w:w="1198" w:type="dxa"/>
          </w:tcPr>
          <w:p w:rsidR="00F472AD" w:rsidRDefault="00F472AD" w:rsidP="0009233A">
            <w:pPr>
              <w:ind w:firstLineChars="200" w:firstLine="456"/>
              <w:rPr>
                <w:rFonts w:ascii="仿宋_GB2312" w:hAnsi="仿宋_GB2312" w:cs="仿宋_GB2312" w:hint="eastAsia"/>
                <w:sz w:val="24"/>
              </w:rPr>
            </w:pPr>
          </w:p>
        </w:tc>
        <w:tc>
          <w:tcPr>
            <w:tcW w:w="3062" w:type="dxa"/>
          </w:tcPr>
          <w:p w:rsidR="00F472AD" w:rsidRDefault="00F472AD" w:rsidP="0009233A">
            <w:pPr>
              <w:ind w:firstLineChars="200" w:firstLine="456"/>
              <w:rPr>
                <w:rFonts w:ascii="仿宋_GB2312" w:hAnsi="仿宋_GB2312" w:cs="仿宋_GB2312" w:hint="eastAsia"/>
                <w:sz w:val="24"/>
              </w:rPr>
            </w:pPr>
          </w:p>
        </w:tc>
        <w:tc>
          <w:tcPr>
            <w:tcW w:w="2131" w:type="dxa"/>
          </w:tcPr>
          <w:p w:rsidR="00F472AD" w:rsidRDefault="00F472AD" w:rsidP="0009233A">
            <w:pPr>
              <w:ind w:firstLineChars="200" w:firstLine="456"/>
              <w:rPr>
                <w:rFonts w:ascii="仿宋_GB2312" w:hAnsi="仿宋_GB2312" w:cs="仿宋_GB2312" w:hint="eastAsia"/>
                <w:sz w:val="24"/>
              </w:rPr>
            </w:pPr>
          </w:p>
        </w:tc>
        <w:tc>
          <w:tcPr>
            <w:tcW w:w="2131" w:type="dxa"/>
          </w:tcPr>
          <w:p w:rsidR="00F472AD" w:rsidRDefault="00F472AD" w:rsidP="0009233A">
            <w:pPr>
              <w:ind w:firstLineChars="200" w:firstLine="456"/>
              <w:rPr>
                <w:rFonts w:ascii="仿宋_GB2312" w:hAnsi="仿宋_GB2312" w:cs="仿宋_GB2312" w:hint="eastAsia"/>
                <w:sz w:val="24"/>
              </w:rPr>
            </w:pPr>
          </w:p>
        </w:tc>
      </w:tr>
      <w:tr w:rsidR="00F472AD" w:rsidTr="0009233A">
        <w:trPr>
          <w:jc w:val="center"/>
        </w:trPr>
        <w:tc>
          <w:tcPr>
            <w:tcW w:w="1198" w:type="dxa"/>
          </w:tcPr>
          <w:p w:rsidR="00F472AD" w:rsidRDefault="00F472AD" w:rsidP="0009233A">
            <w:pPr>
              <w:ind w:firstLineChars="200" w:firstLine="456"/>
              <w:rPr>
                <w:rFonts w:ascii="仿宋_GB2312" w:hAnsi="仿宋_GB2312" w:cs="仿宋_GB2312" w:hint="eastAsia"/>
                <w:sz w:val="24"/>
              </w:rPr>
            </w:pPr>
          </w:p>
        </w:tc>
        <w:tc>
          <w:tcPr>
            <w:tcW w:w="3062" w:type="dxa"/>
          </w:tcPr>
          <w:p w:rsidR="00F472AD" w:rsidRDefault="00F472AD" w:rsidP="0009233A">
            <w:pPr>
              <w:ind w:firstLineChars="200" w:firstLine="456"/>
              <w:rPr>
                <w:rFonts w:ascii="仿宋_GB2312" w:hAnsi="仿宋_GB2312" w:cs="仿宋_GB2312" w:hint="eastAsia"/>
                <w:sz w:val="24"/>
              </w:rPr>
            </w:pPr>
          </w:p>
        </w:tc>
        <w:tc>
          <w:tcPr>
            <w:tcW w:w="2131" w:type="dxa"/>
          </w:tcPr>
          <w:p w:rsidR="00F472AD" w:rsidRDefault="00F472AD" w:rsidP="0009233A">
            <w:pPr>
              <w:ind w:firstLineChars="200" w:firstLine="456"/>
              <w:rPr>
                <w:rFonts w:ascii="仿宋_GB2312" w:hAnsi="仿宋_GB2312" w:cs="仿宋_GB2312" w:hint="eastAsia"/>
                <w:sz w:val="24"/>
              </w:rPr>
            </w:pPr>
          </w:p>
        </w:tc>
        <w:tc>
          <w:tcPr>
            <w:tcW w:w="2131" w:type="dxa"/>
          </w:tcPr>
          <w:p w:rsidR="00F472AD" w:rsidRDefault="00F472AD" w:rsidP="0009233A">
            <w:pPr>
              <w:ind w:firstLineChars="200" w:firstLine="456"/>
              <w:rPr>
                <w:rFonts w:ascii="仿宋_GB2312" w:hAnsi="仿宋_GB2312" w:cs="仿宋_GB2312" w:hint="eastAsia"/>
                <w:sz w:val="24"/>
              </w:rPr>
            </w:pPr>
          </w:p>
        </w:tc>
      </w:tr>
      <w:tr w:rsidR="00F472AD" w:rsidTr="0009233A">
        <w:trPr>
          <w:jc w:val="center"/>
        </w:trPr>
        <w:tc>
          <w:tcPr>
            <w:tcW w:w="1198" w:type="dxa"/>
          </w:tcPr>
          <w:p w:rsidR="00F472AD" w:rsidRDefault="00F472AD" w:rsidP="0009233A">
            <w:pPr>
              <w:ind w:firstLineChars="200" w:firstLine="456"/>
              <w:rPr>
                <w:rFonts w:ascii="仿宋_GB2312" w:hAnsi="仿宋_GB2312" w:cs="仿宋_GB2312" w:hint="eastAsia"/>
                <w:sz w:val="24"/>
              </w:rPr>
            </w:pPr>
          </w:p>
        </w:tc>
        <w:tc>
          <w:tcPr>
            <w:tcW w:w="3062" w:type="dxa"/>
          </w:tcPr>
          <w:p w:rsidR="00F472AD" w:rsidRDefault="00F472AD" w:rsidP="0009233A">
            <w:pPr>
              <w:ind w:firstLineChars="200" w:firstLine="456"/>
              <w:rPr>
                <w:rFonts w:ascii="仿宋_GB2312" w:hAnsi="仿宋_GB2312" w:cs="仿宋_GB2312" w:hint="eastAsia"/>
                <w:sz w:val="24"/>
              </w:rPr>
            </w:pPr>
            <w:r>
              <w:rPr>
                <w:rFonts w:ascii="仿宋_GB2312" w:hAnsi="仿宋_GB2312" w:cs="仿宋_GB2312" w:hint="eastAsia"/>
                <w:sz w:val="24"/>
              </w:rPr>
              <w:t>。。。</w:t>
            </w:r>
          </w:p>
        </w:tc>
        <w:tc>
          <w:tcPr>
            <w:tcW w:w="2131" w:type="dxa"/>
          </w:tcPr>
          <w:p w:rsidR="00F472AD" w:rsidRDefault="00F472AD" w:rsidP="0009233A">
            <w:pPr>
              <w:ind w:firstLineChars="200" w:firstLine="456"/>
              <w:rPr>
                <w:rFonts w:ascii="仿宋_GB2312" w:hAnsi="仿宋_GB2312" w:cs="仿宋_GB2312" w:hint="eastAsia"/>
                <w:sz w:val="24"/>
              </w:rPr>
            </w:pPr>
          </w:p>
        </w:tc>
        <w:tc>
          <w:tcPr>
            <w:tcW w:w="2131" w:type="dxa"/>
          </w:tcPr>
          <w:p w:rsidR="00F472AD" w:rsidRDefault="00F472AD" w:rsidP="0009233A">
            <w:pPr>
              <w:ind w:firstLineChars="200" w:firstLine="456"/>
              <w:rPr>
                <w:rFonts w:ascii="仿宋_GB2312" w:hAnsi="仿宋_GB2312" w:cs="仿宋_GB2312" w:hint="eastAsia"/>
                <w:sz w:val="24"/>
              </w:rPr>
            </w:pPr>
          </w:p>
        </w:tc>
      </w:tr>
      <w:tr w:rsidR="00F472AD" w:rsidTr="0009233A">
        <w:trPr>
          <w:jc w:val="center"/>
        </w:trPr>
        <w:tc>
          <w:tcPr>
            <w:tcW w:w="1198" w:type="dxa"/>
          </w:tcPr>
          <w:p w:rsidR="00F472AD" w:rsidRDefault="00F472AD" w:rsidP="0009233A">
            <w:pPr>
              <w:ind w:firstLineChars="200" w:firstLine="456"/>
              <w:rPr>
                <w:rFonts w:ascii="仿宋_GB2312" w:hAnsi="仿宋_GB2312" w:cs="仿宋_GB2312" w:hint="eastAsia"/>
                <w:sz w:val="24"/>
              </w:rPr>
            </w:pPr>
          </w:p>
        </w:tc>
        <w:tc>
          <w:tcPr>
            <w:tcW w:w="3062" w:type="dxa"/>
          </w:tcPr>
          <w:p w:rsidR="00F472AD" w:rsidRDefault="00F472AD" w:rsidP="0009233A">
            <w:pPr>
              <w:ind w:firstLineChars="200" w:firstLine="456"/>
              <w:rPr>
                <w:rFonts w:ascii="仿宋_GB2312" w:hAnsi="仿宋_GB2312" w:cs="仿宋_GB2312" w:hint="eastAsia"/>
                <w:sz w:val="24"/>
              </w:rPr>
            </w:pPr>
            <w:r>
              <w:rPr>
                <w:rFonts w:ascii="仿宋_GB2312" w:hAnsi="仿宋_GB2312" w:cs="仿宋_GB2312" w:hint="eastAsia"/>
                <w:sz w:val="24"/>
              </w:rPr>
              <w:t>合计</w:t>
            </w:r>
          </w:p>
        </w:tc>
        <w:tc>
          <w:tcPr>
            <w:tcW w:w="2131" w:type="dxa"/>
          </w:tcPr>
          <w:p w:rsidR="00F472AD" w:rsidRDefault="00F472AD" w:rsidP="0009233A">
            <w:pPr>
              <w:ind w:firstLineChars="200" w:firstLine="456"/>
              <w:rPr>
                <w:rFonts w:ascii="仿宋_GB2312" w:hAnsi="仿宋_GB2312" w:cs="仿宋_GB2312" w:hint="eastAsia"/>
                <w:sz w:val="24"/>
              </w:rPr>
            </w:pPr>
          </w:p>
        </w:tc>
        <w:tc>
          <w:tcPr>
            <w:tcW w:w="2131" w:type="dxa"/>
          </w:tcPr>
          <w:p w:rsidR="00F472AD" w:rsidRDefault="00F472AD" w:rsidP="0009233A">
            <w:pPr>
              <w:ind w:firstLineChars="200" w:firstLine="456"/>
              <w:rPr>
                <w:rFonts w:ascii="仿宋_GB2312" w:hAnsi="仿宋_GB2312" w:cs="仿宋_GB2312" w:hint="eastAsia"/>
                <w:sz w:val="24"/>
              </w:rPr>
            </w:pPr>
          </w:p>
        </w:tc>
      </w:tr>
    </w:tbl>
    <w:p w:rsidR="00F472AD" w:rsidRDefault="00F472AD" w:rsidP="00F472AD">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1.建筑工程</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主要与申报项目有关的建筑工程和投资估算（注：不包括土地购置费用）。主要包括与申报项目实施相关的厂房、仓库、办公室等建筑物投资以及列入房屋工程预算内的暖气、卫生、通风、照明、煤气等基础设施及装饰油饰等工程投资，列入建筑工程预算内的各种管道( 如蒸汽、压缩空气、石油、给排水等管道）、电</w:t>
      </w:r>
      <w:r>
        <w:rPr>
          <w:rFonts w:ascii="仿宋_GB2312" w:hAnsi="仿宋_GB2312" w:cs="仿宋_GB2312" w:hint="eastAsia"/>
          <w:szCs w:val="32"/>
        </w:rPr>
        <w:lastRenderedPageBreak/>
        <w:t>力、电讯电缆导线的敷设工程等。</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需附总图。</w:t>
      </w:r>
    </w:p>
    <w:p w:rsidR="00F472AD" w:rsidRDefault="00F472AD" w:rsidP="00F472AD">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2.安装工程</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安装工程内容和投资估算（不得包括被安装设备本身价值。）</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主要包括生产、动力、起重、运输、传动和医疗、实验等各种需要安装设备的装配和安装，与设备相连的工作台、梯子、栏杆等装设工程，附属于被安装设备的管线敷设工程，被安装设备的绝缘、防腐、保温、油漆等工作</w:t>
      </w:r>
    </w:p>
    <w:p w:rsidR="00F472AD" w:rsidRDefault="00F472AD" w:rsidP="00F472AD">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3.设备、工具、器具购置</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包括建设单位或在企、事业单位购置或自制达到固定资产标准的设备、工具、器具。列出设备明细清单和价值。</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设备清单需要达到初步设计或实施方案的尝试，包括设备名称、技术参数、型号规格、制造商、产地、价格、数量、国产/进口、使用能源类型、能源消耗水平、是否工艺专用设备等。对于重大关键设备（单个设备价值超过300万元的设备）需进行论证，并提供论证意见，包括设备名称、技术参数、必要性、拟选供应商、设备询价文件、环境影响、配套条件等。</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已投资部分设备，请申报单位提供购置发票、报关单等单据复印件。</w:t>
      </w:r>
    </w:p>
    <w:p w:rsidR="00F472AD" w:rsidRDefault="00F472AD" w:rsidP="00F472AD">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4.其他费用。</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建设用地费。</w:t>
      </w:r>
    </w:p>
    <w:p w:rsidR="00F472AD" w:rsidRDefault="00F472AD" w:rsidP="00F472AD">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5.其他投入</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 xml:space="preserve">1.软件：用于技术改造项目的软件购置费用； </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2.专利：用于技术改造的专利申请费用、专利许可使用费、专利技术引进费、专利技术转让费；</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3.试验：用于中间试验和产品试制达不到固定资产标准的模</w:t>
      </w:r>
      <w:r>
        <w:rPr>
          <w:rFonts w:ascii="仿宋_GB2312" w:hAnsi="仿宋_GB2312" w:cs="仿宋_GB2312" w:hint="eastAsia"/>
          <w:szCs w:val="32"/>
        </w:rPr>
        <w:lastRenderedPageBreak/>
        <w:t>具、样品、样机及一般测试手段购置费、委外检验检测费用；</w:t>
      </w:r>
    </w:p>
    <w:p w:rsidR="00F472AD" w:rsidRDefault="00F472AD" w:rsidP="00F472AD">
      <w:pPr>
        <w:spacing w:line="480" w:lineRule="exact"/>
        <w:ind w:firstLineChars="200" w:firstLine="616"/>
        <w:rPr>
          <w:rFonts w:ascii="仿宋_GB2312" w:hAnsi="仿宋_GB2312" w:cs="仿宋_GB2312" w:hint="eastAsia"/>
          <w:spacing w:val="-11"/>
          <w:szCs w:val="32"/>
        </w:rPr>
      </w:pPr>
      <w:r>
        <w:rPr>
          <w:rFonts w:ascii="仿宋_GB2312" w:hAnsi="仿宋_GB2312" w:cs="仿宋_GB2312" w:hint="eastAsia"/>
          <w:szCs w:val="32"/>
        </w:rPr>
        <w:t>4.检测：</w:t>
      </w:r>
      <w:r>
        <w:rPr>
          <w:rFonts w:ascii="仿宋_GB2312" w:hAnsi="仿宋_GB2312" w:cs="仿宋_GB2312" w:hint="eastAsia"/>
          <w:spacing w:val="-11"/>
          <w:szCs w:val="32"/>
        </w:rPr>
        <w:t>设备各项检验检测费用、试制产品的各项检验检测费。</w:t>
      </w:r>
    </w:p>
    <w:p w:rsidR="00F472AD" w:rsidRDefault="00F472AD" w:rsidP="00F472AD">
      <w:pPr>
        <w:spacing w:line="480" w:lineRule="exact"/>
        <w:ind w:firstLineChars="200" w:firstLine="618"/>
        <w:rPr>
          <w:rFonts w:ascii="仿宋_GB2312" w:hAnsi="仿宋_GB2312" w:cs="仿宋_GB2312" w:hint="eastAsia"/>
          <w:b/>
          <w:szCs w:val="32"/>
        </w:rPr>
      </w:pPr>
      <w:r>
        <w:rPr>
          <w:rFonts w:ascii="仿宋_GB2312" w:hAnsi="仿宋_GB2312" w:cs="仿宋_GB2312" w:hint="eastAsia"/>
          <w:b/>
          <w:szCs w:val="32"/>
        </w:rPr>
        <w:t>（二）流动资金估算</w:t>
      </w:r>
    </w:p>
    <w:p w:rsidR="00F472AD" w:rsidRDefault="00F472AD" w:rsidP="00F472AD">
      <w:pPr>
        <w:spacing w:line="480" w:lineRule="exact"/>
        <w:ind w:firstLineChars="200" w:firstLine="616"/>
        <w:rPr>
          <w:rFonts w:ascii="仿宋_GB2312" w:hAnsi="仿宋_GB2312" w:cs="仿宋_GB2312" w:hint="eastAsia"/>
          <w:kern w:val="0"/>
          <w:szCs w:val="32"/>
          <w:shd w:val="clear" w:color="auto" w:fill="FFFFFF"/>
        </w:rPr>
      </w:pPr>
      <w:r>
        <w:rPr>
          <w:rFonts w:ascii="仿宋_GB2312" w:hAnsi="仿宋_GB2312" w:cs="仿宋_GB2312" w:hint="eastAsia"/>
          <w:kern w:val="0"/>
          <w:szCs w:val="32"/>
          <w:shd w:val="clear" w:color="auto" w:fill="FFFFFF"/>
        </w:rPr>
        <w:t>流动资金是项目投产后，为进行正常生产运营，用于购买原材料、燃料、支付工资及其他经营费用等所需的周转资金。</w:t>
      </w:r>
    </w:p>
    <w:p w:rsidR="00F472AD" w:rsidRDefault="00F472AD" w:rsidP="00F472AD">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二、资金筹措</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（一）资金来源</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自筹资金、银行贷款、其他资金来源等金额及比例</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（二）项目筹资方案</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银行贷款、其他资金来源等落实方案和进展</w:t>
      </w:r>
    </w:p>
    <w:p w:rsidR="00F472AD" w:rsidRDefault="00F472AD" w:rsidP="00F472AD">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三、投资使用计划</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（一）投资使用计划</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（二）借款偿还计划</w:t>
      </w:r>
    </w:p>
    <w:p w:rsidR="00F472AD" w:rsidRDefault="00F472AD" w:rsidP="00F472AD">
      <w:pPr>
        <w:spacing w:line="200" w:lineRule="exact"/>
        <w:ind w:firstLineChars="200" w:firstLine="616"/>
        <w:rPr>
          <w:rFonts w:ascii="仿宋_GB2312" w:hAnsi="仿宋_GB2312" w:cs="仿宋_GB2312" w:hint="eastAsia"/>
          <w:szCs w:val="32"/>
        </w:rPr>
      </w:pPr>
    </w:p>
    <w:p w:rsidR="00F472AD" w:rsidRDefault="00F472AD" w:rsidP="00F472AD">
      <w:pPr>
        <w:spacing w:line="480" w:lineRule="exact"/>
        <w:jc w:val="center"/>
        <w:rPr>
          <w:rFonts w:ascii="黑体" w:eastAsia="黑体" w:hAnsi="黑体" w:cs="黑体" w:hint="eastAsia"/>
          <w:szCs w:val="32"/>
        </w:rPr>
      </w:pPr>
      <w:r>
        <w:rPr>
          <w:rFonts w:ascii="黑体" w:eastAsia="黑体" w:hAnsi="黑体" w:cs="黑体" w:hint="eastAsia"/>
          <w:szCs w:val="32"/>
        </w:rPr>
        <w:t>第九章  财务分析、经济和社会效益评价</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从社会资源优化配置的角度，通过经济费用效益或费用效果分析，评价项目的经济合理性。对于经营性项目，财务分析应通过编制财务分析报表，计算财务指标，分析项目的盈利能力、偿债能力和财务生存能力，判断项目的财务可接受性，明确项目对财务主体及投资者的价值贡献，为项目决策提供依据</w:t>
      </w:r>
    </w:p>
    <w:p w:rsidR="00F472AD" w:rsidRDefault="00F472AD" w:rsidP="00F472AD">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一、生产成本和营业收入估算</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（一）生产成本</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包括可变成本和不变成本、折旧、所得税率、资本公积等</w:t>
      </w:r>
    </w:p>
    <w:p w:rsidR="00F472AD" w:rsidRDefault="00F472AD" w:rsidP="00F472AD">
      <w:pPr>
        <w:spacing w:line="480" w:lineRule="exact"/>
        <w:ind w:firstLineChars="200" w:firstLine="616"/>
        <w:jc w:val="left"/>
        <w:rPr>
          <w:rFonts w:ascii="仿宋_GB2312" w:hAnsi="仿宋_GB2312" w:cs="仿宋_GB2312" w:hint="eastAsia"/>
          <w:szCs w:val="32"/>
        </w:rPr>
      </w:pPr>
      <w:r>
        <w:rPr>
          <w:rFonts w:ascii="仿宋_GB2312" w:hAnsi="仿宋_GB2312" w:cs="仿宋_GB2312" w:hint="eastAsia"/>
          <w:szCs w:val="32"/>
        </w:rPr>
        <w:t>其中可变成本：包括原材料、外协加工、动力燃料、直接人工，根据有关技术资料及企业财务资料测算</w:t>
      </w:r>
    </w:p>
    <w:p w:rsidR="00F472AD" w:rsidRDefault="00F472AD" w:rsidP="00F472AD">
      <w:pPr>
        <w:spacing w:line="480" w:lineRule="exact"/>
        <w:ind w:firstLineChars="200" w:firstLine="616"/>
        <w:jc w:val="left"/>
        <w:rPr>
          <w:rFonts w:ascii="仿宋_GB2312" w:hAnsi="仿宋_GB2312" w:cs="仿宋_GB2312" w:hint="eastAsia"/>
          <w:szCs w:val="32"/>
        </w:rPr>
      </w:pPr>
      <w:r>
        <w:rPr>
          <w:rFonts w:ascii="仿宋_GB2312" w:hAnsi="仿宋_GB2312" w:cs="仿宋_GB2312" w:hint="eastAsia"/>
          <w:szCs w:val="32"/>
        </w:rPr>
        <w:t>固定成本：包括制造费用、管理费用、销售费用及财务费用,根据企业生产现状结合发展规划进行测算</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lastRenderedPageBreak/>
        <w:t>（二）营业收入预算（销售收入）</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达纲年主要财务数据预算，包括收入、税收、利润等等</w:t>
      </w:r>
    </w:p>
    <w:p w:rsidR="00F472AD" w:rsidRDefault="00F472AD" w:rsidP="00F472AD">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二、财务评价</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财务评价，主要是进行财务盈利能力和债务清偿能力分析</w:t>
      </w:r>
    </w:p>
    <w:p w:rsidR="00F472AD" w:rsidRDefault="00F472AD" w:rsidP="00F472AD">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估算历年现金流量表</w:t>
      </w:r>
    </w:p>
    <w:p w:rsidR="00F472AD" w:rsidRDefault="00F472AD" w:rsidP="00F472AD">
      <w:pPr>
        <w:tabs>
          <w:tab w:val="left" w:pos="8610"/>
          <w:tab w:val="left" w:pos="8897"/>
          <w:tab w:val="left" w:pos="9184"/>
        </w:tabs>
        <w:spacing w:line="480" w:lineRule="exact"/>
        <w:rPr>
          <w:rFonts w:ascii="仿宋_GB2312" w:hAnsi="仿宋_GB2312" w:cs="仿宋_GB2312" w:hint="eastAsia"/>
          <w:szCs w:val="32"/>
        </w:rPr>
        <w:sectPr w:rsidR="00F472AD">
          <w:footerReference w:type="default" r:id="rId4"/>
          <w:pgSz w:w="11907" w:h="16840"/>
          <w:pgMar w:top="1871" w:right="1701" w:bottom="1871" w:left="1531" w:header="851" w:footer="1134" w:gutter="0"/>
          <w:cols w:space="720"/>
          <w:docGrid w:linePitch="441" w:charSpace="-6554"/>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tblPr>
      <w:tblGrid>
        <w:gridCol w:w="3260"/>
        <w:gridCol w:w="765"/>
        <w:gridCol w:w="998"/>
        <w:gridCol w:w="998"/>
        <w:gridCol w:w="998"/>
        <w:gridCol w:w="998"/>
        <w:gridCol w:w="998"/>
        <w:gridCol w:w="998"/>
        <w:gridCol w:w="998"/>
        <w:gridCol w:w="998"/>
        <w:gridCol w:w="998"/>
        <w:gridCol w:w="1008"/>
      </w:tblGrid>
      <w:tr w:rsidR="00F472AD" w:rsidTr="0009233A">
        <w:trPr>
          <w:trHeight w:val="315"/>
        </w:trPr>
        <w:tc>
          <w:tcPr>
            <w:tcW w:w="14015" w:type="dxa"/>
            <w:gridSpan w:val="12"/>
            <w:tcBorders>
              <w:tl2br w:val="nil"/>
              <w:tr2bl w:val="nil"/>
            </w:tcBorders>
            <w:vAlign w:val="bottom"/>
          </w:tcPr>
          <w:p w:rsidR="00F472AD" w:rsidRDefault="00F472AD" w:rsidP="0009233A">
            <w:pPr>
              <w:widowControl/>
              <w:jc w:val="center"/>
              <w:textAlignment w:val="bottom"/>
              <w:rPr>
                <w:rFonts w:ascii="方正小标宋简体" w:eastAsia="方正小标宋简体" w:hAnsi="仿宋_GB2312" w:cs="仿宋_GB2312" w:hint="eastAsia"/>
                <w:sz w:val="36"/>
                <w:szCs w:val="36"/>
              </w:rPr>
            </w:pPr>
            <w:r>
              <w:rPr>
                <w:rFonts w:ascii="方正小标宋简体" w:eastAsia="方正小标宋简体" w:hAnsi="仿宋_GB2312" w:cs="仿宋_GB2312" w:hint="eastAsia"/>
                <w:kern w:val="0"/>
                <w:sz w:val="36"/>
                <w:szCs w:val="36"/>
                <w:lang/>
              </w:rPr>
              <w:lastRenderedPageBreak/>
              <w:t>项目财务净现金流量表</w:t>
            </w:r>
          </w:p>
        </w:tc>
      </w:tr>
      <w:tr w:rsidR="00F472AD" w:rsidTr="0009233A">
        <w:trPr>
          <w:trHeight w:val="315"/>
        </w:trPr>
        <w:tc>
          <w:tcPr>
            <w:tcW w:w="14015" w:type="dxa"/>
            <w:gridSpan w:val="12"/>
            <w:tcBorders>
              <w:tl2br w:val="nil"/>
              <w:tr2bl w:val="nil"/>
            </w:tcBorders>
            <w:vAlign w:val="bottom"/>
          </w:tcPr>
          <w:p w:rsidR="00F472AD" w:rsidRDefault="00F472AD" w:rsidP="0009233A">
            <w:pPr>
              <w:widowControl/>
              <w:jc w:val="right"/>
              <w:textAlignment w:val="bottom"/>
              <w:rPr>
                <w:rFonts w:ascii="仿宋_GB2312" w:hAnsi="仿宋_GB2312" w:cs="仿宋_GB2312" w:hint="eastAsia"/>
                <w:sz w:val="24"/>
                <w:szCs w:val="24"/>
              </w:rPr>
            </w:pPr>
            <w:r>
              <w:rPr>
                <w:rFonts w:ascii="仿宋_GB2312" w:hAnsi="仿宋_GB2312" w:cs="仿宋_GB2312" w:hint="eastAsia"/>
                <w:kern w:val="0"/>
                <w:sz w:val="24"/>
                <w:szCs w:val="24"/>
                <w:lang/>
              </w:rPr>
              <w:t xml:space="preserve">                                                                                                                                                                                                                                       单位：万元</w:t>
            </w:r>
          </w:p>
        </w:tc>
      </w:tr>
      <w:tr w:rsidR="00F472AD" w:rsidTr="0009233A">
        <w:trPr>
          <w:trHeight w:val="315"/>
        </w:trPr>
        <w:tc>
          <w:tcPr>
            <w:tcW w:w="3260" w:type="dxa"/>
            <w:vMerge w:val="restart"/>
            <w:tcBorders>
              <w:tl2br w:val="nil"/>
              <w:tr2bl w:val="nil"/>
            </w:tcBorders>
            <w:vAlign w:val="center"/>
          </w:tcPr>
          <w:p w:rsidR="00F472AD" w:rsidRDefault="00F472AD" w:rsidP="0009233A">
            <w:pPr>
              <w:widowControl/>
              <w:jc w:val="center"/>
              <w:textAlignment w:val="center"/>
              <w:rPr>
                <w:rFonts w:ascii="仿宋_GB2312" w:hAnsi="仿宋_GB2312" w:cs="仿宋_GB2312" w:hint="eastAsia"/>
                <w:b/>
                <w:sz w:val="24"/>
                <w:szCs w:val="24"/>
              </w:rPr>
            </w:pPr>
            <w:r>
              <w:rPr>
                <w:rFonts w:ascii="仿宋_GB2312" w:hAnsi="仿宋_GB2312" w:cs="仿宋_GB2312" w:hint="eastAsia"/>
                <w:b/>
                <w:kern w:val="0"/>
                <w:sz w:val="24"/>
                <w:szCs w:val="24"/>
                <w:lang/>
              </w:rPr>
              <w:t xml:space="preserve">  项          目</w:t>
            </w:r>
          </w:p>
        </w:tc>
        <w:tc>
          <w:tcPr>
            <w:tcW w:w="10755" w:type="dxa"/>
            <w:gridSpan w:val="11"/>
            <w:tcBorders>
              <w:tl2br w:val="nil"/>
              <w:tr2bl w:val="nil"/>
            </w:tcBorders>
            <w:vAlign w:val="bottom"/>
          </w:tcPr>
          <w:p w:rsidR="00F472AD" w:rsidRDefault="00F472AD" w:rsidP="0009233A">
            <w:pPr>
              <w:widowControl/>
              <w:jc w:val="center"/>
              <w:textAlignment w:val="bottom"/>
              <w:rPr>
                <w:rFonts w:ascii="仿宋_GB2312" w:hAnsi="仿宋_GB2312" w:cs="仿宋_GB2312" w:hint="eastAsia"/>
                <w:b/>
                <w:sz w:val="24"/>
                <w:szCs w:val="24"/>
              </w:rPr>
            </w:pPr>
            <w:r>
              <w:rPr>
                <w:rFonts w:ascii="仿宋_GB2312" w:hAnsi="仿宋_GB2312" w:cs="仿宋_GB2312" w:hint="eastAsia"/>
                <w:b/>
                <w:kern w:val="0"/>
                <w:sz w:val="24"/>
                <w:szCs w:val="24"/>
                <w:lang/>
              </w:rPr>
              <w:t>经济效益计算分析期（年）</w:t>
            </w:r>
          </w:p>
        </w:tc>
      </w:tr>
      <w:tr w:rsidR="00F472AD" w:rsidTr="0009233A">
        <w:trPr>
          <w:trHeight w:val="315"/>
        </w:trPr>
        <w:tc>
          <w:tcPr>
            <w:tcW w:w="3260" w:type="dxa"/>
            <w:vMerge/>
            <w:tcBorders>
              <w:tl2br w:val="nil"/>
              <w:tr2bl w:val="nil"/>
            </w:tcBorders>
            <w:vAlign w:val="center"/>
          </w:tcPr>
          <w:p w:rsidR="00F472AD" w:rsidRDefault="00F472AD" w:rsidP="0009233A">
            <w:pPr>
              <w:jc w:val="center"/>
              <w:rPr>
                <w:rFonts w:ascii="仿宋_GB2312" w:hAnsi="仿宋_GB2312" w:cs="仿宋_GB2312" w:hint="eastAsia"/>
                <w:b/>
                <w:sz w:val="24"/>
                <w:szCs w:val="24"/>
              </w:rPr>
            </w:pPr>
          </w:p>
        </w:tc>
        <w:tc>
          <w:tcPr>
            <w:tcW w:w="765" w:type="dxa"/>
            <w:tcBorders>
              <w:tl2br w:val="nil"/>
              <w:tr2bl w:val="nil"/>
            </w:tcBorders>
            <w:vAlign w:val="bottom"/>
          </w:tcPr>
          <w:p w:rsidR="00F472AD" w:rsidRDefault="00F472AD" w:rsidP="0009233A">
            <w:pPr>
              <w:widowControl/>
              <w:jc w:val="center"/>
              <w:textAlignment w:val="bottom"/>
              <w:rPr>
                <w:rFonts w:ascii="仿宋_GB2312" w:hAnsi="仿宋_GB2312" w:cs="仿宋_GB2312" w:hint="eastAsia"/>
                <w:b/>
                <w:sz w:val="24"/>
                <w:szCs w:val="24"/>
              </w:rPr>
            </w:pPr>
            <w:r>
              <w:rPr>
                <w:rFonts w:ascii="仿宋_GB2312" w:hAnsi="仿宋_GB2312" w:cs="仿宋_GB2312" w:hint="eastAsia"/>
                <w:b/>
                <w:kern w:val="0"/>
                <w:sz w:val="24"/>
                <w:szCs w:val="24"/>
                <w:lang/>
              </w:rPr>
              <w:t xml:space="preserve">0 </w:t>
            </w:r>
          </w:p>
        </w:tc>
        <w:tc>
          <w:tcPr>
            <w:tcW w:w="998" w:type="dxa"/>
            <w:tcBorders>
              <w:tl2br w:val="nil"/>
              <w:tr2bl w:val="nil"/>
            </w:tcBorders>
            <w:vAlign w:val="bottom"/>
          </w:tcPr>
          <w:p w:rsidR="00F472AD" w:rsidRDefault="00F472AD" w:rsidP="0009233A">
            <w:pPr>
              <w:widowControl/>
              <w:jc w:val="center"/>
              <w:textAlignment w:val="bottom"/>
              <w:rPr>
                <w:rFonts w:ascii="仿宋_GB2312" w:hAnsi="仿宋_GB2312" w:cs="仿宋_GB2312" w:hint="eastAsia"/>
                <w:b/>
                <w:sz w:val="24"/>
                <w:szCs w:val="24"/>
              </w:rPr>
            </w:pPr>
            <w:r>
              <w:rPr>
                <w:rFonts w:ascii="仿宋_GB2312" w:hAnsi="仿宋_GB2312" w:cs="仿宋_GB2312" w:hint="eastAsia"/>
                <w:b/>
                <w:kern w:val="0"/>
                <w:sz w:val="24"/>
                <w:szCs w:val="24"/>
                <w:lang/>
              </w:rPr>
              <w:t xml:space="preserve">1 </w:t>
            </w:r>
          </w:p>
        </w:tc>
        <w:tc>
          <w:tcPr>
            <w:tcW w:w="998" w:type="dxa"/>
            <w:tcBorders>
              <w:tl2br w:val="nil"/>
              <w:tr2bl w:val="nil"/>
            </w:tcBorders>
            <w:vAlign w:val="bottom"/>
          </w:tcPr>
          <w:p w:rsidR="00F472AD" w:rsidRDefault="00F472AD" w:rsidP="0009233A">
            <w:pPr>
              <w:widowControl/>
              <w:jc w:val="center"/>
              <w:textAlignment w:val="bottom"/>
              <w:rPr>
                <w:rFonts w:ascii="仿宋_GB2312" w:hAnsi="仿宋_GB2312" w:cs="仿宋_GB2312" w:hint="eastAsia"/>
                <w:b/>
                <w:sz w:val="24"/>
                <w:szCs w:val="24"/>
              </w:rPr>
            </w:pPr>
            <w:r>
              <w:rPr>
                <w:rFonts w:ascii="仿宋_GB2312" w:hAnsi="仿宋_GB2312" w:cs="仿宋_GB2312" w:hint="eastAsia"/>
                <w:b/>
                <w:kern w:val="0"/>
                <w:sz w:val="24"/>
                <w:szCs w:val="24"/>
                <w:lang/>
              </w:rPr>
              <w:t xml:space="preserve">2 </w:t>
            </w:r>
          </w:p>
        </w:tc>
        <w:tc>
          <w:tcPr>
            <w:tcW w:w="998" w:type="dxa"/>
            <w:tcBorders>
              <w:tl2br w:val="nil"/>
              <w:tr2bl w:val="nil"/>
            </w:tcBorders>
            <w:vAlign w:val="bottom"/>
          </w:tcPr>
          <w:p w:rsidR="00F472AD" w:rsidRDefault="00F472AD" w:rsidP="0009233A">
            <w:pPr>
              <w:widowControl/>
              <w:jc w:val="center"/>
              <w:textAlignment w:val="bottom"/>
              <w:rPr>
                <w:rFonts w:ascii="仿宋_GB2312" w:hAnsi="仿宋_GB2312" w:cs="仿宋_GB2312" w:hint="eastAsia"/>
                <w:b/>
                <w:sz w:val="24"/>
                <w:szCs w:val="24"/>
              </w:rPr>
            </w:pPr>
            <w:r>
              <w:rPr>
                <w:rFonts w:ascii="仿宋_GB2312" w:hAnsi="仿宋_GB2312" w:cs="仿宋_GB2312" w:hint="eastAsia"/>
                <w:b/>
                <w:kern w:val="0"/>
                <w:sz w:val="24"/>
                <w:szCs w:val="24"/>
                <w:lang/>
              </w:rPr>
              <w:t xml:space="preserve">3 </w:t>
            </w:r>
          </w:p>
        </w:tc>
        <w:tc>
          <w:tcPr>
            <w:tcW w:w="998" w:type="dxa"/>
            <w:tcBorders>
              <w:tl2br w:val="nil"/>
              <w:tr2bl w:val="nil"/>
            </w:tcBorders>
            <w:vAlign w:val="bottom"/>
          </w:tcPr>
          <w:p w:rsidR="00F472AD" w:rsidRDefault="00F472AD" w:rsidP="0009233A">
            <w:pPr>
              <w:widowControl/>
              <w:jc w:val="center"/>
              <w:textAlignment w:val="bottom"/>
              <w:rPr>
                <w:rFonts w:ascii="仿宋_GB2312" w:hAnsi="仿宋_GB2312" w:cs="仿宋_GB2312" w:hint="eastAsia"/>
                <w:b/>
                <w:sz w:val="24"/>
                <w:szCs w:val="24"/>
              </w:rPr>
            </w:pPr>
            <w:r>
              <w:rPr>
                <w:rFonts w:ascii="仿宋_GB2312" w:hAnsi="仿宋_GB2312" w:cs="仿宋_GB2312" w:hint="eastAsia"/>
                <w:b/>
                <w:kern w:val="0"/>
                <w:sz w:val="24"/>
                <w:szCs w:val="24"/>
                <w:lang/>
              </w:rPr>
              <w:t xml:space="preserve">4 </w:t>
            </w:r>
          </w:p>
        </w:tc>
        <w:tc>
          <w:tcPr>
            <w:tcW w:w="998" w:type="dxa"/>
            <w:tcBorders>
              <w:tl2br w:val="nil"/>
              <w:tr2bl w:val="nil"/>
            </w:tcBorders>
            <w:vAlign w:val="bottom"/>
          </w:tcPr>
          <w:p w:rsidR="00F472AD" w:rsidRDefault="00F472AD" w:rsidP="0009233A">
            <w:pPr>
              <w:widowControl/>
              <w:jc w:val="center"/>
              <w:textAlignment w:val="bottom"/>
              <w:rPr>
                <w:rFonts w:ascii="仿宋_GB2312" w:hAnsi="仿宋_GB2312" w:cs="仿宋_GB2312" w:hint="eastAsia"/>
                <w:b/>
                <w:sz w:val="24"/>
                <w:szCs w:val="24"/>
              </w:rPr>
            </w:pPr>
            <w:r>
              <w:rPr>
                <w:rFonts w:ascii="仿宋_GB2312" w:hAnsi="仿宋_GB2312" w:cs="仿宋_GB2312" w:hint="eastAsia"/>
                <w:b/>
                <w:kern w:val="0"/>
                <w:sz w:val="24"/>
                <w:szCs w:val="24"/>
                <w:lang/>
              </w:rPr>
              <w:t xml:space="preserve">5 </w:t>
            </w:r>
          </w:p>
        </w:tc>
        <w:tc>
          <w:tcPr>
            <w:tcW w:w="998" w:type="dxa"/>
            <w:tcBorders>
              <w:tl2br w:val="nil"/>
              <w:tr2bl w:val="nil"/>
            </w:tcBorders>
            <w:vAlign w:val="bottom"/>
          </w:tcPr>
          <w:p w:rsidR="00F472AD" w:rsidRDefault="00F472AD" w:rsidP="0009233A">
            <w:pPr>
              <w:widowControl/>
              <w:jc w:val="center"/>
              <w:textAlignment w:val="bottom"/>
              <w:rPr>
                <w:rFonts w:ascii="仿宋_GB2312" w:hAnsi="仿宋_GB2312" w:cs="仿宋_GB2312" w:hint="eastAsia"/>
                <w:b/>
                <w:sz w:val="24"/>
                <w:szCs w:val="24"/>
              </w:rPr>
            </w:pPr>
            <w:r>
              <w:rPr>
                <w:rFonts w:ascii="仿宋_GB2312" w:hAnsi="仿宋_GB2312" w:cs="仿宋_GB2312" w:hint="eastAsia"/>
                <w:b/>
                <w:kern w:val="0"/>
                <w:sz w:val="24"/>
                <w:szCs w:val="24"/>
                <w:lang/>
              </w:rPr>
              <w:t xml:space="preserve">6 </w:t>
            </w:r>
          </w:p>
        </w:tc>
        <w:tc>
          <w:tcPr>
            <w:tcW w:w="998" w:type="dxa"/>
            <w:tcBorders>
              <w:tl2br w:val="nil"/>
              <w:tr2bl w:val="nil"/>
            </w:tcBorders>
            <w:vAlign w:val="bottom"/>
          </w:tcPr>
          <w:p w:rsidR="00F472AD" w:rsidRDefault="00F472AD" w:rsidP="0009233A">
            <w:pPr>
              <w:widowControl/>
              <w:jc w:val="center"/>
              <w:textAlignment w:val="bottom"/>
              <w:rPr>
                <w:rFonts w:ascii="仿宋_GB2312" w:hAnsi="仿宋_GB2312" w:cs="仿宋_GB2312" w:hint="eastAsia"/>
                <w:b/>
                <w:sz w:val="24"/>
                <w:szCs w:val="24"/>
              </w:rPr>
            </w:pPr>
            <w:r>
              <w:rPr>
                <w:rFonts w:ascii="仿宋_GB2312" w:hAnsi="仿宋_GB2312" w:cs="仿宋_GB2312" w:hint="eastAsia"/>
                <w:b/>
                <w:kern w:val="0"/>
                <w:sz w:val="24"/>
                <w:szCs w:val="24"/>
                <w:lang/>
              </w:rPr>
              <w:t xml:space="preserve">7 </w:t>
            </w:r>
          </w:p>
        </w:tc>
        <w:tc>
          <w:tcPr>
            <w:tcW w:w="998" w:type="dxa"/>
            <w:tcBorders>
              <w:tl2br w:val="nil"/>
              <w:tr2bl w:val="nil"/>
            </w:tcBorders>
            <w:vAlign w:val="bottom"/>
          </w:tcPr>
          <w:p w:rsidR="00F472AD" w:rsidRDefault="00F472AD" w:rsidP="0009233A">
            <w:pPr>
              <w:widowControl/>
              <w:jc w:val="center"/>
              <w:textAlignment w:val="bottom"/>
              <w:rPr>
                <w:rFonts w:ascii="仿宋_GB2312" w:hAnsi="仿宋_GB2312" w:cs="仿宋_GB2312" w:hint="eastAsia"/>
                <w:b/>
                <w:sz w:val="24"/>
                <w:szCs w:val="24"/>
              </w:rPr>
            </w:pPr>
            <w:r>
              <w:rPr>
                <w:rFonts w:ascii="仿宋_GB2312" w:hAnsi="仿宋_GB2312" w:cs="仿宋_GB2312" w:hint="eastAsia"/>
                <w:b/>
                <w:kern w:val="0"/>
                <w:sz w:val="24"/>
                <w:szCs w:val="24"/>
                <w:lang/>
              </w:rPr>
              <w:t xml:space="preserve">8 </w:t>
            </w:r>
          </w:p>
        </w:tc>
        <w:tc>
          <w:tcPr>
            <w:tcW w:w="998" w:type="dxa"/>
            <w:tcBorders>
              <w:tl2br w:val="nil"/>
              <w:tr2bl w:val="nil"/>
            </w:tcBorders>
            <w:vAlign w:val="bottom"/>
          </w:tcPr>
          <w:p w:rsidR="00F472AD" w:rsidRDefault="00F472AD" w:rsidP="0009233A">
            <w:pPr>
              <w:widowControl/>
              <w:jc w:val="center"/>
              <w:textAlignment w:val="bottom"/>
              <w:rPr>
                <w:rFonts w:ascii="仿宋_GB2312" w:hAnsi="仿宋_GB2312" w:cs="仿宋_GB2312" w:hint="eastAsia"/>
                <w:b/>
                <w:sz w:val="24"/>
                <w:szCs w:val="24"/>
              </w:rPr>
            </w:pPr>
            <w:r>
              <w:rPr>
                <w:rFonts w:ascii="仿宋_GB2312" w:hAnsi="仿宋_GB2312" w:cs="仿宋_GB2312" w:hint="eastAsia"/>
                <w:b/>
                <w:kern w:val="0"/>
                <w:sz w:val="24"/>
                <w:szCs w:val="24"/>
                <w:lang/>
              </w:rPr>
              <w:t xml:space="preserve">9 </w:t>
            </w:r>
          </w:p>
        </w:tc>
        <w:tc>
          <w:tcPr>
            <w:tcW w:w="1008" w:type="dxa"/>
            <w:tcBorders>
              <w:tl2br w:val="nil"/>
              <w:tr2bl w:val="nil"/>
            </w:tcBorders>
            <w:vAlign w:val="bottom"/>
          </w:tcPr>
          <w:p w:rsidR="00F472AD" w:rsidRDefault="00F472AD" w:rsidP="0009233A">
            <w:pPr>
              <w:widowControl/>
              <w:jc w:val="center"/>
              <w:textAlignment w:val="bottom"/>
              <w:rPr>
                <w:rFonts w:ascii="仿宋_GB2312" w:hAnsi="仿宋_GB2312" w:cs="仿宋_GB2312" w:hint="eastAsia"/>
                <w:b/>
                <w:sz w:val="24"/>
                <w:szCs w:val="24"/>
              </w:rPr>
            </w:pPr>
            <w:r>
              <w:rPr>
                <w:rFonts w:ascii="仿宋_GB2312" w:hAnsi="仿宋_GB2312" w:cs="仿宋_GB2312" w:hint="eastAsia"/>
                <w:b/>
                <w:kern w:val="0"/>
                <w:sz w:val="24"/>
                <w:szCs w:val="24"/>
                <w:lang/>
              </w:rPr>
              <w:t xml:space="preserve">10 </w:t>
            </w:r>
          </w:p>
        </w:tc>
      </w:tr>
      <w:tr w:rsidR="00F472AD" w:rsidTr="0009233A">
        <w:trPr>
          <w:trHeight w:val="315"/>
        </w:trPr>
        <w:tc>
          <w:tcPr>
            <w:tcW w:w="3260" w:type="dxa"/>
            <w:tcBorders>
              <w:tl2br w:val="nil"/>
              <w:tr2bl w:val="nil"/>
            </w:tcBorders>
            <w:vAlign w:val="bottom"/>
          </w:tcPr>
          <w:p w:rsidR="00F472AD" w:rsidRDefault="00F472AD" w:rsidP="0009233A">
            <w:pPr>
              <w:widowControl/>
              <w:jc w:val="left"/>
              <w:textAlignment w:val="bottom"/>
              <w:rPr>
                <w:rFonts w:ascii="仿宋_GB2312" w:hAnsi="仿宋_GB2312" w:cs="仿宋_GB2312" w:hint="eastAsia"/>
                <w:sz w:val="24"/>
                <w:szCs w:val="24"/>
              </w:rPr>
            </w:pPr>
            <w:r>
              <w:rPr>
                <w:rFonts w:ascii="仿宋_GB2312" w:hAnsi="仿宋_GB2312" w:cs="仿宋_GB2312" w:hint="eastAsia"/>
                <w:kern w:val="0"/>
                <w:sz w:val="24"/>
                <w:szCs w:val="24"/>
                <w:lang/>
              </w:rPr>
              <w:t>生产负荷（%）</w:t>
            </w:r>
          </w:p>
        </w:tc>
        <w:tc>
          <w:tcPr>
            <w:tcW w:w="765"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100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r>
      <w:tr w:rsidR="00F472AD" w:rsidTr="0009233A">
        <w:trPr>
          <w:trHeight w:val="315"/>
        </w:trPr>
        <w:tc>
          <w:tcPr>
            <w:tcW w:w="3260" w:type="dxa"/>
            <w:tcBorders>
              <w:tl2br w:val="nil"/>
              <w:tr2bl w:val="nil"/>
            </w:tcBorders>
            <w:vAlign w:val="bottom"/>
          </w:tcPr>
          <w:p w:rsidR="00F472AD" w:rsidRDefault="00F472AD" w:rsidP="0009233A">
            <w:pPr>
              <w:widowControl/>
              <w:jc w:val="left"/>
              <w:textAlignment w:val="bottom"/>
              <w:rPr>
                <w:rFonts w:ascii="仿宋_GB2312" w:hAnsi="仿宋_GB2312" w:cs="仿宋_GB2312" w:hint="eastAsia"/>
                <w:sz w:val="24"/>
                <w:szCs w:val="24"/>
              </w:rPr>
            </w:pPr>
            <w:r>
              <w:rPr>
                <w:rFonts w:ascii="仿宋_GB2312" w:hAnsi="仿宋_GB2312" w:cs="仿宋_GB2312" w:hint="eastAsia"/>
                <w:kern w:val="0"/>
                <w:sz w:val="24"/>
                <w:szCs w:val="24"/>
                <w:lang/>
              </w:rPr>
              <w:t>一、现金流入</w:t>
            </w:r>
          </w:p>
        </w:tc>
        <w:tc>
          <w:tcPr>
            <w:tcW w:w="765"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100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r>
      <w:tr w:rsidR="00F472AD" w:rsidTr="0009233A">
        <w:trPr>
          <w:trHeight w:val="315"/>
        </w:trPr>
        <w:tc>
          <w:tcPr>
            <w:tcW w:w="3260" w:type="dxa"/>
            <w:tcBorders>
              <w:tl2br w:val="nil"/>
              <w:tr2bl w:val="nil"/>
            </w:tcBorders>
            <w:vAlign w:val="bottom"/>
          </w:tcPr>
          <w:p w:rsidR="00F472AD" w:rsidRDefault="00F472AD" w:rsidP="0009233A">
            <w:pPr>
              <w:widowControl/>
              <w:jc w:val="left"/>
              <w:textAlignment w:val="bottom"/>
              <w:rPr>
                <w:rFonts w:ascii="仿宋_GB2312" w:hAnsi="仿宋_GB2312" w:cs="仿宋_GB2312" w:hint="eastAsia"/>
                <w:sz w:val="24"/>
                <w:szCs w:val="24"/>
              </w:rPr>
            </w:pPr>
            <w:r>
              <w:rPr>
                <w:rFonts w:ascii="仿宋_GB2312" w:hAnsi="仿宋_GB2312" w:cs="仿宋_GB2312" w:hint="eastAsia"/>
                <w:kern w:val="0"/>
                <w:sz w:val="24"/>
                <w:szCs w:val="24"/>
                <w:lang/>
              </w:rPr>
              <w:t>（一）产品销售收入</w:t>
            </w:r>
          </w:p>
        </w:tc>
        <w:tc>
          <w:tcPr>
            <w:tcW w:w="765"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100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r>
      <w:tr w:rsidR="00F472AD" w:rsidTr="0009233A">
        <w:trPr>
          <w:trHeight w:val="315"/>
        </w:trPr>
        <w:tc>
          <w:tcPr>
            <w:tcW w:w="3260" w:type="dxa"/>
            <w:tcBorders>
              <w:tl2br w:val="nil"/>
              <w:tr2bl w:val="nil"/>
            </w:tcBorders>
            <w:vAlign w:val="bottom"/>
          </w:tcPr>
          <w:p w:rsidR="00F472AD" w:rsidRDefault="00F472AD" w:rsidP="0009233A">
            <w:pPr>
              <w:widowControl/>
              <w:jc w:val="left"/>
              <w:textAlignment w:val="bottom"/>
              <w:rPr>
                <w:rFonts w:ascii="仿宋_GB2312" w:hAnsi="仿宋_GB2312" w:cs="仿宋_GB2312" w:hint="eastAsia"/>
                <w:sz w:val="24"/>
                <w:szCs w:val="24"/>
              </w:rPr>
            </w:pPr>
            <w:r>
              <w:rPr>
                <w:rFonts w:ascii="仿宋_GB2312" w:hAnsi="仿宋_GB2312" w:cs="仿宋_GB2312" w:hint="eastAsia"/>
                <w:kern w:val="0"/>
                <w:sz w:val="24"/>
                <w:szCs w:val="24"/>
                <w:lang/>
              </w:rPr>
              <w:t>（二）回收固定资产余值</w:t>
            </w:r>
          </w:p>
        </w:tc>
        <w:tc>
          <w:tcPr>
            <w:tcW w:w="765"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100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r>
      <w:tr w:rsidR="00F472AD" w:rsidTr="0009233A">
        <w:trPr>
          <w:trHeight w:val="315"/>
        </w:trPr>
        <w:tc>
          <w:tcPr>
            <w:tcW w:w="3260" w:type="dxa"/>
            <w:tcBorders>
              <w:tl2br w:val="nil"/>
              <w:tr2bl w:val="nil"/>
            </w:tcBorders>
            <w:vAlign w:val="bottom"/>
          </w:tcPr>
          <w:p w:rsidR="00F472AD" w:rsidRDefault="00F472AD" w:rsidP="0009233A">
            <w:pPr>
              <w:widowControl/>
              <w:jc w:val="left"/>
              <w:textAlignment w:val="bottom"/>
              <w:rPr>
                <w:rFonts w:ascii="仿宋_GB2312" w:hAnsi="仿宋_GB2312" w:cs="仿宋_GB2312" w:hint="eastAsia"/>
                <w:sz w:val="24"/>
                <w:szCs w:val="24"/>
              </w:rPr>
            </w:pPr>
            <w:r>
              <w:rPr>
                <w:rFonts w:ascii="仿宋_GB2312" w:hAnsi="仿宋_GB2312" w:cs="仿宋_GB2312" w:hint="eastAsia"/>
                <w:kern w:val="0"/>
                <w:sz w:val="24"/>
                <w:szCs w:val="24"/>
                <w:lang/>
              </w:rPr>
              <w:t>（三）回收流动资金</w:t>
            </w:r>
          </w:p>
        </w:tc>
        <w:tc>
          <w:tcPr>
            <w:tcW w:w="765"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100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r>
      <w:tr w:rsidR="00F472AD" w:rsidTr="0009233A">
        <w:trPr>
          <w:trHeight w:val="315"/>
        </w:trPr>
        <w:tc>
          <w:tcPr>
            <w:tcW w:w="3260" w:type="dxa"/>
            <w:tcBorders>
              <w:tl2br w:val="nil"/>
              <w:tr2bl w:val="nil"/>
            </w:tcBorders>
            <w:vAlign w:val="bottom"/>
          </w:tcPr>
          <w:p w:rsidR="00F472AD" w:rsidRDefault="00F472AD" w:rsidP="0009233A">
            <w:pPr>
              <w:widowControl/>
              <w:jc w:val="left"/>
              <w:textAlignment w:val="bottom"/>
              <w:rPr>
                <w:rFonts w:ascii="仿宋_GB2312" w:hAnsi="仿宋_GB2312" w:cs="仿宋_GB2312" w:hint="eastAsia"/>
                <w:sz w:val="24"/>
                <w:szCs w:val="24"/>
              </w:rPr>
            </w:pPr>
            <w:r>
              <w:rPr>
                <w:rFonts w:ascii="仿宋_GB2312" w:hAnsi="仿宋_GB2312" w:cs="仿宋_GB2312" w:hint="eastAsia"/>
                <w:kern w:val="0"/>
                <w:sz w:val="24"/>
                <w:szCs w:val="24"/>
                <w:lang/>
              </w:rPr>
              <w:t>二、现金流出</w:t>
            </w:r>
          </w:p>
        </w:tc>
        <w:tc>
          <w:tcPr>
            <w:tcW w:w="765"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100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r>
      <w:tr w:rsidR="00F472AD" w:rsidTr="0009233A">
        <w:trPr>
          <w:trHeight w:val="315"/>
        </w:trPr>
        <w:tc>
          <w:tcPr>
            <w:tcW w:w="3260" w:type="dxa"/>
            <w:tcBorders>
              <w:tl2br w:val="nil"/>
              <w:tr2bl w:val="nil"/>
            </w:tcBorders>
            <w:vAlign w:val="bottom"/>
          </w:tcPr>
          <w:p w:rsidR="00F472AD" w:rsidRDefault="00F472AD" w:rsidP="0009233A">
            <w:pPr>
              <w:widowControl/>
              <w:jc w:val="left"/>
              <w:textAlignment w:val="bottom"/>
              <w:rPr>
                <w:rFonts w:ascii="仿宋_GB2312" w:hAnsi="仿宋_GB2312" w:cs="仿宋_GB2312" w:hint="eastAsia"/>
                <w:sz w:val="24"/>
                <w:szCs w:val="24"/>
              </w:rPr>
            </w:pPr>
            <w:r>
              <w:rPr>
                <w:rFonts w:ascii="仿宋_GB2312" w:hAnsi="仿宋_GB2312" w:cs="仿宋_GB2312" w:hint="eastAsia"/>
                <w:kern w:val="0"/>
                <w:sz w:val="24"/>
                <w:szCs w:val="24"/>
                <w:lang/>
              </w:rPr>
              <w:t>（一）固定资产投资</w:t>
            </w:r>
          </w:p>
        </w:tc>
        <w:tc>
          <w:tcPr>
            <w:tcW w:w="765"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100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r>
      <w:tr w:rsidR="00F472AD" w:rsidTr="0009233A">
        <w:trPr>
          <w:trHeight w:val="315"/>
        </w:trPr>
        <w:tc>
          <w:tcPr>
            <w:tcW w:w="3260" w:type="dxa"/>
            <w:tcBorders>
              <w:tl2br w:val="nil"/>
              <w:tr2bl w:val="nil"/>
            </w:tcBorders>
            <w:vAlign w:val="bottom"/>
          </w:tcPr>
          <w:p w:rsidR="00F472AD" w:rsidRDefault="00F472AD" w:rsidP="0009233A">
            <w:pPr>
              <w:widowControl/>
              <w:jc w:val="left"/>
              <w:textAlignment w:val="bottom"/>
              <w:rPr>
                <w:rFonts w:ascii="仿宋_GB2312" w:hAnsi="仿宋_GB2312" w:cs="仿宋_GB2312" w:hint="eastAsia"/>
                <w:sz w:val="24"/>
                <w:szCs w:val="24"/>
              </w:rPr>
            </w:pPr>
            <w:r>
              <w:rPr>
                <w:rFonts w:ascii="仿宋_GB2312" w:hAnsi="仿宋_GB2312" w:cs="仿宋_GB2312" w:hint="eastAsia"/>
                <w:kern w:val="0"/>
                <w:sz w:val="24"/>
                <w:szCs w:val="24"/>
                <w:lang/>
              </w:rPr>
              <w:t>（二）流动资金</w:t>
            </w:r>
          </w:p>
        </w:tc>
        <w:tc>
          <w:tcPr>
            <w:tcW w:w="765"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100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r>
      <w:tr w:rsidR="00F472AD" w:rsidTr="0009233A">
        <w:trPr>
          <w:trHeight w:val="315"/>
        </w:trPr>
        <w:tc>
          <w:tcPr>
            <w:tcW w:w="3260" w:type="dxa"/>
            <w:tcBorders>
              <w:tl2br w:val="nil"/>
              <w:tr2bl w:val="nil"/>
            </w:tcBorders>
            <w:vAlign w:val="bottom"/>
          </w:tcPr>
          <w:p w:rsidR="00F472AD" w:rsidRDefault="00F472AD" w:rsidP="0009233A">
            <w:pPr>
              <w:widowControl/>
              <w:jc w:val="left"/>
              <w:textAlignment w:val="bottom"/>
              <w:rPr>
                <w:rFonts w:ascii="仿宋_GB2312" w:hAnsi="仿宋_GB2312" w:cs="仿宋_GB2312" w:hint="eastAsia"/>
                <w:sz w:val="24"/>
                <w:szCs w:val="24"/>
              </w:rPr>
            </w:pPr>
            <w:r>
              <w:rPr>
                <w:rFonts w:ascii="仿宋_GB2312" w:hAnsi="仿宋_GB2312" w:cs="仿宋_GB2312" w:hint="eastAsia"/>
                <w:kern w:val="0"/>
                <w:sz w:val="24"/>
                <w:szCs w:val="24"/>
                <w:lang/>
              </w:rPr>
              <w:t>（三）经营成本</w:t>
            </w:r>
          </w:p>
        </w:tc>
        <w:tc>
          <w:tcPr>
            <w:tcW w:w="765"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100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r>
      <w:tr w:rsidR="00F472AD" w:rsidTr="0009233A">
        <w:trPr>
          <w:trHeight w:val="315"/>
        </w:trPr>
        <w:tc>
          <w:tcPr>
            <w:tcW w:w="3260" w:type="dxa"/>
            <w:tcBorders>
              <w:tl2br w:val="nil"/>
              <w:tr2bl w:val="nil"/>
            </w:tcBorders>
            <w:vAlign w:val="bottom"/>
          </w:tcPr>
          <w:p w:rsidR="00F472AD" w:rsidRDefault="00F472AD" w:rsidP="0009233A">
            <w:pPr>
              <w:widowControl/>
              <w:jc w:val="left"/>
              <w:textAlignment w:val="bottom"/>
              <w:rPr>
                <w:rFonts w:ascii="仿宋_GB2312" w:hAnsi="仿宋_GB2312" w:cs="仿宋_GB2312" w:hint="eastAsia"/>
                <w:sz w:val="24"/>
                <w:szCs w:val="24"/>
              </w:rPr>
            </w:pPr>
            <w:r>
              <w:rPr>
                <w:rFonts w:ascii="仿宋_GB2312" w:hAnsi="仿宋_GB2312" w:cs="仿宋_GB2312" w:hint="eastAsia"/>
                <w:kern w:val="0"/>
                <w:sz w:val="24"/>
                <w:szCs w:val="24"/>
                <w:lang/>
              </w:rPr>
              <w:t>（四）销售税金及附加</w:t>
            </w:r>
          </w:p>
        </w:tc>
        <w:tc>
          <w:tcPr>
            <w:tcW w:w="765"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100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r>
      <w:tr w:rsidR="00F472AD" w:rsidTr="0009233A">
        <w:trPr>
          <w:trHeight w:val="315"/>
        </w:trPr>
        <w:tc>
          <w:tcPr>
            <w:tcW w:w="3260" w:type="dxa"/>
            <w:tcBorders>
              <w:tl2br w:val="nil"/>
              <w:tr2bl w:val="nil"/>
            </w:tcBorders>
            <w:vAlign w:val="bottom"/>
          </w:tcPr>
          <w:p w:rsidR="00F472AD" w:rsidRDefault="00F472AD" w:rsidP="0009233A">
            <w:pPr>
              <w:widowControl/>
              <w:jc w:val="left"/>
              <w:textAlignment w:val="bottom"/>
              <w:rPr>
                <w:rFonts w:ascii="仿宋_GB2312" w:hAnsi="仿宋_GB2312" w:cs="仿宋_GB2312" w:hint="eastAsia"/>
                <w:sz w:val="24"/>
                <w:szCs w:val="24"/>
              </w:rPr>
            </w:pPr>
            <w:r>
              <w:rPr>
                <w:rFonts w:ascii="仿宋_GB2312" w:hAnsi="仿宋_GB2312" w:cs="仿宋_GB2312" w:hint="eastAsia"/>
                <w:kern w:val="0"/>
                <w:sz w:val="24"/>
                <w:szCs w:val="24"/>
                <w:lang/>
              </w:rPr>
              <w:t>（五）所得税</w:t>
            </w:r>
          </w:p>
        </w:tc>
        <w:tc>
          <w:tcPr>
            <w:tcW w:w="765"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100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r>
      <w:tr w:rsidR="00F472AD" w:rsidTr="0009233A">
        <w:trPr>
          <w:trHeight w:val="315"/>
        </w:trPr>
        <w:tc>
          <w:tcPr>
            <w:tcW w:w="3260" w:type="dxa"/>
            <w:tcBorders>
              <w:tl2br w:val="nil"/>
              <w:tr2bl w:val="nil"/>
            </w:tcBorders>
            <w:vAlign w:val="bottom"/>
          </w:tcPr>
          <w:p w:rsidR="00F472AD" w:rsidRDefault="00F472AD" w:rsidP="0009233A">
            <w:pPr>
              <w:widowControl/>
              <w:jc w:val="left"/>
              <w:textAlignment w:val="bottom"/>
              <w:rPr>
                <w:rFonts w:ascii="仿宋_GB2312" w:hAnsi="仿宋_GB2312" w:cs="仿宋_GB2312" w:hint="eastAsia"/>
                <w:sz w:val="24"/>
                <w:szCs w:val="24"/>
              </w:rPr>
            </w:pPr>
            <w:r>
              <w:rPr>
                <w:rFonts w:ascii="仿宋_GB2312" w:hAnsi="仿宋_GB2312" w:cs="仿宋_GB2312" w:hint="eastAsia"/>
                <w:kern w:val="0"/>
                <w:sz w:val="24"/>
                <w:szCs w:val="24"/>
                <w:lang/>
              </w:rPr>
              <w:t>三、全部投资净现金流量</w:t>
            </w:r>
          </w:p>
        </w:tc>
        <w:tc>
          <w:tcPr>
            <w:tcW w:w="765"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100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r>
      <w:tr w:rsidR="00F472AD" w:rsidTr="0009233A">
        <w:trPr>
          <w:trHeight w:val="315"/>
        </w:trPr>
        <w:tc>
          <w:tcPr>
            <w:tcW w:w="3260" w:type="dxa"/>
            <w:tcBorders>
              <w:tl2br w:val="nil"/>
              <w:tr2bl w:val="nil"/>
            </w:tcBorders>
            <w:vAlign w:val="bottom"/>
          </w:tcPr>
          <w:p w:rsidR="00F472AD" w:rsidRDefault="00F472AD" w:rsidP="0009233A">
            <w:pPr>
              <w:widowControl/>
              <w:jc w:val="left"/>
              <w:textAlignment w:val="bottom"/>
              <w:rPr>
                <w:rFonts w:ascii="仿宋_GB2312" w:hAnsi="仿宋_GB2312" w:cs="仿宋_GB2312" w:hint="eastAsia"/>
                <w:sz w:val="24"/>
                <w:szCs w:val="24"/>
              </w:rPr>
            </w:pPr>
            <w:r>
              <w:rPr>
                <w:rFonts w:ascii="仿宋_GB2312" w:hAnsi="仿宋_GB2312" w:cs="仿宋_GB2312" w:hint="eastAsia"/>
                <w:kern w:val="0"/>
                <w:sz w:val="24"/>
                <w:szCs w:val="24"/>
                <w:lang/>
              </w:rPr>
              <w:t>四、累计增量净现金流量</w:t>
            </w:r>
          </w:p>
        </w:tc>
        <w:tc>
          <w:tcPr>
            <w:tcW w:w="765"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99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c>
          <w:tcPr>
            <w:tcW w:w="1008" w:type="dxa"/>
            <w:tcBorders>
              <w:tl2br w:val="nil"/>
              <w:tr2bl w:val="nil"/>
            </w:tcBorders>
            <w:vAlign w:val="bottom"/>
          </w:tcPr>
          <w:p w:rsidR="00F472AD" w:rsidRDefault="00F472AD" w:rsidP="0009233A">
            <w:pPr>
              <w:jc w:val="center"/>
              <w:rPr>
                <w:rFonts w:ascii="仿宋_GB2312" w:hAnsi="仿宋_GB2312" w:cs="仿宋_GB2312" w:hint="eastAsia"/>
                <w:sz w:val="24"/>
                <w:szCs w:val="24"/>
              </w:rPr>
            </w:pPr>
          </w:p>
        </w:tc>
      </w:tr>
    </w:tbl>
    <w:p w:rsidR="00F472AD" w:rsidRDefault="00F472AD" w:rsidP="00F472AD">
      <w:pPr>
        <w:ind w:firstLineChars="200" w:firstLine="456"/>
        <w:rPr>
          <w:rFonts w:ascii="仿宋_GB2312" w:hAnsi="仿宋_GB2312" w:cs="仿宋_GB2312" w:hint="eastAsia"/>
          <w:sz w:val="24"/>
        </w:rPr>
        <w:sectPr w:rsidR="00F472AD">
          <w:pgSz w:w="16838" w:h="11906" w:orient="landscape"/>
          <w:pgMar w:top="1800" w:right="1440" w:bottom="1800" w:left="1440" w:header="851" w:footer="992" w:gutter="0"/>
          <w:cols w:space="720"/>
          <w:docGrid w:type="lines" w:linePitch="312"/>
        </w:sectPr>
      </w:pPr>
    </w:p>
    <w:p w:rsidR="00F472AD" w:rsidRDefault="00F472AD" w:rsidP="00F472AD">
      <w:pPr>
        <w:rPr>
          <w:rFonts w:ascii="仿宋_GB2312" w:hAnsi="仿宋_GB2312" w:cs="仿宋_GB2312" w:hint="eastAsia"/>
          <w:b/>
          <w:szCs w:val="32"/>
        </w:rPr>
      </w:pPr>
      <w:r>
        <w:rPr>
          <w:rFonts w:ascii="仿宋_GB2312" w:hAnsi="仿宋_GB2312" w:cs="仿宋_GB2312" w:hint="eastAsia"/>
          <w:b/>
          <w:szCs w:val="32"/>
        </w:rPr>
        <w:lastRenderedPageBreak/>
        <w:t>估算内部收益率</w:t>
      </w:r>
    </w:p>
    <w:p w:rsidR="00F472AD" w:rsidRDefault="00F472AD" w:rsidP="00F472AD">
      <w:pPr>
        <w:rPr>
          <w:rFonts w:ascii="仿宋_GB2312" w:hAnsi="仿宋_GB2312" w:cs="仿宋_GB2312" w:hint="eastAsia"/>
          <w:b/>
          <w:szCs w:val="32"/>
        </w:rPr>
      </w:pPr>
    </w:p>
    <w:tbl>
      <w:tblPr>
        <w:tblW w:w="0" w:type="auto"/>
        <w:jc w:val="center"/>
        <w:tblLayout w:type="fixed"/>
        <w:tblCellMar>
          <w:top w:w="15" w:type="dxa"/>
          <w:left w:w="15" w:type="dxa"/>
          <w:bottom w:w="15" w:type="dxa"/>
          <w:right w:w="15" w:type="dxa"/>
        </w:tblCellMar>
        <w:tblLook w:val="0000"/>
      </w:tblPr>
      <w:tblGrid>
        <w:gridCol w:w="1623"/>
        <w:gridCol w:w="1633"/>
        <w:gridCol w:w="766"/>
        <w:gridCol w:w="999"/>
        <w:gridCol w:w="999"/>
        <w:gridCol w:w="999"/>
        <w:gridCol w:w="999"/>
        <w:gridCol w:w="999"/>
        <w:gridCol w:w="999"/>
        <w:gridCol w:w="999"/>
        <w:gridCol w:w="999"/>
        <w:gridCol w:w="999"/>
        <w:gridCol w:w="1008"/>
      </w:tblGrid>
      <w:tr w:rsidR="00F472AD" w:rsidTr="0009233A">
        <w:trPr>
          <w:trHeight w:val="315"/>
          <w:jc w:val="center"/>
        </w:trPr>
        <w:tc>
          <w:tcPr>
            <w:tcW w:w="14021" w:type="dxa"/>
            <w:gridSpan w:val="13"/>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widowControl/>
              <w:jc w:val="center"/>
              <w:textAlignment w:val="bottom"/>
              <w:rPr>
                <w:rFonts w:ascii="方正小标宋简体" w:eastAsia="方正小标宋简体" w:hAnsi="仿宋_GB2312" w:cs="仿宋_GB2312" w:hint="eastAsia"/>
                <w:sz w:val="36"/>
                <w:szCs w:val="36"/>
              </w:rPr>
            </w:pPr>
            <w:r>
              <w:rPr>
                <w:rFonts w:ascii="方正小标宋简体" w:eastAsia="方正小标宋简体" w:hAnsi="仿宋_GB2312" w:cs="仿宋_GB2312" w:hint="eastAsia"/>
                <w:kern w:val="0"/>
                <w:sz w:val="36"/>
                <w:szCs w:val="36"/>
                <w:lang/>
              </w:rPr>
              <w:t>内部收益率计算表</w:t>
            </w:r>
          </w:p>
        </w:tc>
      </w:tr>
      <w:tr w:rsidR="00F472AD" w:rsidTr="0009233A">
        <w:trPr>
          <w:trHeight w:val="315"/>
          <w:jc w:val="center"/>
        </w:trPr>
        <w:tc>
          <w:tcPr>
            <w:tcW w:w="3256" w:type="dxa"/>
            <w:gridSpan w:val="2"/>
            <w:vMerge w:val="restart"/>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widowControl/>
              <w:jc w:val="center"/>
              <w:textAlignment w:val="center"/>
              <w:rPr>
                <w:rFonts w:ascii="仿宋_GB2312" w:hAnsi="仿宋_GB2312" w:cs="仿宋_GB2312" w:hint="eastAsia"/>
                <w:b/>
                <w:sz w:val="24"/>
                <w:szCs w:val="24"/>
              </w:rPr>
            </w:pPr>
            <w:r>
              <w:rPr>
                <w:rFonts w:ascii="仿宋_GB2312" w:hAnsi="仿宋_GB2312" w:cs="仿宋_GB2312" w:hint="eastAsia"/>
                <w:b/>
                <w:kern w:val="0"/>
                <w:sz w:val="24"/>
                <w:szCs w:val="24"/>
                <w:lang/>
              </w:rPr>
              <w:t>项         目</w:t>
            </w:r>
          </w:p>
        </w:tc>
        <w:tc>
          <w:tcPr>
            <w:tcW w:w="10765" w:type="dxa"/>
            <w:gridSpan w:val="11"/>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widowControl/>
              <w:jc w:val="center"/>
              <w:textAlignment w:val="bottom"/>
              <w:rPr>
                <w:rFonts w:ascii="仿宋_GB2312" w:hAnsi="仿宋_GB2312" w:cs="仿宋_GB2312" w:hint="eastAsia"/>
                <w:b/>
                <w:sz w:val="24"/>
                <w:szCs w:val="24"/>
              </w:rPr>
            </w:pPr>
            <w:r>
              <w:rPr>
                <w:rFonts w:ascii="仿宋_GB2312" w:hAnsi="仿宋_GB2312" w:cs="仿宋_GB2312" w:hint="eastAsia"/>
                <w:b/>
                <w:kern w:val="0"/>
                <w:sz w:val="24"/>
                <w:szCs w:val="24"/>
                <w:lang/>
              </w:rPr>
              <w:t>经济效益计算分析期（年）</w:t>
            </w:r>
          </w:p>
        </w:tc>
      </w:tr>
      <w:tr w:rsidR="00F472AD" w:rsidTr="0009233A">
        <w:trPr>
          <w:trHeight w:val="315"/>
          <w:jc w:val="center"/>
        </w:trPr>
        <w:tc>
          <w:tcPr>
            <w:tcW w:w="3256" w:type="dxa"/>
            <w:gridSpan w:val="2"/>
            <w:vMerge/>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jc w:val="center"/>
              <w:rPr>
                <w:rFonts w:ascii="仿宋_GB2312" w:hAnsi="仿宋_GB2312" w:cs="仿宋_GB2312" w:hint="eastAsia"/>
                <w:b/>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widowControl/>
              <w:jc w:val="center"/>
              <w:textAlignment w:val="bottom"/>
              <w:rPr>
                <w:rFonts w:ascii="仿宋_GB2312" w:hAnsi="仿宋_GB2312" w:cs="仿宋_GB2312" w:hint="eastAsia"/>
                <w:b/>
                <w:sz w:val="24"/>
                <w:szCs w:val="24"/>
              </w:rPr>
            </w:pPr>
            <w:r>
              <w:rPr>
                <w:rFonts w:ascii="仿宋_GB2312" w:hAnsi="仿宋_GB2312" w:cs="仿宋_GB2312" w:hint="eastAsia"/>
                <w:b/>
                <w:kern w:val="0"/>
                <w:sz w:val="24"/>
                <w:szCs w:val="24"/>
                <w:lang/>
              </w:rPr>
              <w:t xml:space="preserve">0 </w:t>
            </w: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widowControl/>
              <w:jc w:val="center"/>
              <w:textAlignment w:val="bottom"/>
              <w:rPr>
                <w:rFonts w:ascii="仿宋_GB2312" w:hAnsi="仿宋_GB2312" w:cs="仿宋_GB2312" w:hint="eastAsia"/>
                <w:b/>
                <w:sz w:val="24"/>
                <w:szCs w:val="24"/>
              </w:rPr>
            </w:pPr>
            <w:r>
              <w:rPr>
                <w:rFonts w:ascii="仿宋_GB2312" w:hAnsi="仿宋_GB2312" w:cs="仿宋_GB2312" w:hint="eastAsia"/>
                <w:b/>
                <w:kern w:val="0"/>
                <w:sz w:val="24"/>
                <w:szCs w:val="24"/>
                <w:lang/>
              </w:rPr>
              <w:t xml:space="preserve">1 </w:t>
            </w: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widowControl/>
              <w:jc w:val="center"/>
              <w:textAlignment w:val="bottom"/>
              <w:rPr>
                <w:rFonts w:ascii="仿宋_GB2312" w:hAnsi="仿宋_GB2312" w:cs="仿宋_GB2312" w:hint="eastAsia"/>
                <w:b/>
                <w:sz w:val="24"/>
                <w:szCs w:val="24"/>
              </w:rPr>
            </w:pPr>
            <w:r>
              <w:rPr>
                <w:rFonts w:ascii="仿宋_GB2312" w:hAnsi="仿宋_GB2312" w:cs="仿宋_GB2312" w:hint="eastAsia"/>
                <w:b/>
                <w:kern w:val="0"/>
                <w:sz w:val="24"/>
                <w:szCs w:val="24"/>
                <w:lang/>
              </w:rPr>
              <w:t xml:space="preserve">2 </w:t>
            </w: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widowControl/>
              <w:jc w:val="center"/>
              <w:textAlignment w:val="bottom"/>
              <w:rPr>
                <w:rFonts w:ascii="仿宋_GB2312" w:hAnsi="仿宋_GB2312" w:cs="仿宋_GB2312" w:hint="eastAsia"/>
                <w:b/>
                <w:sz w:val="24"/>
                <w:szCs w:val="24"/>
              </w:rPr>
            </w:pPr>
            <w:r>
              <w:rPr>
                <w:rFonts w:ascii="仿宋_GB2312" w:hAnsi="仿宋_GB2312" w:cs="仿宋_GB2312" w:hint="eastAsia"/>
                <w:b/>
                <w:kern w:val="0"/>
                <w:sz w:val="24"/>
                <w:szCs w:val="24"/>
                <w:lang/>
              </w:rPr>
              <w:t xml:space="preserve">3 </w:t>
            </w: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widowControl/>
              <w:jc w:val="center"/>
              <w:textAlignment w:val="bottom"/>
              <w:rPr>
                <w:rFonts w:ascii="仿宋_GB2312" w:hAnsi="仿宋_GB2312" w:cs="仿宋_GB2312" w:hint="eastAsia"/>
                <w:b/>
                <w:sz w:val="24"/>
                <w:szCs w:val="24"/>
              </w:rPr>
            </w:pPr>
            <w:r>
              <w:rPr>
                <w:rFonts w:ascii="仿宋_GB2312" w:hAnsi="仿宋_GB2312" w:cs="仿宋_GB2312" w:hint="eastAsia"/>
                <w:b/>
                <w:kern w:val="0"/>
                <w:sz w:val="24"/>
                <w:szCs w:val="24"/>
                <w:lang/>
              </w:rPr>
              <w:t xml:space="preserve">4 </w:t>
            </w: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widowControl/>
              <w:jc w:val="center"/>
              <w:textAlignment w:val="bottom"/>
              <w:rPr>
                <w:rFonts w:ascii="仿宋_GB2312" w:hAnsi="仿宋_GB2312" w:cs="仿宋_GB2312" w:hint="eastAsia"/>
                <w:b/>
                <w:sz w:val="24"/>
                <w:szCs w:val="24"/>
              </w:rPr>
            </w:pPr>
            <w:r>
              <w:rPr>
                <w:rFonts w:ascii="仿宋_GB2312" w:hAnsi="仿宋_GB2312" w:cs="仿宋_GB2312" w:hint="eastAsia"/>
                <w:b/>
                <w:kern w:val="0"/>
                <w:sz w:val="24"/>
                <w:szCs w:val="24"/>
                <w:lang/>
              </w:rPr>
              <w:t xml:space="preserve">5 </w:t>
            </w: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widowControl/>
              <w:jc w:val="center"/>
              <w:textAlignment w:val="bottom"/>
              <w:rPr>
                <w:rFonts w:ascii="仿宋_GB2312" w:hAnsi="仿宋_GB2312" w:cs="仿宋_GB2312" w:hint="eastAsia"/>
                <w:b/>
                <w:sz w:val="24"/>
                <w:szCs w:val="24"/>
              </w:rPr>
            </w:pPr>
            <w:r>
              <w:rPr>
                <w:rFonts w:ascii="仿宋_GB2312" w:hAnsi="仿宋_GB2312" w:cs="仿宋_GB2312" w:hint="eastAsia"/>
                <w:b/>
                <w:kern w:val="0"/>
                <w:sz w:val="24"/>
                <w:szCs w:val="24"/>
                <w:lang/>
              </w:rPr>
              <w:t xml:space="preserve">6 </w:t>
            </w: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widowControl/>
              <w:jc w:val="center"/>
              <w:textAlignment w:val="bottom"/>
              <w:rPr>
                <w:rFonts w:ascii="仿宋_GB2312" w:hAnsi="仿宋_GB2312" w:cs="仿宋_GB2312" w:hint="eastAsia"/>
                <w:b/>
                <w:sz w:val="24"/>
                <w:szCs w:val="24"/>
              </w:rPr>
            </w:pPr>
            <w:r>
              <w:rPr>
                <w:rFonts w:ascii="仿宋_GB2312" w:hAnsi="仿宋_GB2312" w:cs="仿宋_GB2312" w:hint="eastAsia"/>
                <w:b/>
                <w:kern w:val="0"/>
                <w:sz w:val="24"/>
                <w:szCs w:val="24"/>
                <w:lang/>
              </w:rPr>
              <w:t xml:space="preserve">7 </w:t>
            </w: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widowControl/>
              <w:jc w:val="center"/>
              <w:textAlignment w:val="bottom"/>
              <w:rPr>
                <w:rFonts w:ascii="仿宋_GB2312" w:hAnsi="仿宋_GB2312" w:cs="仿宋_GB2312" w:hint="eastAsia"/>
                <w:b/>
                <w:sz w:val="24"/>
                <w:szCs w:val="24"/>
              </w:rPr>
            </w:pPr>
            <w:r>
              <w:rPr>
                <w:rFonts w:ascii="仿宋_GB2312" w:hAnsi="仿宋_GB2312" w:cs="仿宋_GB2312" w:hint="eastAsia"/>
                <w:b/>
                <w:kern w:val="0"/>
                <w:sz w:val="24"/>
                <w:szCs w:val="24"/>
                <w:lang/>
              </w:rPr>
              <w:t xml:space="preserve">8 </w:t>
            </w: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widowControl/>
              <w:jc w:val="center"/>
              <w:textAlignment w:val="bottom"/>
              <w:rPr>
                <w:rFonts w:ascii="仿宋_GB2312" w:hAnsi="仿宋_GB2312" w:cs="仿宋_GB2312" w:hint="eastAsia"/>
                <w:b/>
                <w:sz w:val="24"/>
                <w:szCs w:val="24"/>
              </w:rPr>
            </w:pPr>
            <w:r>
              <w:rPr>
                <w:rFonts w:ascii="仿宋_GB2312" w:hAnsi="仿宋_GB2312" w:cs="仿宋_GB2312" w:hint="eastAsia"/>
                <w:b/>
                <w:kern w:val="0"/>
                <w:sz w:val="24"/>
                <w:szCs w:val="24"/>
                <w:lang/>
              </w:rPr>
              <w:t xml:space="preserve">9 </w:t>
            </w:r>
          </w:p>
        </w:tc>
        <w:tc>
          <w:tcPr>
            <w:tcW w:w="1008"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widowControl/>
              <w:jc w:val="center"/>
              <w:textAlignment w:val="bottom"/>
              <w:rPr>
                <w:rFonts w:ascii="仿宋_GB2312" w:hAnsi="仿宋_GB2312" w:cs="仿宋_GB2312" w:hint="eastAsia"/>
                <w:b/>
                <w:sz w:val="24"/>
                <w:szCs w:val="24"/>
              </w:rPr>
            </w:pPr>
            <w:r>
              <w:rPr>
                <w:rFonts w:ascii="仿宋_GB2312" w:hAnsi="仿宋_GB2312" w:cs="仿宋_GB2312" w:hint="eastAsia"/>
                <w:b/>
                <w:kern w:val="0"/>
                <w:sz w:val="24"/>
                <w:szCs w:val="24"/>
                <w:lang/>
              </w:rPr>
              <w:t xml:space="preserve">10 </w:t>
            </w:r>
          </w:p>
        </w:tc>
      </w:tr>
      <w:tr w:rsidR="00F472AD" w:rsidTr="0009233A">
        <w:trPr>
          <w:trHeight w:val="315"/>
          <w:jc w:val="center"/>
        </w:trPr>
        <w:tc>
          <w:tcPr>
            <w:tcW w:w="3256" w:type="dxa"/>
            <w:gridSpan w:val="2"/>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widowControl/>
              <w:jc w:val="left"/>
              <w:textAlignment w:val="bottom"/>
              <w:rPr>
                <w:rFonts w:ascii="仿宋_GB2312" w:hAnsi="仿宋_GB2312" w:cs="仿宋_GB2312" w:hint="eastAsia"/>
                <w:sz w:val="24"/>
                <w:szCs w:val="24"/>
              </w:rPr>
            </w:pPr>
            <w:r>
              <w:rPr>
                <w:rFonts w:ascii="仿宋_GB2312" w:hAnsi="仿宋_GB2312" w:cs="仿宋_GB2312" w:hint="eastAsia"/>
                <w:kern w:val="0"/>
                <w:sz w:val="24"/>
                <w:szCs w:val="24"/>
                <w:lang/>
              </w:rPr>
              <w:t>净现金流</w:t>
            </w:r>
          </w:p>
        </w:tc>
        <w:tc>
          <w:tcPr>
            <w:tcW w:w="766"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widowControl/>
              <w:jc w:val="center"/>
              <w:textAlignment w:val="bottom"/>
              <w:rPr>
                <w:rFonts w:ascii="仿宋_GB2312" w:hAnsi="仿宋_GB2312" w:cs="仿宋_GB2312" w:hint="eastAsia"/>
                <w:sz w:val="24"/>
                <w:szCs w:val="24"/>
              </w:rPr>
            </w:pPr>
            <w:r>
              <w:rPr>
                <w:rFonts w:ascii="仿宋_GB2312" w:hAnsi="仿宋_GB2312" w:cs="仿宋_GB2312" w:hint="eastAsia"/>
                <w:kern w:val="0"/>
                <w:sz w:val="24"/>
                <w:szCs w:val="24"/>
                <w:lang/>
              </w:rPr>
              <w:t xml:space="preserve"> -   </w:t>
            </w: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widowControl/>
              <w:jc w:val="center"/>
              <w:textAlignment w:val="bottom"/>
              <w:rPr>
                <w:rFonts w:ascii="仿宋_GB2312" w:hAnsi="仿宋_GB2312" w:cs="仿宋_GB2312" w:hint="eastAsia"/>
                <w:sz w:val="24"/>
                <w:szCs w:val="24"/>
              </w:rPr>
            </w:pPr>
            <w:r>
              <w:rPr>
                <w:rFonts w:ascii="仿宋_GB2312" w:hAnsi="仿宋_GB2312" w:cs="仿宋_GB2312" w:hint="eastAsia"/>
                <w:kern w:val="0"/>
                <w:sz w:val="24"/>
                <w:szCs w:val="24"/>
                <w:lang/>
              </w:rPr>
              <w:t xml:space="preserve"> -   </w:t>
            </w: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widowControl/>
              <w:jc w:val="center"/>
              <w:textAlignment w:val="bottom"/>
              <w:rPr>
                <w:rFonts w:ascii="仿宋_GB2312" w:hAnsi="仿宋_GB2312" w:cs="仿宋_GB2312" w:hint="eastAsia"/>
                <w:sz w:val="24"/>
                <w:szCs w:val="24"/>
              </w:rPr>
            </w:pPr>
            <w:r>
              <w:rPr>
                <w:rFonts w:ascii="仿宋_GB2312" w:hAnsi="仿宋_GB2312" w:cs="仿宋_GB2312" w:hint="eastAsia"/>
                <w:kern w:val="0"/>
                <w:sz w:val="24"/>
                <w:szCs w:val="24"/>
                <w:lang/>
              </w:rPr>
              <w:t xml:space="preserve"> -   </w:t>
            </w: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widowControl/>
              <w:jc w:val="center"/>
              <w:textAlignment w:val="bottom"/>
              <w:rPr>
                <w:rFonts w:ascii="仿宋_GB2312" w:hAnsi="仿宋_GB2312" w:cs="仿宋_GB2312" w:hint="eastAsia"/>
                <w:sz w:val="24"/>
                <w:szCs w:val="24"/>
              </w:rPr>
            </w:pPr>
            <w:r>
              <w:rPr>
                <w:rFonts w:ascii="仿宋_GB2312" w:hAnsi="仿宋_GB2312" w:cs="仿宋_GB2312" w:hint="eastAsia"/>
                <w:kern w:val="0"/>
                <w:sz w:val="24"/>
                <w:szCs w:val="24"/>
                <w:lang/>
              </w:rPr>
              <w:t xml:space="preserve"> -   </w:t>
            </w: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widowControl/>
              <w:jc w:val="center"/>
              <w:textAlignment w:val="bottom"/>
              <w:rPr>
                <w:rFonts w:ascii="仿宋_GB2312" w:hAnsi="仿宋_GB2312" w:cs="仿宋_GB2312" w:hint="eastAsia"/>
                <w:sz w:val="24"/>
                <w:szCs w:val="24"/>
              </w:rPr>
            </w:pPr>
            <w:r>
              <w:rPr>
                <w:rFonts w:ascii="仿宋_GB2312" w:hAnsi="仿宋_GB2312" w:cs="仿宋_GB2312" w:hint="eastAsia"/>
                <w:kern w:val="0"/>
                <w:sz w:val="24"/>
                <w:szCs w:val="24"/>
                <w:lang/>
              </w:rPr>
              <w:t xml:space="preserve"> -   </w:t>
            </w: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widowControl/>
              <w:jc w:val="center"/>
              <w:textAlignment w:val="bottom"/>
              <w:rPr>
                <w:rFonts w:ascii="仿宋_GB2312" w:hAnsi="仿宋_GB2312" w:cs="仿宋_GB2312" w:hint="eastAsia"/>
                <w:sz w:val="24"/>
                <w:szCs w:val="24"/>
              </w:rPr>
            </w:pPr>
            <w:r>
              <w:rPr>
                <w:rFonts w:ascii="仿宋_GB2312" w:hAnsi="仿宋_GB2312" w:cs="仿宋_GB2312" w:hint="eastAsia"/>
                <w:kern w:val="0"/>
                <w:sz w:val="24"/>
                <w:szCs w:val="24"/>
                <w:lang/>
              </w:rPr>
              <w:t xml:space="preserve"> -   </w:t>
            </w: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widowControl/>
              <w:jc w:val="center"/>
              <w:textAlignment w:val="bottom"/>
              <w:rPr>
                <w:rFonts w:ascii="仿宋_GB2312" w:hAnsi="仿宋_GB2312" w:cs="仿宋_GB2312" w:hint="eastAsia"/>
                <w:sz w:val="24"/>
                <w:szCs w:val="24"/>
              </w:rPr>
            </w:pPr>
            <w:r>
              <w:rPr>
                <w:rFonts w:ascii="仿宋_GB2312" w:hAnsi="仿宋_GB2312" w:cs="仿宋_GB2312" w:hint="eastAsia"/>
                <w:kern w:val="0"/>
                <w:sz w:val="24"/>
                <w:szCs w:val="24"/>
                <w:lang/>
              </w:rPr>
              <w:t xml:space="preserve"> -   </w:t>
            </w: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widowControl/>
              <w:jc w:val="center"/>
              <w:textAlignment w:val="bottom"/>
              <w:rPr>
                <w:rFonts w:ascii="仿宋_GB2312" w:hAnsi="仿宋_GB2312" w:cs="仿宋_GB2312" w:hint="eastAsia"/>
                <w:sz w:val="24"/>
                <w:szCs w:val="24"/>
              </w:rPr>
            </w:pPr>
            <w:r>
              <w:rPr>
                <w:rFonts w:ascii="仿宋_GB2312" w:hAnsi="仿宋_GB2312" w:cs="仿宋_GB2312" w:hint="eastAsia"/>
                <w:kern w:val="0"/>
                <w:sz w:val="24"/>
                <w:szCs w:val="24"/>
                <w:lang/>
              </w:rPr>
              <w:t xml:space="preserve"> -   </w:t>
            </w: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widowControl/>
              <w:jc w:val="center"/>
              <w:textAlignment w:val="bottom"/>
              <w:rPr>
                <w:rFonts w:ascii="仿宋_GB2312" w:hAnsi="仿宋_GB2312" w:cs="仿宋_GB2312" w:hint="eastAsia"/>
                <w:sz w:val="24"/>
                <w:szCs w:val="24"/>
              </w:rPr>
            </w:pPr>
            <w:r>
              <w:rPr>
                <w:rFonts w:ascii="仿宋_GB2312" w:hAnsi="仿宋_GB2312" w:cs="仿宋_GB2312" w:hint="eastAsia"/>
                <w:kern w:val="0"/>
                <w:sz w:val="24"/>
                <w:szCs w:val="24"/>
                <w:lang/>
              </w:rPr>
              <w:t xml:space="preserve"> -   </w:t>
            </w: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widowControl/>
              <w:jc w:val="center"/>
              <w:textAlignment w:val="bottom"/>
              <w:rPr>
                <w:rFonts w:ascii="仿宋_GB2312" w:hAnsi="仿宋_GB2312" w:cs="仿宋_GB2312" w:hint="eastAsia"/>
                <w:sz w:val="24"/>
                <w:szCs w:val="24"/>
              </w:rPr>
            </w:pPr>
            <w:r>
              <w:rPr>
                <w:rFonts w:ascii="仿宋_GB2312" w:hAnsi="仿宋_GB2312" w:cs="仿宋_GB2312" w:hint="eastAsia"/>
                <w:kern w:val="0"/>
                <w:sz w:val="24"/>
                <w:szCs w:val="24"/>
                <w:lang/>
              </w:rPr>
              <w:t xml:space="preserve"> -   </w:t>
            </w:r>
          </w:p>
        </w:tc>
        <w:tc>
          <w:tcPr>
            <w:tcW w:w="1008"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widowControl/>
              <w:jc w:val="center"/>
              <w:textAlignment w:val="bottom"/>
              <w:rPr>
                <w:rFonts w:ascii="仿宋_GB2312" w:hAnsi="仿宋_GB2312" w:cs="仿宋_GB2312" w:hint="eastAsia"/>
                <w:sz w:val="24"/>
                <w:szCs w:val="24"/>
              </w:rPr>
            </w:pPr>
            <w:r>
              <w:rPr>
                <w:rFonts w:ascii="仿宋_GB2312" w:hAnsi="仿宋_GB2312" w:cs="仿宋_GB2312" w:hint="eastAsia"/>
                <w:kern w:val="0"/>
                <w:sz w:val="24"/>
                <w:szCs w:val="24"/>
                <w:lang/>
              </w:rPr>
              <w:t xml:space="preserve"> -   </w:t>
            </w:r>
          </w:p>
        </w:tc>
      </w:tr>
      <w:tr w:rsidR="00F472AD" w:rsidTr="0009233A">
        <w:trPr>
          <w:trHeight w:val="315"/>
          <w:jc w:val="center"/>
        </w:trPr>
        <w:tc>
          <w:tcPr>
            <w:tcW w:w="1623"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widowControl/>
              <w:jc w:val="left"/>
              <w:textAlignment w:val="bottom"/>
              <w:rPr>
                <w:rFonts w:ascii="仿宋_GB2312" w:hAnsi="仿宋_GB2312" w:cs="仿宋_GB2312" w:hint="eastAsia"/>
                <w:sz w:val="24"/>
                <w:szCs w:val="24"/>
              </w:rPr>
            </w:pPr>
            <w:r>
              <w:rPr>
                <w:rFonts w:ascii="仿宋_GB2312" w:hAnsi="仿宋_GB2312" w:cs="仿宋_GB2312" w:hint="eastAsia"/>
                <w:kern w:val="0"/>
                <w:sz w:val="24"/>
                <w:szCs w:val="24"/>
                <w:lang/>
              </w:rPr>
              <w:t>折现系数(测试1)</w:t>
            </w:r>
          </w:p>
        </w:tc>
        <w:tc>
          <w:tcPr>
            <w:tcW w:w="1633"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widowControl/>
              <w:jc w:val="center"/>
              <w:textAlignment w:val="bottom"/>
              <w:rPr>
                <w:rFonts w:ascii="仿宋_GB2312" w:hAnsi="仿宋_GB2312" w:cs="仿宋_GB2312" w:hint="eastAsia"/>
                <w:sz w:val="24"/>
                <w:szCs w:val="24"/>
              </w:rPr>
            </w:pPr>
            <w:r>
              <w:rPr>
                <w:rFonts w:ascii="仿宋_GB2312" w:hAnsi="仿宋_GB2312" w:cs="仿宋_GB2312" w:hint="eastAsia"/>
                <w:kern w:val="0"/>
                <w:sz w:val="24"/>
                <w:szCs w:val="24"/>
                <w:lang/>
              </w:rPr>
              <w:t>X%</w:t>
            </w:r>
          </w:p>
        </w:tc>
        <w:tc>
          <w:tcPr>
            <w:tcW w:w="766"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1008"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r>
      <w:tr w:rsidR="00F472AD" w:rsidTr="0009233A">
        <w:trPr>
          <w:trHeight w:val="315"/>
          <w:jc w:val="center"/>
        </w:trPr>
        <w:tc>
          <w:tcPr>
            <w:tcW w:w="3256" w:type="dxa"/>
            <w:gridSpan w:val="2"/>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widowControl/>
              <w:jc w:val="left"/>
              <w:textAlignment w:val="bottom"/>
              <w:rPr>
                <w:rFonts w:ascii="仿宋_GB2312" w:hAnsi="仿宋_GB2312" w:cs="仿宋_GB2312" w:hint="eastAsia"/>
                <w:sz w:val="24"/>
                <w:szCs w:val="24"/>
              </w:rPr>
            </w:pPr>
            <w:r>
              <w:rPr>
                <w:rFonts w:ascii="仿宋_GB2312" w:hAnsi="仿宋_GB2312" w:cs="仿宋_GB2312" w:hint="eastAsia"/>
                <w:kern w:val="0"/>
                <w:sz w:val="24"/>
                <w:szCs w:val="24"/>
                <w:lang/>
              </w:rPr>
              <w:t>净现值（万元）</w:t>
            </w:r>
          </w:p>
        </w:tc>
        <w:tc>
          <w:tcPr>
            <w:tcW w:w="766"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1008"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r>
      <w:tr w:rsidR="00F472AD" w:rsidTr="0009233A">
        <w:trPr>
          <w:trHeight w:val="315"/>
          <w:jc w:val="center"/>
        </w:trPr>
        <w:tc>
          <w:tcPr>
            <w:tcW w:w="3256" w:type="dxa"/>
            <w:gridSpan w:val="2"/>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widowControl/>
              <w:jc w:val="left"/>
              <w:textAlignment w:val="bottom"/>
              <w:rPr>
                <w:rFonts w:ascii="仿宋_GB2312" w:hAnsi="仿宋_GB2312" w:cs="仿宋_GB2312" w:hint="eastAsia"/>
                <w:sz w:val="24"/>
                <w:szCs w:val="24"/>
              </w:rPr>
            </w:pPr>
            <w:r>
              <w:rPr>
                <w:rFonts w:ascii="仿宋_GB2312" w:hAnsi="仿宋_GB2312" w:cs="仿宋_GB2312" w:hint="eastAsia"/>
                <w:kern w:val="0"/>
                <w:sz w:val="24"/>
                <w:szCs w:val="24"/>
                <w:lang/>
              </w:rPr>
              <w:t>累计净现值（万元）</w:t>
            </w:r>
          </w:p>
        </w:tc>
        <w:tc>
          <w:tcPr>
            <w:tcW w:w="766"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1008"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r>
      <w:tr w:rsidR="00F472AD" w:rsidTr="0009233A">
        <w:trPr>
          <w:trHeight w:val="315"/>
          <w:jc w:val="center"/>
        </w:trPr>
        <w:tc>
          <w:tcPr>
            <w:tcW w:w="1623"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widowControl/>
              <w:jc w:val="left"/>
              <w:textAlignment w:val="bottom"/>
              <w:rPr>
                <w:rFonts w:ascii="仿宋_GB2312" w:hAnsi="仿宋_GB2312" w:cs="仿宋_GB2312" w:hint="eastAsia"/>
                <w:sz w:val="24"/>
                <w:szCs w:val="24"/>
              </w:rPr>
            </w:pPr>
            <w:r>
              <w:rPr>
                <w:rFonts w:ascii="仿宋_GB2312" w:hAnsi="仿宋_GB2312" w:cs="仿宋_GB2312" w:hint="eastAsia"/>
                <w:kern w:val="0"/>
                <w:sz w:val="24"/>
                <w:szCs w:val="24"/>
                <w:lang/>
              </w:rPr>
              <w:t>折现系数(测试2)</w:t>
            </w:r>
          </w:p>
        </w:tc>
        <w:tc>
          <w:tcPr>
            <w:tcW w:w="1633"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widowControl/>
              <w:jc w:val="center"/>
              <w:textAlignment w:val="bottom"/>
              <w:rPr>
                <w:rFonts w:ascii="仿宋_GB2312" w:hAnsi="仿宋_GB2312" w:cs="仿宋_GB2312" w:hint="eastAsia"/>
                <w:sz w:val="24"/>
                <w:szCs w:val="24"/>
              </w:rPr>
            </w:pPr>
            <w:r>
              <w:rPr>
                <w:rFonts w:ascii="仿宋_GB2312" w:hAnsi="仿宋_GB2312" w:cs="仿宋_GB2312" w:hint="eastAsia"/>
                <w:kern w:val="0"/>
                <w:sz w:val="24"/>
                <w:szCs w:val="24"/>
                <w:lang/>
              </w:rPr>
              <w:t>X%</w:t>
            </w:r>
          </w:p>
        </w:tc>
        <w:tc>
          <w:tcPr>
            <w:tcW w:w="766"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1008"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r>
      <w:tr w:rsidR="00F472AD" w:rsidTr="0009233A">
        <w:trPr>
          <w:trHeight w:val="315"/>
          <w:jc w:val="center"/>
        </w:trPr>
        <w:tc>
          <w:tcPr>
            <w:tcW w:w="3256" w:type="dxa"/>
            <w:gridSpan w:val="2"/>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widowControl/>
              <w:jc w:val="left"/>
              <w:textAlignment w:val="bottom"/>
              <w:rPr>
                <w:rFonts w:ascii="仿宋_GB2312" w:hAnsi="仿宋_GB2312" w:cs="仿宋_GB2312" w:hint="eastAsia"/>
                <w:sz w:val="24"/>
                <w:szCs w:val="24"/>
              </w:rPr>
            </w:pPr>
            <w:r>
              <w:rPr>
                <w:rFonts w:ascii="仿宋_GB2312" w:hAnsi="仿宋_GB2312" w:cs="仿宋_GB2312" w:hint="eastAsia"/>
                <w:kern w:val="0"/>
                <w:sz w:val="24"/>
                <w:szCs w:val="24"/>
                <w:lang/>
              </w:rPr>
              <w:t>净现值（万元）</w:t>
            </w:r>
          </w:p>
        </w:tc>
        <w:tc>
          <w:tcPr>
            <w:tcW w:w="766"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1008"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r>
      <w:tr w:rsidR="00F472AD" w:rsidTr="0009233A">
        <w:trPr>
          <w:trHeight w:val="315"/>
          <w:jc w:val="center"/>
        </w:trPr>
        <w:tc>
          <w:tcPr>
            <w:tcW w:w="3256" w:type="dxa"/>
            <w:gridSpan w:val="2"/>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widowControl/>
              <w:jc w:val="left"/>
              <w:textAlignment w:val="bottom"/>
              <w:rPr>
                <w:rFonts w:ascii="仿宋_GB2312" w:hAnsi="仿宋_GB2312" w:cs="仿宋_GB2312" w:hint="eastAsia"/>
                <w:sz w:val="24"/>
                <w:szCs w:val="24"/>
              </w:rPr>
            </w:pPr>
            <w:r>
              <w:rPr>
                <w:rFonts w:ascii="仿宋_GB2312" w:hAnsi="仿宋_GB2312" w:cs="仿宋_GB2312" w:hint="eastAsia"/>
                <w:kern w:val="0"/>
                <w:sz w:val="24"/>
                <w:szCs w:val="24"/>
                <w:lang/>
              </w:rPr>
              <w:t>累计净现值（万元）</w:t>
            </w:r>
          </w:p>
        </w:tc>
        <w:tc>
          <w:tcPr>
            <w:tcW w:w="766"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c>
          <w:tcPr>
            <w:tcW w:w="1008" w:type="dxa"/>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jc w:val="center"/>
              <w:rPr>
                <w:rFonts w:ascii="仿宋_GB2312" w:hAnsi="仿宋_GB2312" w:cs="仿宋_GB2312" w:hint="eastAsia"/>
                <w:sz w:val="24"/>
                <w:szCs w:val="24"/>
              </w:rPr>
            </w:pPr>
          </w:p>
        </w:tc>
      </w:tr>
      <w:tr w:rsidR="00F472AD" w:rsidTr="0009233A">
        <w:trPr>
          <w:trHeight w:val="315"/>
          <w:jc w:val="center"/>
        </w:trPr>
        <w:tc>
          <w:tcPr>
            <w:tcW w:w="3256" w:type="dxa"/>
            <w:gridSpan w:val="2"/>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widowControl/>
              <w:jc w:val="center"/>
              <w:textAlignment w:val="bottom"/>
              <w:rPr>
                <w:rFonts w:ascii="仿宋_GB2312" w:hAnsi="仿宋_GB2312" w:cs="仿宋_GB2312" w:hint="eastAsia"/>
                <w:b/>
                <w:sz w:val="24"/>
                <w:szCs w:val="24"/>
              </w:rPr>
            </w:pPr>
            <w:r>
              <w:rPr>
                <w:rFonts w:ascii="仿宋_GB2312" w:hAnsi="仿宋_GB2312" w:cs="仿宋_GB2312" w:hint="eastAsia"/>
                <w:b/>
                <w:kern w:val="0"/>
                <w:sz w:val="24"/>
                <w:szCs w:val="24"/>
                <w:lang/>
              </w:rPr>
              <w:t>内部收益率=</w:t>
            </w:r>
          </w:p>
        </w:tc>
        <w:tc>
          <w:tcPr>
            <w:tcW w:w="10765" w:type="dxa"/>
            <w:gridSpan w:val="11"/>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widowControl/>
              <w:jc w:val="center"/>
              <w:textAlignment w:val="bottom"/>
              <w:rPr>
                <w:rFonts w:ascii="仿宋_GB2312" w:hAnsi="仿宋_GB2312" w:cs="仿宋_GB2312" w:hint="eastAsia"/>
                <w:b/>
                <w:sz w:val="24"/>
                <w:szCs w:val="24"/>
              </w:rPr>
            </w:pPr>
          </w:p>
        </w:tc>
      </w:tr>
      <w:tr w:rsidR="00F472AD" w:rsidTr="0009233A">
        <w:trPr>
          <w:trHeight w:val="285"/>
          <w:jc w:val="center"/>
        </w:trPr>
        <w:tc>
          <w:tcPr>
            <w:tcW w:w="3256" w:type="dxa"/>
            <w:gridSpan w:val="2"/>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widowControl/>
              <w:jc w:val="center"/>
              <w:textAlignment w:val="bottom"/>
              <w:rPr>
                <w:rFonts w:ascii="仿宋_GB2312" w:hAnsi="仿宋_GB2312" w:cs="仿宋_GB2312" w:hint="eastAsia"/>
                <w:sz w:val="24"/>
                <w:szCs w:val="24"/>
              </w:rPr>
            </w:pPr>
            <w:r>
              <w:rPr>
                <w:rFonts w:ascii="仿宋_GB2312" w:hAnsi="仿宋_GB2312" w:cs="仿宋_GB2312" w:hint="eastAsia"/>
                <w:kern w:val="0"/>
                <w:sz w:val="24"/>
                <w:szCs w:val="24"/>
                <w:lang/>
              </w:rPr>
              <w:t>折现系数差额</w:t>
            </w:r>
          </w:p>
        </w:tc>
        <w:tc>
          <w:tcPr>
            <w:tcW w:w="10765" w:type="dxa"/>
            <w:gridSpan w:val="11"/>
            <w:tcBorders>
              <w:top w:val="single" w:sz="4" w:space="0" w:color="000000"/>
              <w:left w:val="single" w:sz="4" w:space="0" w:color="000000"/>
              <w:bottom w:val="single" w:sz="4" w:space="0" w:color="000000"/>
            </w:tcBorders>
            <w:vAlign w:val="bottom"/>
          </w:tcPr>
          <w:p w:rsidR="00F472AD" w:rsidRDefault="00F472AD" w:rsidP="0009233A">
            <w:pPr>
              <w:jc w:val="center"/>
              <w:rPr>
                <w:rFonts w:ascii="仿宋_GB2312" w:hAnsi="仿宋_GB2312" w:cs="仿宋_GB2312" w:hint="eastAsia"/>
                <w:sz w:val="24"/>
                <w:szCs w:val="24"/>
              </w:rPr>
            </w:pPr>
          </w:p>
        </w:tc>
      </w:tr>
      <w:tr w:rsidR="00F472AD" w:rsidTr="0009233A">
        <w:trPr>
          <w:trHeight w:val="285"/>
          <w:jc w:val="center"/>
        </w:trPr>
        <w:tc>
          <w:tcPr>
            <w:tcW w:w="3256" w:type="dxa"/>
            <w:gridSpan w:val="2"/>
            <w:tcBorders>
              <w:top w:val="single" w:sz="4" w:space="0" w:color="000000"/>
              <w:left w:val="single" w:sz="4" w:space="0" w:color="000000"/>
              <w:bottom w:val="single" w:sz="4" w:space="0" w:color="000000"/>
              <w:right w:val="single" w:sz="4" w:space="0" w:color="000000"/>
            </w:tcBorders>
            <w:vAlign w:val="bottom"/>
          </w:tcPr>
          <w:p w:rsidR="00F472AD" w:rsidRDefault="00F472AD" w:rsidP="0009233A">
            <w:pPr>
              <w:widowControl/>
              <w:jc w:val="center"/>
              <w:textAlignment w:val="bottom"/>
              <w:rPr>
                <w:rFonts w:ascii="仿宋_GB2312" w:hAnsi="仿宋_GB2312" w:cs="仿宋_GB2312" w:hint="eastAsia"/>
                <w:sz w:val="24"/>
                <w:szCs w:val="24"/>
              </w:rPr>
            </w:pPr>
            <w:r>
              <w:rPr>
                <w:rFonts w:ascii="仿宋_GB2312" w:hAnsi="仿宋_GB2312" w:cs="仿宋_GB2312" w:hint="eastAsia"/>
                <w:kern w:val="0"/>
                <w:sz w:val="24"/>
                <w:szCs w:val="24"/>
                <w:lang/>
              </w:rPr>
              <w:t>累计净现值比例</w:t>
            </w:r>
          </w:p>
        </w:tc>
        <w:tc>
          <w:tcPr>
            <w:tcW w:w="10765" w:type="dxa"/>
            <w:gridSpan w:val="11"/>
            <w:tcBorders>
              <w:top w:val="single" w:sz="4" w:space="0" w:color="000000"/>
              <w:left w:val="single" w:sz="4" w:space="0" w:color="000000"/>
              <w:bottom w:val="single" w:sz="4" w:space="0" w:color="000000"/>
            </w:tcBorders>
            <w:vAlign w:val="bottom"/>
          </w:tcPr>
          <w:p w:rsidR="00F472AD" w:rsidRDefault="00F472AD" w:rsidP="0009233A">
            <w:pPr>
              <w:jc w:val="center"/>
              <w:rPr>
                <w:rFonts w:ascii="仿宋_GB2312" w:hAnsi="仿宋_GB2312" w:cs="仿宋_GB2312" w:hint="eastAsia"/>
                <w:sz w:val="24"/>
                <w:szCs w:val="24"/>
              </w:rPr>
            </w:pPr>
          </w:p>
        </w:tc>
      </w:tr>
    </w:tbl>
    <w:p w:rsidR="00F472AD" w:rsidRDefault="00F472AD" w:rsidP="00F472AD">
      <w:pPr>
        <w:tabs>
          <w:tab w:val="left" w:pos="8610"/>
          <w:tab w:val="left" w:pos="8897"/>
          <w:tab w:val="left" w:pos="9184"/>
        </w:tabs>
        <w:spacing w:line="480" w:lineRule="exact"/>
        <w:ind w:right="23"/>
        <w:rPr>
          <w:rFonts w:ascii="仿宋_GB2312" w:hint="eastAsia"/>
          <w:szCs w:val="32"/>
        </w:rPr>
      </w:pPr>
    </w:p>
    <w:p w:rsidR="00F472AD" w:rsidRDefault="00F472AD" w:rsidP="00F472AD">
      <w:pPr>
        <w:tabs>
          <w:tab w:val="left" w:pos="8610"/>
          <w:tab w:val="left" w:pos="8897"/>
          <w:tab w:val="left" w:pos="9184"/>
        </w:tabs>
        <w:spacing w:line="480" w:lineRule="exact"/>
        <w:ind w:right="23"/>
        <w:rPr>
          <w:rFonts w:ascii="仿宋_GB2312" w:hint="eastAsia"/>
          <w:szCs w:val="32"/>
        </w:rPr>
      </w:pPr>
    </w:p>
    <w:p w:rsidR="00F472AD" w:rsidRDefault="00F472AD" w:rsidP="00F472AD">
      <w:pPr>
        <w:tabs>
          <w:tab w:val="left" w:pos="8610"/>
          <w:tab w:val="left" w:pos="8897"/>
          <w:tab w:val="left" w:pos="9184"/>
        </w:tabs>
        <w:spacing w:line="480" w:lineRule="exact"/>
        <w:ind w:right="23"/>
        <w:rPr>
          <w:rFonts w:ascii="仿宋_GB2312" w:hint="eastAsia"/>
          <w:szCs w:val="32"/>
        </w:rPr>
      </w:pPr>
    </w:p>
    <w:p w:rsidR="00F472AD" w:rsidRDefault="00F472AD" w:rsidP="00F472AD">
      <w:pPr>
        <w:tabs>
          <w:tab w:val="left" w:pos="8610"/>
          <w:tab w:val="left" w:pos="8897"/>
          <w:tab w:val="left" w:pos="9184"/>
        </w:tabs>
        <w:spacing w:line="480" w:lineRule="exact"/>
        <w:ind w:right="23"/>
        <w:rPr>
          <w:rFonts w:ascii="仿宋_GB2312"/>
          <w:szCs w:val="32"/>
        </w:rPr>
        <w:sectPr w:rsidR="00F472AD">
          <w:pgSz w:w="16840" w:h="11907" w:orient="landscape"/>
          <w:pgMar w:top="1531" w:right="1871" w:bottom="1701" w:left="1871" w:header="851" w:footer="1134" w:gutter="0"/>
          <w:pgNumType w:fmt="numberInDash"/>
          <w:cols w:space="720"/>
          <w:docGrid w:linePitch="441" w:charSpace="-6554"/>
        </w:sectPr>
      </w:pPr>
    </w:p>
    <w:p w:rsidR="00F472AD" w:rsidRDefault="00F472AD" w:rsidP="00F472AD">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lastRenderedPageBreak/>
        <w:t>财务净现值:根据基准收益率计算。</w:t>
      </w:r>
    </w:p>
    <w:p w:rsidR="00F472AD" w:rsidRDefault="00F472AD" w:rsidP="00F472AD">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投资利润率（ROI）=年平均利润/总投资X100%</w:t>
      </w:r>
    </w:p>
    <w:p w:rsidR="00F472AD" w:rsidRDefault="00F472AD" w:rsidP="00F472AD">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投资回收期。根据项目投资现金流量表，分别计算静态投资回收期和动态投资回收期。</w:t>
      </w:r>
    </w:p>
    <w:p w:rsidR="00F472AD" w:rsidRDefault="00F472AD" w:rsidP="00F472AD">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贷款还款期。包括贷款总额和还款来源等信息，计划还款周期等。</w:t>
      </w:r>
    </w:p>
    <w:p w:rsidR="00F472AD" w:rsidRDefault="00F472AD" w:rsidP="00F472AD">
      <w:pPr>
        <w:spacing w:line="50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三、不确定性分析</w:t>
      </w:r>
    </w:p>
    <w:p w:rsidR="00F472AD" w:rsidRDefault="00F472AD" w:rsidP="00F472AD">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不确定性分析主要包括盈亏平衡分析和敏感性分析。经济风险分析应采用定性与定量相结合的方法，分析风险因素发生的可能性及给项目带来经济损失的程度，其分析过程包括风险识别、风险估计、风险评价与风险应对。</w:t>
      </w:r>
    </w:p>
    <w:p w:rsidR="00F472AD" w:rsidRDefault="00F472AD" w:rsidP="00F472AD">
      <w:pPr>
        <w:spacing w:line="500" w:lineRule="exact"/>
        <w:ind w:firstLineChars="200" w:firstLine="584"/>
        <w:rPr>
          <w:rFonts w:ascii="仿宋_GB2312" w:hAnsi="仿宋_GB2312" w:cs="仿宋_GB2312" w:hint="eastAsia"/>
          <w:spacing w:val="-14"/>
          <w:szCs w:val="32"/>
        </w:rPr>
      </w:pPr>
      <w:r>
        <w:rPr>
          <w:rFonts w:ascii="仿宋_GB2312" w:hAnsi="仿宋_GB2312" w:cs="仿宋_GB2312" w:hint="eastAsia"/>
          <w:spacing w:val="-14"/>
          <w:szCs w:val="32"/>
        </w:rPr>
        <w:t>盈亏平衡点分析，估算年度利润为零时生产并销售的产品数量。</w:t>
      </w:r>
    </w:p>
    <w:p w:rsidR="00F472AD" w:rsidRDefault="00F472AD" w:rsidP="00F472AD">
      <w:pPr>
        <w:spacing w:line="500" w:lineRule="exact"/>
        <w:ind w:firstLineChars="200" w:firstLine="616"/>
        <w:rPr>
          <w:rFonts w:ascii="仿宋_GB2312" w:hAnsi="仿宋_GB2312" w:cs="仿宋_GB2312" w:hint="eastAsia"/>
          <w:b/>
          <w:bCs/>
          <w:szCs w:val="32"/>
        </w:rPr>
      </w:pPr>
      <w:r>
        <w:rPr>
          <w:rFonts w:ascii="仿宋_GB2312" w:hAnsi="仿宋_GB2312" w:cs="仿宋_GB2312" w:hint="eastAsia"/>
          <w:szCs w:val="32"/>
        </w:rPr>
        <w:t>敏感性分析，单因素敏感性分析。包括建设投资、销售价格、经营成本、产量等因素变化后内部收益率变化情况。</w:t>
      </w:r>
    </w:p>
    <w:p w:rsidR="00F472AD" w:rsidRDefault="00F472AD" w:rsidP="00F472AD">
      <w:pPr>
        <w:spacing w:line="50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四、社会效益和经济效益分析</w:t>
      </w:r>
    </w:p>
    <w:p w:rsidR="00F472AD" w:rsidRDefault="00F472AD" w:rsidP="00F472AD">
      <w:pPr>
        <w:spacing w:line="500" w:lineRule="exact"/>
        <w:ind w:firstLineChars="200" w:firstLine="616"/>
        <w:outlineLvl w:val="0"/>
        <w:rPr>
          <w:rFonts w:ascii="仿宋_GB2312" w:hAnsi="仿宋_GB2312" w:cs="仿宋_GB2312" w:hint="eastAsia"/>
          <w:szCs w:val="32"/>
        </w:rPr>
      </w:pPr>
      <w:r>
        <w:rPr>
          <w:rFonts w:ascii="仿宋_GB2312" w:hAnsi="仿宋_GB2312" w:cs="仿宋_GB2312" w:hint="eastAsia"/>
          <w:szCs w:val="32"/>
        </w:rPr>
        <w:t>（一）社会效益</w:t>
      </w:r>
    </w:p>
    <w:p w:rsidR="00F472AD" w:rsidRDefault="00F472AD" w:rsidP="00F472AD">
      <w:pPr>
        <w:spacing w:line="500" w:lineRule="exact"/>
        <w:ind w:firstLineChars="200" w:firstLine="608"/>
        <w:rPr>
          <w:rFonts w:ascii="仿宋_GB2312" w:hAnsi="仿宋_GB2312" w:cs="仿宋_GB2312" w:hint="eastAsia"/>
          <w:spacing w:val="-8"/>
          <w:szCs w:val="32"/>
        </w:rPr>
      </w:pPr>
      <w:r>
        <w:rPr>
          <w:rFonts w:ascii="仿宋_GB2312" w:hAnsi="仿宋_GB2312" w:cs="仿宋_GB2312" w:hint="eastAsia"/>
          <w:spacing w:val="-8"/>
          <w:szCs w:val="32"/>
        </w:rPr>
        <w:t>社会影响效果分析，应阐述与项目建设实施相关的社会经济调查内容及主要结论，分析项目可能导致的各种社会影响效果，如增加就业、社会保障、劳动力培训、卫生保健、社区服务等。</w:t>
      </w:r>
    </w:p>
    <w:p w:rsidR="00F472AD" w:rsidRDefault="00F472AD" w:rsidP="00F472AD">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（二）经济效益</w:t>
      </w:r>
    </w:p>
    <w:p w:rsidR="00F472AD" w:rsidRDefault="00F472AD" w:rsidP="00F472AD">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项目经济效益应计算项目的投资利润率，投资利税率，在增加品种，提高质量、降低消耗、扩大产量、增加出口创汇等方面进行计算和评价等。</w:t>
      </w:r>
    </w:p>
    <w:p w:rsidR="00F472AD" w:rsidRDefault="00F472AD" w:rsidP="00F472AD">
      <w:pPr>
        <w:spacing w:line="200" w:lineRule="exact"/>
        <w:ind w:firstLineChars="200" w:firstLine="616"/>
        <w:rPr>
          <w:rFonts w:ascii="仿宋_GB2312" w:hAnsi="仿宋_GB2312" w:cs="仿宋_GB2312" w:hint="eastAsia"/>
          <w:szCs w:val="32"/>
        </w:rPr>
      </w:pPr>
    </w:p>
    <w:p w:rsidR="00F472AD" w:rsidRDefault="00F472AD" w:rsidP="00F472AD">
      <w:pPr>
        <w:spacing w:line="500" w:lineRule="exact"/>
        <w:jc w:val="center"/>
        <w:rPr>
          <w:rFonts w:ascii="黑体" w:eastAsia="黑体" w:hAnsi="黑体" w:cs="黑体" w:hint="eastAsia"/>
          <w:szCs w:val="32"/>
        </w:rPr>
      </w:pPr>
      <w:r>
        <w:rPr>
          <w:rFonts w:ascii="黑体" w:eastAsia="黑体" w:hAnsi="黑体" w:cs="黑体" w:hint="eastAsia"/>
          <w:szCs w:val="32"/>
        </w:rPr>
        <w:t>第十章  风险分析及规避措施</w:t>
      </w:r>
    </w:p>
    <w:p w:rsidR="00F472AD" w:rsidRDefault="00F472AD" w:rsidP="00F472AD">
      <w:pPr>
        <w:spacing w:line="50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一、建设项目风险</w:t>
      </w:r>
    </w:p>
    <w:p w:rsidR="00F472AD" w:rsidRDefault="00F472AD" w:rsidP="00F472AD">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lastRenderedPageBreak/>
        <w:t>分析可能影响项目实现预期经济目标的风险因素。包括法律法规及政策、市场供需、资源开发与利用、技术的可靠性、工程方案、融资方案、组织管理、环境与社会、外部配套条件等一个方面或几个方面。</w:t>
      </w:r>
    </w:p>
    <w:p w:rsidR="00F472AD" w:rsidRDefault="00F472AD" w:rsidP="00F472AD">
      <w:pPr>
        <w:spacing w:line="50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二、建设项目风险规避措施</w:t>
      </w:r>
    </w:p>
    <w:p w:rsidR="00F472AD" w:rsidRDefault="00F472AD" w:rsidP="00F472AD">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根据风险评价的结果，研究规避、控制与防范风险的措施，为项目全过程风险管理提供依据。包括</w:t>
      </w:r>
    </w:p>
    <w:p w:rsidR="00F472AD" w:rsidRDefault="00F472AD" w:rsidP="00F472AD">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1.风险应对的原则:应具有针对性、可行性、经济性，并贯穿于项目评价的全过程。</w:t>
      </w:r>
    </w:p>
    <w:p w:rsidR="00F472AD" w:rsidRDefault="00F472AD" w:rsidP="00F472AD">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2.决策阶段风险应对的主要措施:强调多方案比选;对潜在风险因素提出必要研究与试验课题;对投资估算与财务(经济)分析，应留有充分的余地;对建设或生产经营期的潜在风险可建议采取回避、转移、分担和自担措施。</w:t>
      </w:r>
    </w:p>
    <w:p w:rsidR="00F472AD" w:rsidRDefault="00F472AD" w:rsidP="00F472AD">
      <w:pPr>
        <w:spacing w:line="200" w:lineRule="exact"/>
        <w:ind w:firstLineChars="200" w:firstLine="616"/>
        <w:rPr>
          <w:rFonts w:ascii="仿宋_GB2312" w:hAnsi="仿宋_GB2312" w:cs="仿宋_GB2312" w:hint="eastAsia"/>
          <w:szCs w:val="32"/>
        </w:rPr>
      </w:pPr>
    </w:p>
    <w:p w:rsidR="00F472AD" w:rsidRDefault="00F472AD" w:rsidP="00F472AD">
      <w:pPr>
        <w:spacing w:line="500" w:lineRule="exact"/>
        <w:jc w:val="center"/>
        <w:rPr>
          <w:rFonts w:ascii="黑体" w:eastAsia="黑体" w:hAnsi="黑体" w:cs="黑体" w:hint="eastAsia"/>
          <w:szCs w:val="32"/>
        </w:rPr>
      </w:pPr>
      <w:r>
        <w:rPr>
          <w:rFonts w:ascii="黑体" w:eastAsia="黑体" w:hAnsi="黑体" w:cs="黑体" w:hint="eastAsia"/>
          <w:szCs w:val="32"/>
        </w:rPr>
        <w:t>第十一章  结论与建议</w:t>
      </w:r>
    </w:p>
    <w:p w:rsidR="00F472AD" w:rsidRDefault="00F472AD" w:rsidP="00F472AD">
      <w:pPr>
        <w:spacing w:line="50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一、结论与建议</w:t>
      </w:r>
    </w:p>
    <w:p w:rsidR="00F472AD" w:rsidRDefault="00F472AD" w:rsidP="00F472AD">
      <w:pPr>
        <w:spacing w:line="50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二、附件（“*”为必选项）</w:t>
      </w:r>
    </w:p>
    <w:p w:rsidR="00F472AD" w:rsidRDefault="00F472AD" w:rsidP="00F472AD">
      <w:pPr>
        <w:spacing w:line="500" w:lineRule="exact"/>
        <w:ind w:firstLineChars="200" w:firstLine="618"/>
        <w:rPr>
          <w:rFonts w:ascii="仿宋_GB2312" w:hAnsi="仿宋_GB2312" w:cs="仿宋_GB2312" w:hint="eastAsia"/>
          <w:szCs w:val="32"/>
        </w:rPr>
      </w:pPr>
      <w:r>
        <w:rPr>
          <w:rFonts w:ascii="仿宋_GB2312" w:hAnsi="仿宋_GB2312" w:cs="仿宋_GB2312" w:hint="eastAsia"/>
          <w:b/>
          <w:bCs/>
          <w:szCs w:val="32"/>
        </w:rPr>
        <w:t>*</w:t>
      </w:r>
      <w:r>
        <w:rPr>
          <w:rFonts w:ascii="仿宋_GB2312" w:hAnsi="仿宋_GB2312" w:cs="仿宋_GB2312" w:hint="eastAsia"/>
          <w:szCs w:val="32"/>
        </w:rPr>
        <w:t>1.企业营业执照和税务登记证复印件；</w:t>
      </w:r>
    </w:p>
    <w:p w:rsidR="00F472AD" w:rsidRDefault="00F472AD" w:rsidP="00F472AD">
      <w:pPr>
        <w:spacing w:line="500" w:lineRule="exact"/>
        <w:ind w:firstLineChars="200" w:firstLine="618"/>
        <w:rPr>
          <w:rFonts w:ascii="仿宋_GB2312" w:hAnsi="仿宋_GB2312" w:cs="仿宋_GB2312" w:hint="eastAsia"/>
          <w:szCs w:val="32"/>
        </w:rPr>
      </w:pPr>
      <w:r>
        <w:rPr>
          <w:rFonts w:ascii="仿宋_GB2312" w:hAnsi="仿宋_GB2312" w:cs="仿宋_GB2312" w:hint="eastAsia"/>
          <w:b/>
          <w:bCs/>
          <w:szCs w:val="32"/>
        </w:rPr>
        <w:t>*</w:t>
      </w:r>
      <w:r>
        <w:rPr>
          <w:rFonts w:ascii="仿宋_GB2312" w:hAnsi="仿宋_GB2312" w:cs="仿宋_GB2312" w:hint="eastAsia"/>
          <w:szCs w:val="32"/>
        </w:rPr>
        <w:t>2.企业投资项目的核准或备案的批准文件；</w:t>
      </w:r>
    </w:p>
    <w:p w:rsidR="00F472AD" w:rsidRDefault="00F472AD" w:rsidP="00F472AD">
      <w:pPr>
        <w:spacing w:line="500" w:lineRule="exact"/>
        <w:ind w:firstLineChars="200" w:firstLine="618"/>
        <w:rPr>
          <w:rFonts w:ascii="仿宋_GB2312" w:hAnsi="仿宋_GB2312" w:cs="仿宋_GB2312" w:hint="eastAsia"/>
          <w:szCs w:val="32"/>
        </w:rPr>
      </w:pPr>
      <w:r>
        <w:rPr>
          <w:rFonts w:ascii="仿宋_GB2312" w:hAnsi="仿宋_GB2312" w:cs="仿宋_GB2312" w:hint="eastAsia"/>
          <w:b/>
          <w:bCs/>
          <w:szCs w:val="32"/>
        </w:rPr>
        <w:t>*</w:t>
      </w:r>
      <w:r>
        <w:rPr>
          <w:rFonts w:ascii="仿宋_GB2312" w:hAnsi="仿宋_GB2312" w:cs="仿宋_GB2312" w:hint="eastAsia"/>
          <w:szCs w:val="32"/>
        </w:rPr>
        <w:t>3.国土资源部门出具的项目用地预审意见（不涉及新增土地的项目单位提供房地产权证；非自有房产的提供租房证明）；</w:t>
      </w:r>
    </w:p>
    <w:p w:rsidR="00F472AD" w:rsidRDefault="00F472AD" w:rsidP="00F472AD">
      <w:pPr>
        <w:spacing w:line="500" w:lineRule="exact"/>
        <w:ind w:firstLineChars="200" w:firstLine="618"/>
        <w:rPr>
          <w:rFonts w:ascii="仿宋_GB2312" w:hAnsi="仿宋_GB2312" w:cs="仿宋_GB2312" w:hint="eastAsia"/>
          <w:szCs w:val="32"/>
        </w:rPr>
      </w:pPr>
      <w:r>
        <w:rPr>
          <w:rFonts w:ascii="仿宋_GB2312" w:hAnsi="仿宋_GB2312" w:cs="仿宋_GB2312" w:hint="eastAsia"/>
          <w:b/>
          <w:bCs/>
          <w:szCs w:val="32"/>
        </w:rPr>
        <w:t>*</w:t>
      </w:r>
      <w:r>
        <w:rPr>
          <w:rFonts w:ascii="仿宋_GB2312" w:hAnsi="仿宋_GB2312" w:cs="仿宋_GB2312" w:hint="eastAsia"/>
          <w:szCs w:val="32"/>
        </w:rPr>
        <w:t>4.环保部门出具的环境影响评价文件的审批意见（要求为本项目的单项环评）；</w:t>
      </w:r>
    </w:p>
    <w:p w:rsidR="00F472AD" w:rsidRDefault="00F472AD" w:rsidP="00F472AD">
      <w:pPr>
        <w:spacing w:line="500" w:lineRule="exact"/>
        <w:ind w:firstLineChars="200" w:firstLine="618"/>
        <w:rPr>
          <w:rFonts w:ascii="仿宋_GB2312" w:hAnsi="仿宋_GB2312" w:cs="仿宋_GB2312" w:hint="eastAsia"/>
          <w:szCs w:val="32"/>
        </w:rPr>
      </w:pPr>
      <w:r>
        <w:rPr>
          <w:rFonts w:ascii="仿宋_GB2312" w:hAnsi="仿宋_GB2312" w:cs="仿宋_GB2312" w:hint="eastAsia"/>
          <w:b/>
          <w:bCs/>
          <w:szCs w:val="32"/>
        </w:rPr>
        <w:t>*</w:t>
      </w:r>
      <w:r>
        <w:rPr>
          <w:rFonts w:ascii="仿宋_GB2312" w:hAnsi="仿宋_GB2312" w:cs="仿宋_GB2312" w:hint="eastAsia"/>
          <w:szCs w:val="32"/>
        </w:rPr>
        <w:t>5.项目的资金来源证明，单位与有关金融机构签订的贷款协议、企业的银行存款证明；</w:t>
      </w:r>
    </w:p>
    <w:p w:rsidR="00F472AD" w:rsidRDefault="00F472AD" w:rsidP="00F472AD">
      <w:pPr>
        <w:spacing w:line="500" w:lineRule="exact"/>
        <w:ind w:firstLineChars="200" w:firstLine="618"/>
        <w:rPr>
          <w:rFonts w:ascii="仿宋_GB2312" w:hAnsi="仿宋_GB2312" w:cs="仿宋_GB2312" w:hint="eastAsia"/>
          <w:spacing w:val="-17"/>
          <w:szCs w:val="32"/>
        </w:rPr>
      </w:pPr>
      <w:r>
        <w:rPr>
          <w:rFonts w:ascii="仿宋_GB2312" w:hAnsi="仿宋_GB2312" w:cs="仿宋_GB2312" w:hint="eastAsia"/>
          <w:b/>
          <w:bCs/>
          <w:szCs w:val="32"/>
        </w:rPr>
        <w:t>*</w:t>
      </w:r>
      <w:r>
        <w:rPr>
          <w:rFonts w:ascii="仿宋_GB2312" w:hAnsi="仿宋_GB2312" w:cs="仿宋_GB2312" w:hint="eastAsia"/>
          <w:szCs w:val="32"/>
        </w:rPr>
        <w:t>6.</w:t>
      </w:r>
      <w:r>
        <w:rPr>
          <w:rFonts w:ascii="仿宋_GB2312" w:hAnsi="仿宋_GB2312" w:cs="仿宋_GB2312" w:hint="eastAsia"/>
          <w:spacing w:val="-17"/>
          <w:szCs w:val="32"/>
        </w:rPr>
        <w:t>项目单位对资金申请报告内容和附属文件真实性负责的声明；</w:t>
      </w:r>
    </w:p>
    <w:p w:rsidR="00F472AD" w:rsidRDefault="00F472AD" w:rsidP="00F472AD">
      <w:pPr>
        <w:spacing w:line="500" w:lineRule="exact"/>
        <w:ind w:firstLineChars="200" w:firstLine="618"/>
        <w:rPr>
          <w:rFonts w:ascii="仿宋_GB2312" w:hAnsi="仿宋_GB2312" w:cs="仿宋_GB2312" w:hint="eastAsia"/>
          <w:szCs w:val="32"/>
        </w:rPr>
      </w:pPr>
      <w:r>
        <w:rPr>
          <w:rFonts w:ascii="仿宋_GB2312" w:hAnsi="仿宋_GB2312" w:cs="仿宋_GB2312" w:hint="eastAsia"/>
          <w:b/>
          <w:bCs/>
          <w:szCs w:val="32"/>
        </w:rPr>
        <w:lastRenderedPageBreak/>
        <w:t>*</w:t>
      </w:r>
      <w:r>
        <w:rPr>
          <w:rFonts w:ascii="仿宋_GB2312" w:hAnsi="仿宋_GB2312" w:cs="仿宋_GB2312" w:hint="eastAsia"/>
          <w:szCs w:val="32"/>
        </w:rPr>
        <w:t>7.项目尚未获得本市其他专项支持的声明；</w:t>
      </w:r>
    </w:p>
    <w:p w:rsidR="00F472AD" w:rsidRDefault="00F472AD" w:rsidP="00F472AD">
      <w:pPr>
        <w:spacing w:line="500" w:lineRule="exact"/>
        <w:ind w:firstLineChars="200" w:firstLine="618"/>
        <w:rPr>
          <w:rFonts w:ascii="仿宋_GB2312" w:hAnsi="仿宋_GB2312" w:cs="仿宋_GB2312" w:hint="eastAsia"/>
          <w:szCs w:val="32"/>
        </w:rPr>
      </w:pPr>
      <w:r>
        <w:rPr>
          <w:rFonts w:ascii="仿宋_GB2312" w:hAnsi="仿宋_GB2312" w:cs="仿宋_GB2312" w:hint="eastAsia"/>
          <w:b/>
          <w:bCs/>
          <w:szCs w:val="32"/>
        </w:rPr>
        <w:t>*</w:t>
      </w:r>
      <w:r>
        <w:rPr>
          <w:rFonts w:ascii="仿宋_GB2312" w:hAnsi="仿宋_GB2312" w:cs="仿宋_GB2312" w:hint="eastAsia"/>
          <w:szCs w:val="32"/>
        </w:rPr>
        <w:t>8.项目开工进度证明材料，项目已投入资金的汇总表及清单（注明发票时间、发票号或者合同）；以前承担过的国家及本市技术改造的验收等材料。</w:t>
      </w:r>
    </w:p>
    <w:p w:rsidR="00F472AD" w:rsidRDefault="00F472AD" w:rsidP="00F472AD">
      <w:pPr>
        <w:spacing w:line="500" w:lineRule="exact"/>
        <w:ind w:firstLineChars="200" w:firstLine="618"/>
        <w:rPr>
          <w:rFonts w:ascii="仿宋_GB2312" w:hAnsi="仿宋_GB2312" w:cs="仿宋_GB2312" w:hint="eastAsia"/>
          <w:szCs w:val="32"/>
        </w:rPr>
      </w:pPr>
      <w:r>
        <w:rPr>
          <w:rFonts w:ascii="仿宋_GB2312" w:hAnsi="仿宋_GB2312" w:cs="仿宋_GB2312" w:hint="eastAsia"/>
          <w:b/>
          <w:bCs/>
          <w:szCs w:val="32"/>
        </w:rPr>
        <w:t>*</w:t>
      </w:r>
      <w:r>
        <w:rPr>
          <w:rFonts w:ascii="仿宋_GB2312" w:hAnsi="仿宋_GB2312" w:cs="仿宋_GB2312" w:hint="eastAsia"/>
          <w:szCs w:val="32"/>
        </w:rPr>
        <w:t>9.设备清单；须包含设备名称、技术参数、规格型号、制造商、单价，总价、数量、国产/进口、使用能源类型、能源消耗水平、是否工艺专用设备，是否全新设备等。</w:t>
      </w:r>
    </w:p>
    <w:p w:rsidR="00F472AD" w:rsidRDefault="00F472AD" w:rsidP="00F472AD">
      <w:pPr>
        <w:spacing w:line="500" w:lineRule="exact"/>
        <w:ind w:firstLineChars="200" w:firstLine="618"/>
        <w:rPr>
          <w:rFonts w:ascii="仿宋_GB2312" w:hAnsi="仿宋_GB2312" w:cs="仿宋_GB2312" w:hint="eastAsia"/>
          <w:szCs w:val="32"/>
        </w:rPr>
      </w:pPr>
      <w:r>
        <w:rPr>
          <w:rFonts w:ascii="仿宋_GB2312" w:hAnsi="仿宋_GB2312" w:cs="仿宋_GB2312" w:hint="eastAsia"/>
          <w:b/>
          <w:bCs/>
          <w:szCs w:val="32"/>
        </w:rPr>
        <w:t>*</w:t>
      </w:r>
      <w:r>
        <w:rPr>
          <w:rFonts w:ascii="仿宋_GB2312" w:hAnsi="仿宋_GB2312" w:cs="仿宋_GB2312" w:hint="eastAsia"/>
          <w:szCs w:val="32"/>
        </w:rPr>
        <w:t>10.项目单位前三年财务审计报告</w:t>
      </w:r>
    </w:p>
    <w:p w:rsidR="00F472AD" w:rsidRDefault="00F472AD" w:rsidP="00F472AD">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11.建设部门出具的建筑工程施工许可证。（涉及新增土建内容的项目）</w:t>
      </w:r>
    </w:p>
    <w:p w:rsidR="00F472AD" w:rsidRDefault="00F472AD" w:rsidP="00F472AD">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12.企业投资项目的节能审查报告（年能耗超过3000吨标煤的项目）</w:t>
      </w:r>
    </w:p>
    <w:p w:rsidR="00F472AD" w:rsidRDefault="00F472AD" w:rsidP="00F472AD">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12.产品成果鉴定、技术检测报告、专利证书、用户使用意见等证明文件；</w:t>
      </w:r>
    </w:p>
    <w:p w:rsidR="00F472AD" w:rsidRDefault="00F472AD" w:rsidP="00F472AD">
      <w:pPr>
        <w:spacing w:line="500" w:lineRule="exact"/>
        <w:ind w:firstLineChars="200" w:firstLine="616"/>
        <w:rPr>
          <w:rFonts w:ascii="仿宋_GB2312" w:hAnsi="仿宋_GB2312" w:cs="仿宋_GB2312" w:hint="eastAsia"/>
          <w:szCs w:val="32"/>
        </w:rPr>
        <w:sectPr w:rsidR="00F472AD">
          <w:pgSz w:w="11907" w:h="16840"/>
          <w:pgMar w:top="1871" w:right="1701" w:bottom="1871" w:left="1531" w:header="851" w:footer="1134" w:gutter="0"/>
          <w:pgNumType w:fmt="numberInDash"/>
          <w:cols w:space="720"/>
          <w:docGrid w:linePitch="441" w:charSpace="-6554"/>
        </w:sectPr>
      </w:pPr>
      <w:r>
        <w:rPr>
          <w:rFonts w:ascii="仿宋_GB2312" w:hAnsi="仿宋_GB2312" w:cs="仿宋_GB2312" w:hint="eastAsia"/>
          <w:szCs w:val="32"/>
        </w:rPr>
        <w:t>13.上海市经济信息化委要求提供的其他文件。</w:t>
      </w:r>
    </w:p>
    <w:tbl>
      <w:tblPr>
        <w:tblW w:w="13292" w:type="dxa"/>
        <w:jc w:val="center"/>
        <w:tblLayout w:type="fixed"/>
        <w:tblCellMar>
          <w:top w:w="15" w:type="dxa"/>
          <w:left w:w="15" w:type="dxa"/>
          <w:bottom w:w="15" w:type="dxa"/>
          <w:right w:w="15" w:type="dxa"/>
        </w:tblCellMar>
        <w:tblLook w:val="0000"/>
      </w:tblPr>
      <w:tblGrid>
        <w:gridCol w:w="87"/>
        <w:gridCol w:w="2192"/>
        <w:gridCol w:w="101"/>
        <w:gridCol w:w="2217"/>
        <w:gridCol w:w="101"/>
        <w:gridCol w:w="2173"/>
        <w:gridCol w:w="101"/>
        <w:gridCol w:w="1621"/>
        <w:gridCol w:w="101"/>
        <w:gridCol w:w="1663"/>
        <w:gridCol w:w="761"/>
        <w:gridCol w:w="1089"/>
        <w:gridCol w:w="1041"/>
        <w:gridCol w:w="44"/>
      </w:tblGrid>
      <w:tr w:rsidR="00F472AD" w:rsidTr="0009233A">
        <w:trPr>
          <w:gridBefore w:val="1"/>
          <w:gridAfter w:val="1"/>
          <w:wBefore w:w="87" w:type="dxa"/>
          <w:wAfter w:w="44" w:type="dxa"/>
          <w:trHeight w:val="510"/>
          <w:jc w:val="center"/>
        </w:trPr>
        <w:tc>
          <w:tcPr>
            <w:tcW w:w="13161" w:type="dxa"/>
            <w:gridSpan w:val="12"/>
            <w:vAlign w:val="center"/>
          </w:tcPr>
          <w:p w:rsidR="00F472AD" w:rsidRDefault="00F472AD" w:rsidP="0009233A">
            <w:pPr>
              <w:widowControl/>
              <w:spacing w:line="480" w:lineRule="exact"/>
              <w:jc w:val="center"/>
              <w:textAlignment w:val="center"/>
              <w:rPr>
                <w:rFonts w:ascii="仿宋_GB2312" w:hAnsi="仿宋_GB2312" w:cs="仿宋_GB2312" w:hint="eastAsia"/>
                <w:color w:val="000000"/>
                <w:sz w:val="24"/>
                <w:szCs w:val="24"/>
              </w:rPr>
            </w:pPr>
            <w:r>
              <w:rPr>
                <w:rFonts w:ascii="方正小标宋简体" w:eastAsia="方正小标宋简体" w:hAnsi="方正小标宋简体" w:cs="方正小标宋简体" w:hint="eastAsia"/>
                <w:color w:val="000000"/>
                <w:kern w:val="0"/>
                <w:sz w:val="36"/>
                <w:szCs w:val="36"/>
                <w:lang/>
              </w:rPr>
              <w:lastRenderedPageBreak/>
              <w:t>项目总投入情况表</w:t>
            </w:r>
          </w:p>
        </w:tc>
      </w:tr>
      <w:tr w:rsidR="00F472AD" w:rsidTr="0009233A">
        <w:trPr>
          <w:gridBefore w:val="1"/>
          <w:gridAfter w:val="1"/>
          <w:wBefore w:w="87" w:type="dxa"/>
          <w:wAfter w:w="44" w:type="dxa"/>
          <w:trHeight w:val="495"/>
          <w:jc w:val="center"/>
        </w:trPr>
        <w:tc>
          <w:tcPr>
            <w:tcW w:w="13161" w:type="dxa"/>
            <w:gridSpan w:val="12"/>
            <w:tcBorders>
              <w:top w:val="single" w:sz="4" w:space="0" w:color="000000"/>
              <w:left w:val="single" w:sz="4" w:space="0" w:color="000000"/>
              <w:bottom w:val="single" w:sz="4" w:space="0" w:color="000000"/>
              <w:right w:val="single" w:sz="4" w:space="0" w:color="000000"/>
            </w:tcBorders>
            <w:shd w:val="clear" w:color="auto" w:fill="FFFFFF"/>
            <w:vAlign w:val="center"/>
          </w:tcPr>
          <w:p w:rsidR="00F472AD" w:rsidRDefault="00F472AD" w:rsidP="0009233A">
            <w:pPr>
              <w:widowControl/>
              <w:spacing w:line="280" w:lineRule="exact"/>
              <w:jc w:val="left"/>
              <w:textAlignment w:val="center"/>
              <w:rPr>
                <w:rFonts w:ascii="仿宋_GB2312" w:hAnsi="仿宋_GB2312" w:cs="仿宋_GB2312" w:hint="eastAsia"/>
                <w:b/>
                <w:color w:val="000000"/>
                <w:sz w:val="24"/>
                <w:szCs w:val="24"/>
              </w:rPr>
            </w:pPr>
            <w:r>
              <w:rPr>
                <w:rFonts w:ascii="仿宋_GB2312" w:hAnsi="仿宋_GB2312" w:cs="仿宋_GB2312" w:hint="eastAsia"/>
                <w:b/>
                <w:color w:val="000000"/>
                <w:kern w:val="0"/>
                <w:sz w:val="24"/>
                <w:szCs w:val="24"/>
                <w:lang/>
              </w:rPr>
              <w:t>项目基本信息</w:t>
            </w:r>
          </w:p>
        </w:tc>
      </w:tr>
      <w:tr w:rsidR="00F472AD" w:rsidTr="0009233A">
        <w:trPr>
          <w:gridBefore w:val="1"/>
          <w:gridAfter w:val="1"/>
          <w:wBefore w:w="87" w:type="dxa"/>
          <w:wAfter w:w="44" w:type="dxa"/>
          <w:trHeight w:val="495"/>
          <w:jc w:val="center"/>
        </w:trPr>
        <w:tc>
          <w:tcPr>
            <w:tcW w:w="2293" w:type="dxa"/>
            <w:gridSpan w:val="2"/>
            <w:tcBorders>
              <w:top w:val="single" w:sz="4" w:space="0" w:color="000000"/>
              <w:left w:val="single" w:sz="4" w:space="0" w:color="000000"/>
              <w:bottom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rPr>
              <w:t>项目编号</w:t>
            </w:r>
          </w:p>
        </w:tc>
        <w:tc>
          <w:tcPr>
            <w:tcW w:w="10868" w:type="dxa"/>
            <w:gridSpan w:val="10"/>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rPr>
            </w:pPr>
          </w:p>
        </w:tc>
      </w:tr>
      <w:tr w:rsidR="00F472AD" w:rsidTr="0009233A">
        <w:trPr>
          <w:gridBefore w:val="1"/>
          <w:gridAfter w:val="1"/>
          <w:wBefore w:w="87" w:type="dxa"/>
          <w:wAfter w:w="44" w:type="dxa"/>
          <w:trHeight w:val="495"/>
          <w:jc w:val="center"/>
        </w:trPr>
        <w:tc>
          <w:tcPr>
            <w:tcW w:w="2293" w:type="dxa"/>
            <w:gridSpan w:val="2"/>
            <w:tcBorders>
              <w:top w:val="single" w:sz="4" w:space="0" w:color="000000"/>
              <w:left w:val="single" w:sz="4" w:space="0" w:color="000000"/>
              <w:bottom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rPr>
              <w:t>项目承担单位</w:t>
            </w:r>
          </w:p>
        </w:tc>
        <w:tc>
          <w:tcPr>
            <w:tcW w:w="10868" w:type="dxa"/>
            <w:gridSpan w:val="10"/>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rPr>
            </w:pPr>
          </w:p>
        </w:tc>
      </w:tr>
      <w:tr w:rsidR="00F472AD" w:rsidTr="0009233A">
        <w:trPr>
          <w:gridBefore w:val="1"/>
          <w:gridAfter w:val="1"/>
          <w:wBefore w:w="87" w:type="dxa"/>
          <w:wAfter w:w="44" w:type="dxa"/>
          <w:trHeight w:val="495"/>
          <w:jc w:val="center"/>
        </w:trPr>
        <w:tc>
          <w:tcPr>
            <w:tcW w:w="2293" w:type="dxa"/>
            <w:gridSpan w:val="2"/>
            <w:tcBorders>
              <w:top w:val="single" w:sz="4" w:space="0" w:color="000000"/>
              <w:left w:val="single" w:sz="4" w:space="0" w:color="000000"/>
              <w:bottom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rPr>
              <w:t>项目名称</w:t>
            </w:r>
          </w:p>
        </w:tc>
        <w:tc>
          <w:tcPr>
            <w:tcW w:w="10868" w:type="dxa"/>
            <w:gridSpan w:val="10"/>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rPr>
            </w:pPr>
          </w:p>
        </w:tc>
      </w:tr>
      <w:tr w:rsidR="00F472AD" w:rsidTr="0009233A">
        <w:trPr>
          <w:gridBefore w:val="1"/>
          <w:gridAfter w:val="1"/>
          <w:wBefore w:w="87" w:type="dxa"/>
          <w:wAfter w:w="44" w:type="dxa"/>
          <w:trHeight w:val="395"/>
          <w:jc w:val="center"/>
        </w:trPr>
        <w:tc>
          <w:tcPr>
            <w:tcW w:w="2293" w:type="dxa"/>
            <w:gridSpan w:val="2"/>
            <w:tcBorders>
              <w:top w:val="single" w:sz="4" w:space="0" w:color="000000"/>
              <w:left w:val="single" w:sz="4" w:space="0" w:color="000000"/>
              <w:bottom w:val="single" w:sz="4" w:space="0" w:color="000000"/>
            </w:tcBorders>
            <w:shd w:val="clear" w:color="auto" w:fill="FFFFFF"/>
            <w:vAlign w:val="center"/>
          </w:tcPr>
          <w:p w:rsidR="00F472AD" w:rsidRDefault="00F472AD" w:rsidP="0009233A">
            <w:pPr>
              <w:widowControl/>
              <w:spacing w:line="280" w:lineRule="exact"/>
              <w:jc w:val="left"/>
              <w:textAlignment w:val="center"/>
              <w:rPr>
                <w:rFonts w:ascii="仿宋_GB2312" w:hAnsi="仿宋_GB2312" w:cs="仿宋_GB2312" w:hint="eastAsia"/>
                <w:b/>
                <w:color w:val="000000"/>
                <w:kern w:val="0"/>
                <w:sz w:val="24"/>
                <w:szCs w:val="24"/>
                <w:lang/>
              </w:rPr>
            </w:pPr>
            <w:r>
              <w:rPr>
                <w:rFonts w:ascii="仿宋_GB2312" w:hAnsi="仿宋_GB2312" w:cs="仿宋_GB2312" w:hint="eastAsia"/>
                <w:b/>
                <w:color w:val="000000"/>
                <w:kern w:val="0"/>
                <w:sz w:val="24"/>
                <w:szCs w:val="24"/>
                <w:lang/>
              </w:rPr>
              <w:t>一、建筑工程费用</w:t>
            </w:r>
          </w:p>
        </w:tc>
        <w:tc>
          <w:tcPr>
            <w:tcW w:w="23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72AD" w:rsidRDefault="00F472AD" w:rsidP="0009233A">
            <w:pPr>
              <w:widowControl/>
              <w:spacing w:line="280" w:lineRule="exact"/>
              <w:jc w:val="left"/>
              <w:textAlignment w:val="center"/>
              <w:rPr>
                <w:rFonts w:ascii="仿宋_GB2312" w:hAnsi="仿宋_GB2312" w:cs="仿宋_GB2312" w:hint="eastAsia"/>
                <w:b/>
                <w:color w:val="000000"/>
                <w:kern w:val="0"/>
                <w:sz w:val="24"/>
                <w:szCs w:val="24"/>
                <w:lang/>
              </w:rPr>
            </w:pPr>
            <w:r>
              <w:rPr>
                <w:rFonts w:ascii="仿宋_GB2312" w:hAnsi="仿宋_GB2312" w:cs="仿宋_GB2312" w:hint="eastAsia"/>
                <w:b/>
                <w:color w:val="000000"/>
                <w:kern w:val="0"/>
                <w:sz w:val="24"/>
                <w:szCs w:val="24"/>
                <w:lang/>
              </w:rPr>
              <w:t>合计金额</w:t>
            </w:r>
          </w:p>
        </w:tc>
        <w:tc>
          <w:tcPr>
            <w:tcW w:w="22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72AD" w:rsidRDefault="00F472AD" w:rsidP="0009233A">
            <w:pPr>
              <w:widowControl/>
              <w:spacing w:line="280" w:lineRule="exact"/>
              <w:jc w:val="left"/>
              <w:textAlignment w:val="center"/>
              <w:rPr>
                <w:rFonts w:ascii="仿宋_GB2312" w:hAnsi="仿宋_GB2312" w:cs="仿宋_GB2312" w:hint="eastAsia"/>
                <w:b/>
                <w:color w:val="000000"/>
                <w:kern w:val="0"/>
                <w:sz w:val="24"/>
                <w:szCs w:val="24"/>
                <w:lang/>
              </w:rPr>
            </w:pPr>
          </w:p>
        </w:tc>
        <w:tc>
          <w:tcPr>
            <w:tcW w:w="17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72AD" w:rsidRDefault="00F472AD" w:rsidP="0009233A">
            <w:pPr>
              <w:widowControl/>
              <w:spacing w:line="280" w:lineRule="exact"/>
              <w:jc w:val="left"/>
              <w:textAlignment w:val="center"/>
              <w:rPr>
                <w:rFonts w:ascii="仿宋_GB2312" w:hAnsi="仿宋_GB2312" w:cs="仿宋_GB2312" w:hint="eastAsia"/>
                <w:b/>
                <w:color w:val="000000"/>
                <w:kern w:val="0"/>
                <w:sz w:val="24"/>
                <w:szCs w:val="24"/>
                <w:lang/>
              </w:rPr>
            </w:pPr>
            <w:r>
              <w:rPr>
                <w:rFonts w:ascii="仿宋_GB2312" w:hAnsi="仿宋_GB2312" w:cs="仿宋_GB2312" w:hint="eastAsia"/>
                <w:b/>
                <w:color w:val="000000"/>
                <w:kern w:val="0"/>
                <w:sz w:val="24"/>
                <w:szCs w:val="24"/>
                <w:lang/>
              </w:rPr>
              <w:t>合计已付金额</w:t>
            </w:r>
          </w:p>
        </w:tc>
        <w:tc>
          <w:tcPr>
            <w:tcW w:w="455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472AD" w:rsidRDefault="00F472AD" w:rsidP="0009233A">
            <w:pPr>
              <w:widowControl/>
              <w:spacing w:line="280" w:lineRule="exact"/>
              <w:jc w:val="left"/>
              <w:textAlignment w:val="center"/>
              <w:rPr>
                <w:rFonts w:ascii="仿宋_GB2312" w:hAnsi="仿宋_GB2312" w:cs="仿宋_GB2312" w:hint="eastAsia"/>
                <w:b/>
                <w:color w:val="000000"/>
                <w:kern w:val="0"/>
                <w:sz w:val="24"/>
                <w:szCs w:val="24"/>
                <w:lang/>
              </w:rPr>
            </w:pPr>
          </w:p>
        </w:tc>
      </w:tr>
      <w:tr w:rsidR="00F472AD" w:rsidTr="0009233A">
        <w:trPr>
          <w:gridBefore w:val="1"/>
          <w:gridAfter w:val="1"/>
          <w:wBefore w:w="87" w:type="dxa"/>
          <w:wAfter w:w="44" w:type="dxa"/>
          <w:trHeight w:val="425"/>
          <w:jc w:val="center"/>
        </w:trPr>
        <w:tc>
          <w:tcPr>
            <w:tcW w:w="2293" w:type="dxa"/>
            <w:gridSpan w:val="2"/>
            <w:tcBorders>
              <w:top w:val="single" w:sz="4" w:space="0" w:color="000000"/>
              <w:left w:val="single" w:sz="4" w:space="0" w:color="000000"/>
              <w:bottom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b/>
                <w:color w:val="000000"/>
                <w:sz w:val="24"/>
                <w:szCs w:val="24"/>
              </w:rPr>
            </w:pPr>
            <w:r>
              <w:rPr>
                <w:rFonts w:ascii="仿宋_GB2312" w:hAnsi="仿宋_GB2312" w:cs="仿宋_GB2312" w:hint="eastAsia"/>
                <w:b/>
                <w:color w:val="000000"/>
                <w:kern w:val="0"/>
                <w:sz w:val="24"/>
                <w:szCs w:val="24"/>
                <w:lang/>
              </w:rPr>
              <w:t>费用编号</w:t>
            </w:r>
          </w:p>
        </w:tc>
        <w:tc>
          <w:tcPr>
            <w:tcW w:w="2318"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b/>
                <w:color w:val="000000"/>
                <w:sz w:val="24"/>
                <w:szCs w:val="24"/>
              </w:rPr>
            </w:pPr>
            <w:r>
              <w:rPr>
                <w:rFonts w:ascii="仿宋_GB2312" w:hAnsi="仿宋_GB2312" w:cs="仿宋_GB2312" w:hint="eastAsia"/>
                <w:b/>
                <w:color w:val="000000"/>
                <w:kern w:val="0"/>
                <w:sz w:val="24"/>
                <w:szCs w:val="24"/>
                <w:lang/>
              </w:rPr>
              <w:t>费用名称</w:t>
            </w:r>
          </w:p>
        </w:tc>
        <w:tc>
          <w:tcPr>
            <w:tcW w:w="2274"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b/>
                <w:color w:val="000000"/>
                <w:sz w:val="24"/>
                <w:szCs w:val="24"/>
              </w:rPr>
            </w:pPr>
            <w:r>
              <w:rPr>
                <w:rFonts w:ascii="仿宋_GB2312" w:hAnsi="仿宋_GB2312" w:cs="仿宋_GB2312" w:hint="eastAsia"/>
                <w:b/>
                <w:color w:val="000000"/>
                <w:kern w:val="0"/>
                <w:sz w:val="24"/>
                <w:szCs w:val="24"/>
                <w:lang/>
              </w:rPr>
              <w:t>金额</w:t>
            </w:r>
          </w:p>
        </w:tc>
        <w:tc>
          <w:tcPr>
            <w:tcW w:w="1722"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b/>
                <w:color w:val="000000"/>
                <w:sz w:val="24"/>
                <w:szCs w:val="24"/>
              </w:rPr>
            </w:pPr>
            <w:r>
              <w:rPr>
                <w:rFonts w:ascii="仿宋_GB2312" w:hAnsi="仿宋_GB2312" w:cs="仿宋_GB2312" w:hint="eastAsia"/>
                <w:b/>
                <w:color w:val="000000"/>
                <w:kern w:val="0"/>
                <w:sz w:val="24"/>
                <w:szCs w:val="24"/>
                <w:lang/>
              </w:rPr>
              <w:t>已付金额</w:t>
            </w:r>
          </w:p>
        </w:tc>
        <w:tc>
          <w:tcPr>
            <w:tcW w:w="4554" w:type="dxa"/>
            <w:gridSpan w:val="4"/>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b/>
                <w:color w:val="000000"/>
                <w:sz w:val="24"/>
                <w:szCs w:val="24"/>
              </w:rPr>
            </w:pPr>
            <w:r>
              <w:rPr>
                <w:rFonts w:ascii="仿宋_GB2312" w:hAnsi="仿宋_GB2312" w:cs="仿宋_GB2312" w:hint="eastAsia"/>
                <w:b/>
                <w:color w:val="000000"/>
                <w:kern w:val="0"/>
                <w:sz w:val="24"/>
                <w:szCs w:val="24"/>
                <w:lang/>
              </w:rPr>
              <w:t>备注</w:t>
            </w:r>
          </w:p>
        </w:tc>
      </w:tr>
      <w:tr w:rsidR="00F472AD" w:rsidTr="0009233A">
        <w:trPr>
          <w:gridBefore w:val="1"/>
          <w:gridAfter w:val="1"/>
          <w:wBefore w:w="87" w:type="dxa"/>
          <w:wAfter w:w="44" w:type="dxa"/>
          <w:trHeight w:val="495"/>
          <w:jc w:val="center"/>
        </w:trPr>
        <w:tc>
          <w:tcPr>
            <w:tcW w:w="2293" w:type="dxa"/>
            <w:gridSpan w:val="2"/>
            <w:tcBorders>
              <w:top w:val="single" w:sz="4" w:space="0" w:color="000000"/>
              <w:left w:val="single" w:sz="4" w:space="0" w:color="000000"/>
              <w:bottom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rPr>
              <w:t>1-1</w:t>
            </w:r>
          </w:p>
        </w:tc>
        <w:tc>
          <w:tcPr>
            <w:tcW w:w="2318"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rPr>
              <w:t>房屋工程费</w:t>
            </w:r>
          </w:p>
        </w:tc>
        <w:tc>
          <w:tcPr>
            <w:tcW w:w="2274"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rPr>
            </w:pPr>
          </w:p>
        </w:tc>
        <w:tc>
          <w:tcPr>
            <w:tcW w:w="1722"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rPr>
            </w:pPr>
          </w:p>
        </w:tc>
        <w:tc>
          <w:tcPr>
            <w:tcW w:w="4554" w:type="dxa"/>
            <w:gridSpan w:val="4"/>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rPr>
            </w:pPr>
          </w:p>
        </w:tc>
      </w:tr>
      <w:tr w:rsidR="00F472AD" w:rsidTr="0009233A">
        <w:trPr>
          <w:gridBefore w:val="1"/>
          <w:gridAfter w:val="1"/>
          <w:wBefore w:w="87" w:type="dxa"/>
          <w:wAfter w:w="44" w:type="dxa"/>
          <w:trHeight w:val="495"/>
          <w:jc w:val="center"/>
        </w:trPr>
        <w:tc>
          <w:tcPr>
            <w:tcW w:w="2293" w:type="dxa"/>
            <w:gridSpan w:val="2"/>
            <w:tcBorders>
              <w:top w:val="single" w:sz="4" w:space="0" w:color="000000"/>
              <w:left w:val="single" w:sz="4" w:space="0" w:color="000000"/>
              <w:bottom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rPr>
              <w:t>1-2</w:t>
            </w:r>
          </w:p>
        </w:tc>
        <w:tc>
          <w:tcPr>
            <w:tcW w:w="2318"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rPr>
              <w:t>设备基础费</w:t>
            </w:r>
          </w:p>
        </w:tc>
        <w:tc>
          <w:tcPr>
            <w:tcW w:w="2274"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rPr>
            </w:pPr>
          </w:p>
        </w:tc>
        <w:tc>
          <w:tcPr>
            <w:tcW w:w="1722"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rPr>
            </w:pPr>
          </w:p>
        </w:tc>
        <w:tc>
          <w:tcPr>
            <w:tcW w:w="4554" w:type="dxa"/>
            <w:gridSpan w:val="4"/>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rPr>
            </w:pPr>
          </w:p>
        </w:tc>
      </w:tr>
      <w:tr w:rsidR="00F472AD" w:rsidTr="0009233A">
        <w:trPr>
          <w:gridBefore w:val="1"/>
          <w:gridAfter w:val="1"/>
          <w:wBefore w:w="87" w:type="dxa"/>
          <w:wAfter w:w="44" w:type="dxa"/>
          <w:trHeight w:val="495"/>
          <w:jc w:val="center"/>
        </w:trPr>
        <w:tc>
          <w:tcPr>
            <w:tcW w:w="2293" w:type="dxa"/>
            <w:gridSpan w:val="2"/>
            <w:tcBorders>
              <w:top w:val="single" w:sz="4" w:space="0" w:color="000000"/>
              <w:left w:val="single" w:sz="4" w:space="0" w:color="000000"/>
              <w:bottom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rPr>
              <w:t>1-3</w:t>
            </w:r>
          </w:p>
        </w:tc>
        <w:tc>
          <w:tcPr>
            <w:tcW w:w="2318"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rPr>
              <w:t>场地布置费</w:t>
            </w:r>
          </w:p>
        </w:tc>
        <w:tc>
          <w:tcPr>
            <w:tcW w:w="2274"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rPr>
            </w:pPr>
          </w:p>
        </w:tc>
        <w:tc>
          <w:tcPr>
            <w:tcW w:w="1722"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rPr>
            </w:pPr>
          </w:p>
        </w:tc>
        <w:tc>
          <w:tcPr>
            <w:tcW w:w="4554" w:type="dxa"/>
            <w:gridSpan w:val="4"/>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rPr>
            </w:pPr>
          </w:p>
        </w:tc>
      </w:tr>
      <w:tr w:rsidR="00F472AD" w:rsidTr="0009233A">
        <w:trPr>
          <w:gridBefore w:val="1"/>
          <w:gridAfter w:val="1"/>
          <w:wBefore w:w="87" w:type="dxa"/>
          <w:wAfter w:w="44" w:type="dxa"/>
          <w:trHeight w:val="455"/>
          <w:jc w:val="center"/>
        </w:trPr>
        <w:tc>
          <w:tcPr>
            <w:tcW w:w="2293" w:type="dxa"/>
            <w:gridSpan w:val="2"/>
            <w:tcBorders>
              <w:top w:val="single" w:sz="4" w:space="0" w:color="000000"/>
              <w:left w:val="single" w:sz="4" w:space="0" w:color="000000"/>
              <w:bottom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rPr>
              <w:t>1-4</w:t>
            </w:r>
          </w:p>
        </w:tc>
        <w:tc>
          <w:tcPr>
            <w:tcW w:w="2318"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rPr>
              <w:t>整治工程费</w:t>
            </w:r>
          </w:p>
        </w:tc>
        <w:tc>
          <w:tcPr>
            <w:tcW w:w="2274"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rPr>
            </w:pPr>
          </w:p>
        </w:tc>
        <w:tc>
          <w:tcPr>
            <w:tcW w:w="1722"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rPr>
            </w:pPr>
          </w:p>
        </w:tc>
        <w:tc>
          <w:tcPr>
            <w:tcW w:w="4554" w:type="dxa"/>
            <w:gridSpan w:val="4"/>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rPr>
            </w:pPr>
          </w:p>
        </w:tc>
      </w:tr>
      <w:tr w:rsidR="00F472AD" w:rsidTr="0009233A">
        <w:trPr>
          <w:gridBefore w:val="1"/>
          <w:gridAfter w:val="1"/>
          <w:wBefore w:w="87" w:type="dxa"/>
          <w:wAfter w:w="44" w:type="dxa"/>
          <w:trHeight w:val="380"/>
          <w:jc w:val="center"/>
        </w:trPr>
        <w:tc>
          <w:tcPr>
            <w:tcW w:w="2293" w:type="dxa"/>
            <w:gridSpan w:val="2"/>
            <w:tcBorders>
              <w:top w:val="single" w:sz="4" w:space="0" w:color="000000"/>
              <w:left w:val="single" w:sz="4" w:space="0" w:color="000000"/>
              <w:bottom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rPr>
              <w:t>1-5</w:t>
            </w:r>
          </w:p>
        </w:tc>
        <w:tc>
          <w:tcPr>
            <w:tcW w:w="2318"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rPr>
              <w:t>其他费用</w:t>
            </w:r>
          </w:p>
        </w:tc>
        <w:tc>
          <w:tcPr>
            <w:tcW w:w="2274"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rPr>
            </w:pPr>
          </w:p>
        </w:tc>
        <w:tc>
          <w:tcPr>
            <w:tcW w:w="1722"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rPr>
            </w:pPr>
          </w:p>
        </w:tc>
        <w:tc>
          <w:tcPr>
            <w:tcW w:w="4554" w:type="dxa"/>
            <w:gridSpan w:val="4"/>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rPr>
            </w:pPr>
          </w:p>
        </w:tc>
      </w:tr>
      <w:tr w:rsidR="00F472AD" w:rsidTr="0009233A">
        <w:trPr>
          <w:gridBefore w:val="1"/>
          <w:gridAfter w:val="1"/>
          <w:wBefore w:w="87" w:type="dxa"/>
          <w:wAfter w:w="44" w:type="dxa"/>
          <w:trHeight w:val="435"/>
          <w:jc w:val="center"/>
        </w:trPr>
        <w:tc>
          <w:tcPr>
            <w:tcW w:w="2293" w:type="dxa"/>
            <w:gridSpan w:val="2"/>
            <w:tcBorders>
              <w:top w:val="single" w:sz="4" w:space="0" w:color="000000"/>
              <w:left w:val="single" w:sz="4" w:space="0" w:color="000000"/>
              <w:bottom w:val="single" w:sz="4" w:space="0" w:color="000000"/>
            </w:tcBorders>
            <w:shd w:val="clear" w:color="auto" w:fill="FFFFFF"/>
            <w:vAlign w:val="center"/>
          </w:tcPr>
          <w:p w:rsidR="00F472AD" w:rsidRDefault="00F472AD" w:rsidP="0009233A">
            <w:pPr>
              <w:widowControl/>
              <w:spacing w:line="280" w:lineRule="exact"/>
              <w:jc w:val="left"/>
              <w:textAlignment w:val="center"/>
              <w:rPr>
                <w:rFonts w:ascii="仿宋_GB2312" w:hAnsi="仿宋_GB2312" w:cs="仿宋_GB2312" w:hint="eastAsia"/>
                <w:b/>
                <w:color w:val="000000"/>
                <w:sz w:val="24"/>
                <w:szCs w:val="24"/>
              </w:rPr>
            </w:pPr>
            <w:r>
              <w:rPr>
                <w:rFonts w:ascii="仿宋_GB2312" w:hAnsi="仿宋_GB2312" w:cs="仿宋_GB2312" w:hint="eastAsia"/>
                <w:b/>
                <w:color w:val="000000"/>
                <w:kern w:val="0"/>
                <w:sz w:val="24"/>
                <w:szCs w:val="24"/>
                <w:lang/>
              </w:rPr>
              <w:t>二、安装工程费用</w:t>
            </w:r>
          </w:p>
        </w:tc>
        <w:tc>
          <w:tcPr>
            <w:tcW w:w="23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72AD" w:rsidRDefault="00F472AD" w:rsidP="0009233A">
            <w:pPr>
              <w:widowControl/>
              <w:spacing w:line="280" w:lineRule="exact"/>
              <w:jc w:val="left"/>
              <w:textAlignment w:val="center"/>
              <w:rPr>
                <w:rFonts w:ascii="仿宋_GB2312" w:hAnsi="仿宋_GB2312" w:cs="仿宋_GB2312" w:hint="eastAsia"/>
                <w:b/>
                <w:color w:val="000000"/>
                <w:sz w:val="24"/>
                <w:szCs w:val="24"/>
              </w:rPr>
            </w:pPr>
            <w:r>
              <w:rPr>
                <w:rFonts w:ascii="仿宋_GB2312" w:hAnsi="仿宋_GB2312" w:cs="仿宋_GB2312" w:hint="eastAsia"/>
                <w:b/>
                <w:color w:val="000000"/>
                <w:kern w:val="0"/>
                <w:sz w:val="24"/>
                <w:szCs w:val="24"/>
                <w:lang/>
              </w:rPr>
              <w:t>合计金额</w:t>
            </w:r>
          </w:p>
        </w:tc>
        <w:tc>
          <w:tcPr>
            <w:tcW w:w="22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72AD" w:rsidRDefault="00F472AD" w:rsidP="0009233A">
            <w:pPr>
              <w:spacing w:line="280" w:lineRule="exact"/>
              <w:rPr>
                <w:rFonts w:ascii="仿宋_GB2312" w:hAnsi="仿宋_GB2312" w:cs="仿宋_GB2312" w:hint="eastAsia"/>
                <w:b/>
                <w:color w:val="000000"/>
                <w:sz w:val="24"/>
                <w:szCs w:val="24"/>
              </w:rPr>
            </w:pPr>
          </w:p>
        </w:tc>
        <w:tc>
          <w:tcPr>
            <w:tcW w:w="17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72AD" w:rsidRDefault="00F472AD" w:rsidP="0009233A">
            <w:pPr>
              <w:widowControl/>
              <w:spacing w:line="280" w:lineRule="exact"/>
              <w:jc w:val="left"/>
              <w:textAlignment w:val="center"/>
              <w:rPr>
                <w:rFonts w:ascii="仿宋_GB2312" w:hAnsi="仿宋_GB2312" w:cs="仿宋_GB2312" w:hint="eastAsia"/>
                <w:b/>
                <w:color w:val="000000"/>
                <w:sz w:val="24"/>
                <w:szCs w:val="24"/>
              </w:rPr>
            </w:pPr>
            <w:r>
              <w:rPr>
                <w:rFonts w:ascii="仿宋_GB2312" w:hAnsi="仿宋_GB2312" w:cs="仿宋_GB2312" w:hint="eastAsia"/>
                <w:b/>
                <w:color w:val="000000"/>
                <w:kern w:val="0"/>
                <w:sz w:val="24"/>
                <w:szCs w:val="24"/>
                <w:lang/>
              </w:rPr>
              <w:t>合计已付金额</w:t>
            </w:r>
          </w:p>
        </w:tc>
        <w:tc>
          <w:tcPr>
            <w:tcW w:w="455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472AD" w:rsidRDefault="00F472AD" w:rsidP="0009233A">
            <w:pPr>
              <w:spacing w:line="280" w:lineRule="exact"/>
              <w:rPr>
                <w:rFonts w:ascii="仿宋_GB2312" w:hAnsi="仿宋_GB2312" w:cs="仿宋_GB2312" w:hint="eastAsia"/>
                <w:b/>
                <w:color w:val="000000"/>
                <w:sz w:val="24"/>
                <w:szCs w:val="24"/>
              </w:rPr>
            </w:pPr>
          </w:p>
        </w:tc>
      </w:tr>
      <w:tr w:rsidR="00F472AD" w:rsidTr="0009233A">
        <w:trPr>
          <w:gridBefore w:val="1"/>
          <w:gridAfter w:val="1"/>
          <w:wBefore w:w="87" w:type="dxa"/>
          <w:wAfter w:w="44" w:type="dxa"/>
          <w:trHeight w:val="495"/>
          <w:jc w:val="center"/>
        </w:trPr>
        <w:tc>
          <w:tcPr>
            <w:tcW w:w="2293" w:type="dxa"/>
            <w:gridSpan w:val="2"/>
            <w:tcBorders>
              <w:top w:val="single" w:sz="4" w:space="0" w:color="000000"/>
              <w:left w:val="single" w:sz="4" w:space="0" w:color="000000"/>
              <w:bottom w:val="single" w:sz="4" w:space="0" w:color="000000"/>
            </w:tcBorders>
            <w:shd w:val="clear" w:color="auto" w:fill="FFFFFF"/>
            <w:vAlign w:val="center"/>
          </w:tcPr>
          <w:p w:rsidR="00F472AD" w:rsidRDefault="00F472AD" w:rsidP="0009233A">
            <w:pPr>
              <w:widowControl/>
              <w:spacing w:line="280" w:lineRule="exact"/>
              <w:jc w:val="lef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rPr>
              <w:t>2-1</w:t>
            </w:r>
          </w:p>
        </w:tc>
        <w:tc>
          <w:tcPr>
            <w:tcW w:w="23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72AD" w:rsidRDefault="00F472AD" w:rsidP="0009233A">
            <w:pPr>
              <w:widowControl/>
              <w:spacing w:line="280" w:lineRule="exact"/>
              <w:jc w:val="lef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rPr>
              <w:t>装配及安装费</w:t>
            </w:r>
          </w:p>
        </w:tc>
        <w:tc>
          <w:tcPr>
            <w:tcW w:w="22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72AD" w:rsidRDefault="00F472AD" w:rsidP="0009233A">
            <w:pPr>
              <w:spacing w:line="280" w:lineRule="exact"/>
              <w:rPr>
                <w:rFonts w:ascii="仿宋_GB2312" w:hAnsi="仿宋_GB2312" w:cs="仿宋_GB2312" w:hint="eastAsia"/>
                <w:b/>
                <w:color w:val="000000"/>
                <w:sz w:val="24"/>
                <w:szCs w:val="24"/>
              </w:rPr>
            </w:pPr>
          </w:p>
        </w:tc>
        <w:tc>
          <w:tcPr>
            <w:tcW w:w="17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72AD" w:rsidRDefault="00F472AD" w:rsidP="0009233A">
            <w:pPr>
              <w:widowControl/>
              <w:spacing w:line="280" w:lineRule="exact"/>
              <w:jc w:val="left"/>
              <w:textAlignment w:val="center"/>
              <w:rPr>
                <w:rFonts w:ascii="仿宋_GB2312" w:hAnsi="仿宋_GB2312" w:cs="仿宋_GB2312" w:hint="eastAsia"/>
                <w:b/>
                <w:color w:val="000000"/>
                <w:kern w:val="0"/>
                <w:sz w:val="24"/>
                <w:szCs w:val="24"/>
                <w:lang/>
              </w:rPr>
            </w:pPr>
          </w:p>
        </w:tc>
        <w:tc>
          <w:tcPr>
            <w:tcW w:w="455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472AD" w:rsidRDefault="00F472AD" w:rsidP="0009233A">
            <w:pPr>
              <w:spacing w:line="280" w:lineRule="exact"/>
              <w:rPr>
                <w:rFonts w:ascii="仿宋_GB2312" w:hAnsi="仿宋_GB2312" w:cs="仿宋_GB2312" w:hint="eastAsia"/>
                <w:b/>
                <w:color w:val="000000"/>
                <w:sz w:val="24"/>
                <w:szCs w:val="24"/>
              </w:rPr>
            </w:pPr>
          </w:p>
        </w:tc>
      </w:tr>
      <w:tr w:rsidR="00F472AD" w:rsidTr="0009233A">
        <w:trPr>
          <w:gridBefore w:val="1"/>
          <w:gridAfter w:val="1"/>
          <w:wBefore w:w="87" w:type="dxa"/>
          <w:wAfter w:w="44" w:type="dxa"/>
          <w:trHeight w:val="495"/>
          <w:jc w:val="center"/>
        </w:trPr>
        <w:tc>
          <w:tcPr>
            <w:tcW w:w="2293" w:type="dxa"/>
            <w:gridSpan w:val="2"/>
            <w:tcBorders>
              <w:top w:val="single" w:sz="4" w:space="0" w:color="000000"/>
              <w:left w:val="single" w:sz="4" w:space="0" w:color="000000"/>
              <w:bottom w:val="single" w:sz="4" w:space="0" w:color="000000"/>
            </w:tcBorders>
            <w:shd w:val="clear" w:color="auto" w:fill="FFFFFF"/>
            <w:vAlign w:val="center"/>
          </w:tcPr>
          <w:p w:rsidR="00F472AD" w:rsidRDefault="00F472AD" w:rsidP="0009233A">
            <w:pPr>
              <w:widowControl/>
              <w:spacing w:line="280" w:lineRule="exact"/>
              <w:jc w:val="lef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rPr>
              <w:t>2-2</w:t>
            </w:r>
          </w:p>
        </w:tc>
        <w:tc>
          <w:tcPr>
            <w:tcW w:w="23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72AD" w:rsidRDefault="00F472AD" w:rsidP="0009233A">
            <w:pPr>
              <w:widowControl/>
              <w:spacing w:line="280" w:lineRule="exact"/>
              <w:jc w:val="lef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rPr>
              <w:t>设备试运行费</w:t>
            </w:r>
          </w:p>
        </w:tc>
        <w:tc>
          <w:tcPr>
            <w:tcW w:w="22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72AD" w:rsidRDefault="00F472AD" w:rsidP="0009233A">
            <w:pPr>
              <w:spacing w:line="280" w:lineRule="exact"/>
              <w:rPr>
                <w:rFonts w:ascii="仿宋_GB2312" w:hAnsi="仿宋_GB2312" w:cs="仿宋_GB2312" w:hint="eastAsia"/>
                <w:b/>
                <w:color w:val="000000"/>
                <w:sz w:val="24"/>
                <w:szCs w:val="24"/>
              </w:rPr>
            </w:pPr>
          </w:p>
        </w:tc>
        <w:tc>
          <w:tcPr>
            <w:tcW w:w="17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72AD" w:rsidRDefault="00F472AD" w:rsidP="0009233A">
            <w:pPr>
              <w:widowControl/>
              <w:spacing w:line="280" w:lineRule="exact"/>
              <w:jc w:val="left"/>
              <w:textAlignment w:val="center"/>
              <w:rPr>
                <w:rFonts w:ascii="仿宋_GB2312" w:hAnsi="仿宋_GB2312" w:cs="仿宋_GB2312" w:hint="eastAsia"/>
                <w:b/>
                <w:color w:val="000000"/>
                <w:kern w:val="0"/>
                <w:sz w:val="24"/>
                <w:szCs w:val="24"/>
                <w:lang/>
              </w:rPr>
            </w:pPr>
          </w:p>
        </w:tc>
        <w:tc>
          <w:tcPr>
            <w:tcW w:w="455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472AD" w:rsidRDefault="00F472AD" w:rsidP="0009233A">
            <w:pPr>
              <w:spacing w:line="280" w:lineRule="exact"/>
              <w:rPr>
                <w:rFonts w:ascii="仿宋_GB2312" w:hAnsi="仿宋_GB2312" w:cs="仿宋_GB2312" w:hint="eastAsia"/>
                <w:b/>
                <w:color w:val="000000"/>
                <w:sz w:val="24"/>
                <w:szCs w:val="24"/>
              </w:rPr>
            </w:pPr>
          </w:p>
        </w:tc>
      </w:tr>
      <w:tr w:rsidR="00F472AD" w:rsidTr="0009233A">
        <w:trPr>
          <w:gridBefore w:val="1"/>
          <w:gridAfter w:val="1"/>
          <w:wBefore w:w="87" w:type="dxa"/>
          <w:wAfter w:w="44" w:type="dxa"/>
          <w:trHeight w:val="495"/>
          <w:jc w:val="center"/>
        </w:trPr>
        <w:tc>
          <w:tcPr>
            <w:tcW w:w="2293" w:type="dxa"/>
            <w:gridSpan w:val="2"/>
            <w:tcBorders>
              <w:top w:val="single" w:sz="4" w:space="0" w:color="000000"/>
              <w:left w:val="single" w:sz="4" w:space="0" w:color="000000"/>
              <w:bottom w:val="single" w:sz="4" w:space="0" w:color="000000"/>
            </w:tcBorders>
            <w:shd w:val="clear" w:color="auto" w:fill="FFFFFF"/>
            <w:vAlign w:val="center"/>
          </w:tcPr>
          <w:p w:rsidR="00F472AD" w:rsidRDefault="00F472AD" w:rsidP="0009233A">
            <w:pPr>
              <w:widowControl/>
              <w:spacing w:line="280" w:lineRule="exact"/>
              <w:jc w:val="lef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rPr>
              <w:t>2-3</w:t>
            </w:r>
          </w:p>
        </w:tc>
        <w:tc>
          <w:tcPr>
            <w:tcW w:w="23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72AD" w:rsidRDefault="00F472AD" w:rsidP="0009233A">
            <w:pPr>
              <w:widowControl/>
              <w:spacing w:line="280" w:lineRule="exact"/>
              <w:jc w:val="lef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rPr>
              <w:t>其他费用</w:t>
            </w:r>
          </w:p>
        </w:tc>
        <w:tc>
          <w:tcPr>
            <w:tcW w:w="22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72AD" w:rsidRDefault="00F472AD" w:rsidP="0009233A">
            <w:pPr>
              <w:spacing w:line="280" w:lineRule="exact"/>
              <w:rPr>
                <w:rFonts w:ascii="仿宋_GB2312" w:hAnsi="仿宋_GB2312" w:cs="仿宋_GB2312" w:hint="eastAsia"/>
                <w:b/>
                <w:color w:val="000000"/>
                <w:sz w:val="24"/>
                <w:szCs w:val="24"/>
              </w:rPr>
            </w:pPr>
          </w:p>
        </w:tc>
        <w:tc>
          <w:tcPr>
            <w:tcW w:w="17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72AD" w:rsidRDefault="00F472AD" w:rsidP="0009233A">
            <w:pPr>
              <w:widowControl/>
              <w:spacing w:line="280" w:lineRule="exact"/>
              <w:jc w:val="left"/>
              <w:textAlignment w:val="center"/>
              <w:rPr>
                <w:rFonts w:ascii="仿宋_GB2312" w:hAnsi="仿宋_GB2312" w:cs="仿宋_GB2312" w:hint="eastAsia"/>
                <w:b/>
                <w:color w:val="000000"/>
                <w:kern w:val="0"/>
                <w:sz w:val="24"/>
                <w:szCs w:val="24"/>
                <w:lang/>
              </w:rPr>
            </w:pPr>
          </w:p>
        </w:tc>
        <w:tc>
          <w:tcPr>
            <w:tcW w:w="455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472AD" w:rsidRDefault="00F472AD" w:rsidP="0009233A">
            <w:pPr>
              <w:spacing w:line="280" w:lineRule="exact"/>
              <w:rPr>
                <w:rFonts w:ascii="仿宋_GB2312" w:hAnsi="仿宋_GB2312" w:cs="仿宋_GB2312" w:hint="eastAsia"/>
                <w:b/>
                <w:color w:val="000000"/>
                <w:sz w:val="24"/>
                <w:szCs w:val="24"/>
              </w:rPr>
            </w:pPr>
          </w:p>
        </w:tc>
      </w:tr>
      <w:tr w:rsidR="00F472AD" w:rsidTr="0009233A">
        <w:trPr>
          <w:trHeight w:val="445"/>
          <w:jc w:val="center"/>
        </w:trPr>
        <w:tc>
          <w:tcPr>
            <w:tcW w:w="2279" w:type="dxa"/>
            <w:gridSpan w:val="2"/>
            <w:tcBorders>
              <w:top w:val="single" w:sz="4" w:space="0" w:color="000000"/>
              <w:left w:val="single" w:sz="4" w:space="0" w:color="000000"/>
              <w:bottom w:val="single" w:sz="4" w:space="0" w:color="000000"/>
            </w:tcBorders>
            <w:shd w:val="clear" w:color="auto" w:fill="FFFFFF"/>
            <w:vAlign w:val="center"/>
          </w:tcPr>
          <w:p w:rsidR="00F472AD" w:rsidRDefault="00F472AD" w:rsidP="0009233A">
            <w:pPr>
              <w:widowControl/>
              <w:spacing w:line="280" w:lineRule="exact"/>
              <w:jc w:val="left"/>
              <w:textAlignment w:val="center"/>
              <w:rPr>
                <w:rFonts w:ascii="仿宋_GB2312" w:hAnsi="仿宋_GB2312" w:cs="仿宋_GB2312" w:hint="eastAsia"/>
                <w:b/>
                <w:color w:val="000000"/>
                <w:sz w:val="24"/>
                <w:szCs w:val="24"/>
              </w:rPr>
            </w:pPr>
            <w:r>
              <w:rPr>
                <w:rFonts w:ascii="仿宋_GB2312" w:hAnsi="仿宋_GB2312" w:cs="仿宋_GB2312" w:hint="eastAsia"/>
                <w:b/>
                <w:color w:val="000000"/>
                <w:kern w:val="0"/>
                <w:sz w:val="24"/>
                <w:szCs w:val="24"/>
                <w:lang/>
              </w:rPr>
              <w:lastRenderedPageBreak/>
              <w:t>三、设备购置费用</w:t>
            </w:r>
          </w:p>
        </w:tc>
        <w:tc>
          <w:tcPr>
            <w:tcW w:w="23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72AD" w:rsidRDefault="00F472AD" w:rsidP="0009233A">
            <w:pPr>
              <w:widowControl/>
              <w:spacing w:line="280" w:lineRule="exact"/>
              <w:jc w:val="left"/>
              <w:textAlignment w:val="center"/>
              <w:rPr>
                <w:rFonts w:ascii="仿宋_GB2312" w:hAnsi="仿宋_GB2312" w:cs="仿宋_GB2312" w:hint="eastAsia"/>
                <w:b/>
                <w:color w:val="000000"/>
                <w:sz w:val="24"/>
                <w:szCs w:val="24"/>
              </w:rPr>
            </w:pPr>
            <w:r>
              <w:rPr>
                <w:rFonts w:ascii="仿宋_GB2312" w:hAnsi="仿宋_GB2312" w:cs="仿宋_GB2312" w:hint="eastAsia"/>
                <w:b/>
                <w:color w:val="000000"/>
                <w:kern w:val="0"/>
                <w:sz w:val="24"/>
                <w:szCs w:val="24"/>
                <w:lang/>
              </w:rPr>
              <w:t>合计总价</w:t>
            </w:r>
          </w:p>
        </w:tc>
        <w:tc>
          <w:tcPr>
            <w:tcW w:w="22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72AD" w:rsidRDefault="00F472AD" w:rsidP="0009233A">
            <w:pPr>
              <w:spacing w:line="280" w:lineRule="exact"/>
              <w:rPr>
                <w:rFonts w:ascii="仿宋_GB2312" w:hAnsi="仿宋_GB2312" w:cs="仿宋_GB2312" w:hint="eastAsia"/>
                <w:b/>
                <w:color w:val="000000"/>
                <w:sz w:val="24"/>
                <w:szCs w:val="24"/>
              </w:rPr>
            </w:pPr>
          </w:p>
        </w:tc>
        <w:tc>
          <w:tcPr>
            <w:tcW w:w="17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72AD" w:rsidRDefault="00F472AD" w:rsidP="0009233A">
            <w:pPr>
              <w:widowControl/>
              <w:spacing w:line="280" w:lineRule="exact"/>
              <w:jc w:val="left"/>
              <w:textAlignment w:val="center"/>
              <w:rPr>
                <w:rFonts w:ascii="仿宋_GB2312" w:hAnsi="仿宋_GB2312" w:cs="仿宋_GB2312" w:hint="eastAsia"/>
                <w:b/>
                <w:color w:val="000000"/>
                <w:sz w:val="24"/>
                <w:szCs w:val="24"/>
              </w:rPr>
            </w:pPr>
            <w:r>
              <w:rPr>
                <w:rFonts w:ascii="仿宋_GB2312" w:hAnsi="仿宋_GB2312" w:cs="仿宋_GB2312" w:hint="eastAsia"/>
                <w:b/>
                <w:color w:val="000000"/>
                <w:kern w:val="0"/>
                <w:sz w:val="24"/>
                <w:szCs w:val="24"/>
                <w:lang/>
              </w:rPr>
              <w:t>合计已付金额</w:t>
            </w:r>
          </w:p>
        </w:tc>
        <w:tc>
          <w:tcPr>
            <w:tcW w:w="4699"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F472AD" w:rsidRDefault="00F472AD" w:rsidP="0009233A">
            <w:pPr>
              <w:spacing w:line="280" w:lineRule="exact"/>
              <w:rPr>
                <w:rFonts w:ascii="仿宋_GB2312" w:hAnsi="仿宋_GB2312" w:cs="仿宋_GB2312" w:hint="eastAsia"/>
                <w:b/>
                <w:color w:val="000000"/>
                <w:sz w:val="24"/>
                <w:szCs w:val="24"/>
              </w:rPr>
            </w:pPr>
          </w:p>
        </w:tc>
      </w:tr>
      <w:tr w:rsidR="00F472AD" w:rsidTr="0009233A">
        <w:trPr>
          <w:trHeight w:val="455"/>
          <w:jc w:val="center"/>
        </w:trPr>
        <w:tc>
          <w:tcPr>
            <w:tcW w:w="2279"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b/>
                <w:color w:val="000000"/>
                <w:sz w:val="24"/>
                <w:szCs w:val="24"/>
              </w:rPr>
            </w:pPr>
            <w:r>
              <w:rPr>
                <w:rFonts w:ascii="仿宋_GB2312" w:hAnsi="仿宋_GB2312" w:cs="仿宋_GB2312" w:hint="eastAsia"/>
                <w:b/>
                <w:color w:val="000000"/>
                <w:kern w:val="0"/>
                <w:sz w:val="24"/>
                <w:szCs w:val="24"/>
                <w:lang/>
              </w:rPr>
              <w:t>费用编号</w:t>
            </w:r>
          </w:p>
        </w:tc>
        <w:tc>
          <w:tcPr>
            <w:tcW w:w="2318"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b/>
                <w:color w:val="000000"/>
                <w:sz w:val="24"/>
                <w:szCs w:val="24"/>
              </w:rPr>
            </w:pPr>
            <w:r>
              <w:rPr>
                <w:rFonts w:ascii="仿宋_GB2312" w:hAnsi="仿宋_GB2312" w:cs="仿宋_GB2312" w:hint="eastAsia"/>
                <w:b/>
                <w:color w:val="000000"/>
                <w:kern w:val="0"/>
                <w:sz w:val="24"/>
                <w:szCs w:val="24"/>
                <w:lang/>
              </w:rPr>
              <w:t>设备名称</w:t>
            </w:r>
          </w:p>
        </w:tc>
        <w:tc>
          <w:tcPr>
            <w:tcW w:w="2274"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b/>
                <w:color w:val="000000"/>
                <w:sz w:val="24"/>
                <w:szCs w:val="24"/>
              </w:rPr>
            </w:pPr>
            <w:r>
              <w:rPr>
                <w:rFonts w:ascii="仿宋_GB2312" w:hAnsi="仿宋_GB2312" w:cs="仿宋_GB2312" w:hint="eastAsia"/>
                <w:b/>
                <w:color w:val="000000"/>
                <w:kern w:val="0"/>
                <w:sz w:val="24"/>
                <w:szCs w:val="24"/>
                <w:lang/>
              </w:rPr>
              <w:t>设备型号</w:t>
            </w:r>
          </w:p>
        </w:tc>
        <w:tc>
          <w:tcPr>
            <w:tcW w:w="1722"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b/>
                <w:color w:val="000000"/>
                <w:sz w:val="24"/>
                <w:szCs w:val="24"/>
              </w:rPr>
            </w:pPr>
            <w:r>
              <w:rPr>
                <w:rFonts w:ascii="仿宋_GB2312" w:hAnsi="仿宋_GB2312" w:cs="仿宋_GB2312" w:hint="eastAsia"/>
                <w:b/>
                <w:color w:val="000000"/>
                <w:kern w:val="0"/>
                <w:sz w:val="24"/>
                <w:szCs w:val="24"/>
                <w:lang/>
              </w:rPr>
              <w:t>单价</w:t>
            </w:r>
          </w:p>
        </w:tc>
        <w:tc>
          <w:tcPr>
            <w:tcW w:w="1764"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b/>
                <w:color w:val="000000"/>
                <w:sz w:val="24"/>
                <w:szCs w:val="24"/>
              </w:rPr>
            </w:pPr>
            <w:r>
              <w:rPr>
                <w:rFonts w:ascii="仿宋_GB2312" w:hAnsi="仿宋_GB2312" w:cs="仿宋_GB2312" w:hint="eastAsia"/>
                <w:b/>
                <w:color w:val="000000"/>
                <w:kern w:val="0"/>
                <w:sz w:val="24"/>
                <w:szCs w:val="24"/>
                <w:lang/>
              </w:rPr>
              <w:t>数量</w:t>
            </w:r>
          </w:p>
        </w:tc>
        <w:tc>
          <w:tcPr>
            <w:tcW w:w="761" w:type="dxa"/>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b/>
                <w:color w:val="000000"/>
                <w:sz w:val="24"/>
                <w:szCs w:val="24"/>
              </w:rPr>
            </w:pPr>
            <w:r>
              <w:rPr>
                <w:rFonts w:ascii="仿宋_GB2312" w:hAnsi="仿宋_GB2312" w:cs="仿宋_GB2312" w:hint="eastAsia"/>
                <w:b/>
                <w:color w:val="000000"/>
                <w:kern w:val="0"/>
                <w:sz w:val="24"/>
                <w:szCs w:val="24"/>
                <w:lang/>
              </w:rPr>
              <w:t>总价</w:t>
            </w:r>
          </w:p>
        </w:tc>
        <w:tc>
          <w:tcPr>
            <w:tcW w:w="1089" w:type="dxa"/>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b/>
                <w:color w:val="000000"/>
                <w:sz w:val="24"/>
                <w:szCs w:val="24"/>
              </w:rPr>
            </w:pPr>
            <w:r>
              <w:rPr>
                <w:rFonts w:ascii="仿宋_GB2312" w:hAnsi="仿宋_GB2312" w:cs="仿宋_GB2312" w:hint="eastAsia"/>
                <w:b/>
                <w:color w:val="000000"/>
                <w:kern w:val="0"/>
                <w:sz w:val="24"/>
                <w:szCs w:val="24"/>
                <w:lang/>
              </w:rPr>
              <w:t>已付金额</w:t>
            </w:r>
          </w:p>
        </w:tc>
        <w:tc>
          <w:tcPr>
            <w:tcW w:w="1085"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b/>
                <w:color w:val="000000"/>
                <w:sz w:val="24"/>
                <w:szCs w:val="24"/>
              </w:rPr>
            </w:pPr>
            <w:r>
              <w:rPr>
                <w:rFonts w:ascii="仿宋_GB2312" w:hAnsi="仿宋_GB2312" w:cs="仿宋_GB2312" w:hint="eastAsia"/>
                <w:b/>
                <w:color w:val="000000"/>
                <w:kern w:val="0"/>
                <w:sz w:val="24"/>
                <w:szCs w:val="24"/>
                <w:lang/>
              </w:rPr>
              <w:t>是否全新</w:t>
            </w:r>
          </w:p>
        </w:tc>
      </w:tr>
      <w:tr w:rsidR="00F472AD" w:rsidTr="0009233A">
        <w:trPr>
          <w:trHeight w:val="495"/>
          <w:jc w:val="center"/>
        </w:trPr>
        <w:tc>
          <w:tcPr>
            <w:tcW w:w="2279" w:type="dxa"/>
            <w:gridSpan w:val="2"/>
            <w:tcBorders>
              <w:top w:val="single" w:sz="4" w:space="0" w:color="000000"/>
              <w:left w:val="single" w:sz="4" w:space="0" w:color="000000"/>
              <w:bottom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rPr>
              <w:t>3-1</w:t>
            </w:r>
          </w:p>
        </w:tc>
        <w:tc>
          <w:tcPr>
            <w:tcW w:w="2318"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rPr>
            </w:pPr>
          </w:p>
        </w:tc>
        <w:tc>
          <w:tcPr>
            <w:tcW w:w="2274"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rPr>
            </w:pPr>
          </w:p>
        </w:tc>
        <w:tc>
          <w:tcPr>
            <w:tcW w:w="1722"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rPr>
            </w:pPr>
          </w:p>
        </w:tc>
        <w:tc>
          <w:tcPr>
            <w:tcW w:w="1764"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rPr>
            </w:pPr>
          </w:p>
        </w:tc>
        <w:tc>
          <w:tcPr>
            <w:tcW w:w="1089" w:type="dxa"/>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rPr>
            </w:pPr>
          </w:p>
        </w:tc>
        <w:tc>
          <w:tcPr>
            <w:tcW w:w="1085"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rPr>
            </w:pPr>
          </w:p>
        </w:tc>
      </w:tr>
      <w:tr w:rsidR="00F472AD" w:rsidTr="0009233A">
        <w:trPr>
          <w:trHeight w:val="495"/>
          <w:jc w:val="center"/>
        </w:trPr>
        <w:tc>
          <w:tcPr>
            <w:tcW w:w="2279" w:type="dxa"/>
            <w:gridSpan w:val="2"/>
            <w:tcBorders>
              <w:top w:val="single" w:sz="4" w:space="0" w:color="000000"/>
              <w:left w:val="single" w:sz="4" w:space="0" w:color="000000"/>
              <w:bottom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rPr>
              <w:t>3-2</w:t>
            </w:r>
          </w:p>
        </w:tc>
        <w:tc>
          <w:tcPr>
            <w:tcW w:w="2318"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rPr>
            </w:pPr>
          </w:p>
        </w:tc>
        <w:tc>
          <w:tcPr>
            <w:tcW w:w="2274"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rPr>
            </w:pPr>
          </w:p>
        </w:tc>
        <w:tc>
          <w:tcPr>
            <w:tcW w:w="1722"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rPr>
            </w:pPr>
          </w:p>
        </w:tc>
        <w:tc>
          <w:tcPr>
            <w:tcW w:w="1764"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rPr>
            </w:pPr>
          </w:p>
        </w:tc>
        <w:tc>
          <w:tcPr>
            <w:tcW w:w="1089" w:type="dxa"/>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rPr>
            </w:pPr>
          </w:p>
        </w:tc>
        <w:tc>
          <w:tcPr>
            <w:tcW w:w="1085"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rPr>
            </w:pPr>
          </w:p>
        </w:tc>
      </w:tr>
      <w:tr w:rsidR="00F472AD" w:rsidTr="0009233A">
        <w:trPr>
          <w:trHeight w:val="495"/>
          <w:jc w:val="center"/>
        </w:trPr>
        <w:tc>
          <w:tcPr>
            <w:tcW w:w="2279"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rPr>
              <w:t>…</w:t>
            </w:r>
          </w:p>
        </w:tc>
        <w:tc>
          <w:tcPr>
            <w:tcW w:w="2318"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rPr>
            </w:pPr>
          </w:p>
        </w:tc>
        <w:tc>
          <w:tcPr>
            <w:tcW w:w="2274"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rPr>
            </w:pPr>
          </w:p>
        </w:tc>
        <w:tc>
          <w:tcPr>
            <w:tcW w:w="1722"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rPr>
            </w:pPr>
          </w:p>
        </w:tc>
        <w:tc>
          <w:tcPr>
            <w:tcW w:w="1764"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rPr>
            </w:pPr>
          </w:p>
        </w:tc>
        <w:tc>
          <w:tcPr>
            <w:tcW w:w="1089" w:type="dxa"/>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rPr>
            </w:pPr>
          </w:p>
        </w:tc>
        <w:tc>
          <w:tcPr>
            <w:tcW w:w="1085"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rPr>
            </w:pPr>
          </w:p>
        </w:tc>
      </w:tr>
      <w:tr w:rsidR="00F472AD" w:rsidTr="0009233A">
        <w:trPr>
          <w:trHeight w:val="425"/>
          <w:jc w:val="center"/>
        </w:trPr>
        <w:tc>
          <w:tcPr>
            <w:tcW w:w="2279" w:type="dxa"/>
            <w:gridSpan w:val="2"/>
            <w:tcBorders>
              <w:top w:val="single" w:sz="4" w:space="0" w:color="000000"/>
              <w:left w:val="single" w:sz="4" w:space="0" w:color="000000"/>
              <w:bottom w:val="single" w:sz="4" w:space="0" w:color="000000"/>
            </w:tcBorders>
            <w:shd w:val="clear" w:color="auto" w:fill="FFFFFF"/>
            <w:vAlign w:val="center"/>
          </w:tcPr>
          <w:p w:rsidR="00F472AD" w:rsidRDefault="00F472AD" w:rsidP="0009233A">
            <w:pPr>
              <w:widowControl/>
              <w:spacing w:line="280" w:lineRule="exact"/>
              <w:jc w:val="left"/>
              <w:textAlignment w:val="center"/>
              <w:rPr>
                <w:rFonts w:ascii="仿宋_GB2312" w:hAnsi="仿宋_GB2312" w:cs="仿宋_GB2312" w:hint="eastAsia"/>
                <w:b/>
                <w:color w:val="000000"/>
                <w:sz w:val="24"/>
                <w:szCs w:val="24"/>
              </w:rPr>
            </w:pPr>
            <w:r>
              <w:rPr>
                <w:rFonts w:ascii="仿宋_GB2312" w:hAnsi="仿宋_GB2312" w:cs="仿宋_GB2312" w:hint="eastAsia"/>
                <w:b/>
                <w:color w:val="000000"/>
                <w:kern w:val="0"/>
                <w:sz w:val="24"/>
                <w:szCs w:val="24"/>
                <w:lang/>
              </w:rPr>
              <w:t>四、其他费用</w:t>
            </w:r>
          </w:p>
        </w:tc>
        <w:tc>
          <w:tcPr>
            <w:tcW w:w="23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72AD" w:rsidRDefault="00F472AD" w:rsidP="0009233A">
            <w:pPr>
              <w:widowControl/>
              <w:spacing w:line="280" w:lineRule="exact"/>
              <w:jc w:val="left"/>
              <w:textAlignment w:val="center"/>
              <w:rPr>
                <w:rFonts w:ascii="仿宋_GB2312" w:hAnsi="仿宋_GB2312" w:cs="仿宋_GB2312" w:hint="eastAsia"/>
                <w:b/>
                <w:color w:val="000000"/>
                <w:sz w:val="24"/>
                <w:szCs w:val="24"/>
              </w:rPr>
            </w:pPr>
            <w:r>
              <w:rPr>
                <w:rFonts w:ascii="仿宋_GB2312" w:hAnsi="仿宋_GB2312" w:cs="仿宋_GB2312" w:hint="eastAsia"/>
                <w:b/>
                <w:color w:val="000000"/>
                <w:kern w:val="0"/>
                <w:sz w:val="24"/>
                <w:szCs w:val="24"/>
                <w:lang/>
              </w:rPr>
              <w:t>合计金额</w:t>
            </w:r>
          </w:p>
        </w:tc>
        <w:tc>
          <w:tcPr>
            <w:tcW w:w="22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72AD" w:rsidRDefault="00F472AD" w:rsidP="0009233A">
            <w:pPr>
              <w:spacing w:line="280" w:lineRule="exact"/>
              <w:rPr>
                <w:rFonts w:ascii="仿宋_GB2312" w:hAnsi="仿宋_GB2312" w:cs="仿宋_GB2312" w:hint="eastAsia"/>
                <w:b/>
                <w:color w:val="000000"/>
                <w:sz w:val="24"/>
                <w:szCs w:val="24"/>
              </w:rPr>
            </w:pPr>
          </w:p>
        </w:tc>
        <w:tc>
          <w:tcPr>
            <w:tcW w:w="17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72AD" w:rsidRDefault="00F472AD" w:rsidP="0009233A">
            <w:pPr>
              <w:widowControl/>
              <w:spacing w:line="280" w:lineRule="exact"/>
              <w:jc w:val="left"/>
              <w:textAlignment w:val="center"/>
              <w:rPr>
                <w:rFonts w:ascii="仿宋_GB2312" w:hAnsi="仿宋_GB2312" w:cs="仿宋_GB2312" w:hint="eastAsia"/>
                <w:b/>
                <w:color w:val="000000"/>
                <w:sz w:val="24"/>
                <w:szCs w:val="24"/>
              </w:rPr>
            </w:pPr>
            <w:r>
              <w:rPr>
                <w:rFonts w:ascii="仿宋_GB2312" w:hAnsi="仿宋_GB2312" w:cs="仿宋_GB2312" w:hint="eastAsia"/>
                <w:b/>
                <w:color w:val="000000"/>
                <w:kern w:val="0"/>
                <w:sz w:val="24"/>
                <w:szCs w:val="24"/>
                <w:lang/>
              </w:rPr>
              <w:t>合计已付金额</w:t>
            </w:r>
          </w:p>
        </w:tc>
        <w:tc>
          <w:tcPr>
            <w:tcW w:w="4699"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F472AD" w:rsidRDefault="00F472AD" w:rsidP="0009233A">
            <w:pPr>
              <w:spacing w:line="280" w:lineRule="exact"/>
              <w:rPr>
                <w:rFonts w:ascii="仿宋_GB2312" w:hAnsi="仿宋_GB2312" w:cs="仿宋_GB2312" w:hint="eastAsia"/>
                <w:b/>
                <w:color w:val="000000"/>
                <w:sz w:val="24"/>
                <w:szCs w:val="24"/>
              </w:rPr>
            </w:pPr>
          </w:p>
        </w:tc>
      </w:tr>
      <w:tr w:rsidR="00F472AD" w:rsidTr="0009233A">
        <w:trPr>
          <w:trHeight w:val="425"/>
          <w:jc w:val="center"/>
        </w:trPr>
        <w:tc>
          <w:tcPr>
            <w:tcW w:w="2279"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b/>
                <w:color w:val="000000"/>
                <w:sz w:val="24"/>
                <w:szCs w:val="24"/>
              </w:rPr>
            </w:pPr>
            <w:r>
              <w:rPr>
                <w:rFonts w:ascii="仿宋_GB2312" w:hAnsi="仿宋_GB2312" w:cs="仿宋_GB2312" w:hint="eastAsia"/>
                <w:b/>
                <w:color w:val="000000"/>
                <w:kern w:val="0"/>
                <w:sz w:val="24"/>
                <w:szCs w:val="24"/>
                <w:lang/>
              </w:rPr>
              <w:t>费用编号</w:t>
            </w:r>
          </w:p>
        </w:tc>
        <w:tc>
          <w:tcPr>
            <w:tcW w:w="2318"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b/>
                <w:color w:val="000000"/>
                <w:sz w:val="24"/>
                <w:szCs w:val="24"/>
              </w:rPr>
            </w:pPr>
            <w:r>
              <w:rPr>
                <w:rFonts w:ascii="仿宋_GB2312" w:hAnsi="仿宋_GB2312" w:cs="仿宋_GB2312" w:hint="eastAsia"/>
                <w:b/>
                <w:color w:val="000000"/>
                <w:kern w:val="0"/>
                <w:sz w:val="24"/>
                <w:szCs w:val="24"/>
                <w:lang/>
              </w:rPr>
              <w:t>费用名称</w:t>
            </w:r>
          </w:p>
        </w:tc>
        <w:tc>
          <w:tcPr>
            <w:tcW w:w="2274"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b/>
                <w:color w:val="000000"/>
                <w:sz w:val="24"/>
                <w:szCs w:val="24"/>
              </w:rPr>
            </w:pPr>
            <w:r>
              <w:rPr>
                <w:rFonts w:ascii="仿宋_GB2312" w:hAnsi="仿宋_GB2312" w:cs="仿宋_GB2312" w:hint="eastAsia"/>
                <w:b/>
                <w:color w:val="000000"/>
                <w:kern w:val="0"/>
                <w:sz w:val="24"/>
                <w:szCs w:val="24"/>
                <w:lang/>
              </w:rPr>
              <w:t>金额</w:t>
            </w:r>
          </w:p>
        </w:tc>
        <w:tc>
          <w:tcPr>
            <w:tcW w:w="1722"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b/>
                <w:color w:val="000000"/>
                <w:sz w:val="24"/>
                <w:szCs w:val="24"/>
              </w:rPr>
            </w:pPr>
            <w:r>
              <w:rPr>
                <w:rFonts w:ascii="仿宋_GB2312" w:hAnsi="仿宋_GB2312" w:cs="仿宋_GB2312" w:hint="eastAsia"/>
                <w:b/>
                <w:color w:val="000000"/>
                <w:kern w:val="0"/>
                <w:sz w:val="24"/>
                <w:szCs w:val="24"/>
                <w:lang/>
              </w:rPr>
              <w:t>已付金额</w:t>
            </w:r>
          </w:p>
        </w:tc>
        <w:tc>
          <w:tcPr>
            <w:tcW w:w="4699" w:type="dxa"/>
            <w:gridSpan w:val="6"/>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b/>
                <w:color w:val="000000"/>
                <w:sz w:val="24"/>
                <w:szCs w:val="24"/>
              </w:rPr>
            </w:pPr>
            <w:r>
              <w:rPr>
                <w:rFonts w:ascii="仿宋_GB2312" w:hAnsi="仿宋_GB2312" w:cs="仿宋_GB2312" w:hint="eastAsia"/>
                <w:b/>
                <w:color w:val="000000"/>
                <w:kern w:val="0"/>
                <w:sz w:val="24"/>
                <w:szCs w:val="24"/>
                <w:lang/>
              </w:rPr>
              <w:t>备注</w:t>
            </w:r>
          </w:p>
        </w:tc>
      </w:tr>
      <w:tr w:rsidR="00F472AD" w:rsidTr="0009233A">
        <w:trPr>
          <w:trHeight w:val="425"/>
          <w:jc w:val="center"/>
        </w:trPr>
        <w:tc>
          <w:tcPr>
            <w:tcW w:w="2279"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rPr>
              <w:t>4-1</w:t>
            </w:r>
          </w:p>
        </w:tc>
        <w:tc>
          <w:tcPr>
            <w:tcW w:w="2318"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rPr>
              <w:t>建设用地费</w:t>
            </w:r>
          </w:p>
        </w:tc>
        <w:tc>
          <w:tcPr>
            <w:tcW w:w="2274"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rPr>
            </w:pPr>
          </w:p>
        </w:tc>
        <w:tc>
          <w:tcPr>
            <w:tcW w:w="1722"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rPr>
            </w:pPr>
          </w:p>
        </w:tc>
        <w:tc>
          <w:tcPr>
            <w:tcW w:w="4699" w:type="dxa"/>
            <w:gridSpan w:val="6"/>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rPr>
            </w:pPr>
          </w:p>
        </w:tc>
      </w:tr>
      <w:tr w:rsidR="00F472AD" w:rsidTr="0009233A">
        <w:trPr>
          <w:trHeight w:val="395"/>
          <w:jc w:val="center"/>
        </w:trPr>
        <w:tc>
          <w:tcPr>
            <w:tcW w:w="2279" w:type="dxa"/>
            <w:gridSpan w:val="2"/>
            <w:tcBorders>
              <w:top w:val="single" w:sz="4" w:space="0" w:color="000000"/>
              <w:left w:val="single" w:sz="4" w:space="0" w:color="000000"/>
              <w:bottom w:val="single" w:sz="4" w:space="0" w:color="000000"/>
            </w:tcBorders>
            <w:shd w:val="clear" w:color="auto" w:fill="FFFFFF"/>
            <w:vAlign w:val="center"/>
          </w:tcPr>
          <w:p w:rsidR="00F472AD" w:rsidRDefault="00F472AD" w:rsidP="0009233A">
            <w:pPr>
              <w:widowControl/>
              <w:spacing w:line="280" w:lineRule="exact"/>
              <w:jc w:val="left"/>
              <w:textAlignment w:val="center"/>
              <w:rPr>
                <w:rFonts w:ascii="仿宋_GB2312" w:hAnsi="仿宋_GB2312" w:cs="仿宋_GB2312" w:hint="eastAsia"/>
                <w:b/>
                <w:color w:val="000000"/>
                <w:sz w:val="24"/>
                <w:szCs w:val="24"/>
              </w:rPr>
            </w:pPr>
            <w:r>
              <w:rPr>
                <w:rFonts w:ascii="仿宋_GB2312" w:hAnsi="仿宋_GB2312" w:cs="仿宋_GB2312" w:hint="eastAsia"/>
                <w:b/>
                <w:color w:val="000000"/>
                <w:kern w:val="0"/>
                <w:sz w:val="24"/>
                <w:szCs w:val="24"/>
                <w:lang/>
              </w:rPr>
              <w:t>五、其他投入</w:t>
            </w:r>
          </w:p>
        </w:tc>
        <w:tc>
          <w:tcPr>
            <w:tcW w:w="23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72AD" w:rsidRDefault="00F472AD" w:rsidP="0009233A">
            <w:pPr>
              <w:widowControl/>
              <w:spacing w:line="280" w:lineRule="exact"/>
              <w:jc w:val="left"/>
              <w:textAlignment w:val="center"/>
              <w:rPr>
                <w:rFonts w:ascii="仿宋_GB2312" w:hAnsi="仿宋_GB2312" w:cs="仿宋_GB2312" w:hint="eastAsia"/>
                <w:b/>
                <w:color w:val="000000"/>
                <w:sz w:val="24"/>
                <w:szCs w:val="24"/>
              </w:rPr>
            </w:pPr>
            <w:r>
              <w:rPr>
                <w:rFonts w:ascii="仿宋_GB2312" w:hAnsi="仿宋_GB2312" w:cs="仿宋_GB2312" w:hint="eastAsia"/>
                <w:b/>
                <w:color w:val="000000"/>
                <w:kern w:val="0"/>
                <w:sz w:val="24"/>
                <w:szCs w:val="24"/>
                <w:lang/>
              </w:rPr>
              <w:t>合计金额</w:t>
            </w:r>
          </w:p>
        </w:tc>
        <w:tc>
          <w:tcPr>
            <w:tcW w:w="22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72AD" w:rsidRDefault="00F472AD" w:rsidP="0009233A">
            <w:pPr>
              <w:spacing w:line="280" w:lineRule="exact"/>
              <w:rPr>
                <w:rFonts w:ascii="仿宋_GB2312" w:hAnsi="仿宋_GB2312" w:cs="仿宋_GB2312" w:hint="eastAsia"/>
                <w:b/>
                <w:color w:val="000000"/>
                <w:sz w:val="24"/>
                <w:szCs w:val="24"/>
              </w:rPr>
            </w:pPr>
          </w:p>
        </w:tc>
        <w:tc>
          <w:tcPr>
            <w:tcW w:w="17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72AD" w:rsidRDefault="00F472AD" w:rsidP="0009233A">
            <w:pPr>
              <w:widowControl/>
              <w:spacing w:line="280" w:lineRule="exact"/>
              <w:jc w:val="left"/>
              <w:textAlignment w:val="center"/>
              <w:rPr>
                <w:rFonts w:ascii="仿宋_GB2312" w:hAnsi="仿宋_GB2312" w:cs="仿宋_GB2312" w:hint="eastAsia"/>
                <w:b/>
                <w:color w:val="000000"/>
                <w:sz w:val="24"/>
                <w:szCs w:val="24"/>
              </w:rPr>
            </w:pPr>
            <w:r>
              <w:rPr>
                <w:rFonts w:ascii="仿宋_GB2312" w:hAnsi="仿宋_GB2312" w:cs="仿宋_GB2312" w:hint="eastAsia"/>
                <w:b/>
                <w:color w:val="000000"/>
                <w:kern w:val="0"/>
                <w:sz w:val="24"/>
                <w:szCs w:val="24"/>
                <w:lang/>
              </w:rPr>
              <w:t>合计已付金额</w:t>
            </w:r>
          </w:p>
        </w:tc>
        <w:tc>
          <w:tcPr>
            <w:tcW w:w="4699"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F472AD" w:rsidRDefault="00F472AD" w:rsidP="0009233A">
            <w:pPr>
              <w:spacing w:line="280" w:lineRule="exact"/>
              <w:rPr>
                <w:rFonts w:ascii="仿宋_GB2312" w:hAnsi="仿宋_GB2312" w:cs="仿宋_GB2312" w:hint="eastAsia"/>
                <w:b/>
                <w:color w:val="000000"/>
                <w:sz w:val="24"/>
                <w:szCs w:val="24"/>
              </w:rPr>
            </w:pPr>
          </w:p>
        </w:tc>
      </w:tr>
      <w:tr w:rsidR="00F472AD" w:rsidTr="0009233A">
        <w:trPr>
          <w:trHeight w:val="425"/>
          <w:jc w:val="center"/>
        </w:trPr>
        <w:tc>
          <w:tcPr>
            <w:tcW w:w="2279"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b/>
                <w:color w:val="000000"/>
                <w:sz w:val="24"/>
                <w:szCs w:val="24"/>
              </w:rPr>
            </w:pPr>
            <w:r>
              <w:rPr>
                <w:rFonts w:ascii="仿宋_GB2312" w:hAnsi="仿宋_GB2312" w:cs="仿宋_GB2312" w:hint="eastAsia"/>
                <w:b/>
                <w:color w:val="000000"/>
                <w:kern w:val="0"/>
                <w:sz w:val="24"/>
                <w:szCs w:val="24"/>
                <w:lang/>
              </w:rPr>
              <w:t>费用编号</w:t>
            </w:r>
          </w:p>
        </w:tc>
        <w:tc>
          <w:tcPr>
            <w:tcW w:w="2318"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b/>
                <w:color w:val="000000"/>
                <w:sz w:val="24"/>
                <w:szCs w:val="24"/>
              </w:rPr>
            </w:pPr>
            <w:r>
              <w:rPr>
                <w:rFonts w:ascii="仿宋_GB2312" w:hAnsi="仿宋_GB2312" w:cs="仿宋_GB2312" w:hint="eastAsia"/>
                <w:b/>
                <w:color w:val="000000"/>
                <w:kern w:val="0"/>
                <w:sz w:val="24"/>
                <w:szCs w:val="24"/>
                <w:lang/>
              </w:rPr>
              <w:t>费用名称</w:t>
            </w:r>
          </w:p>
        </w:tc>
        <w:tc>
          <w:tcPr>
            <w:tcW w:w="2274"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b/>
                <w:color w:val="000000"/>
                <w:sz w:val="24"/>
                <w:szCs w:val="24"/>
              </w:rPr>
            </w:pPr>
            <w:r>
              <w:rPr>
                <w:rFonts w:ascii="仿宋_GB2312" w:hAnsi="仿宋_GB2312" w:cs="仿宋_GB2312" w:hint="eastAsia"/>
                <w:b/>
                <w:color w:val="000000"/>
                <w:kern w:val="0"/>
                <w:sz w:val="24"/>
                <w:szCs w:val="24"/>
                <w:lang/>
              </w:rPr>
              <w:t>金额</w:t>
            </w:r>
          </w:p>
        </w:tc>
        <w:tc>
          <w:tcPr>
            <w:tcW w:w="1722"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b/>
                <w:color w:val="000000"/>
                <w:sz w:val="24"/>
                <w:szCs w:val="24"/>
              </w:rPr>
            </w:pPr>
            <w:r>
              <w:rPr>
                <w:rFonts w:ascii="仿宋_GB2312" w:hAnsi="仿宋_GB2312" w:cs="仿宋_GB2312" w:hint="eastAsia"/>
                <w:b/>
                <w:color w:val="000000"/>
                <w:kern w:val="0"/>
                <w:sz w:val="24"/>
                <w:szCs w:val="24"/>
                <w:lang/>
              </w:rPr>
              <w:t>已付金额</w:t>
            </w:r>
          </w:p>
        </w:tc>
        <w:tc>
          <w:tcPr>
            <w:tcW w:w="4699" w:type="dxa"/>
            <w:gridSpan w:val="6"/>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b/>
                <w:color w:val="000000"/>
                <w:sz w:val="24"/>
                <w:szCs w:val="24"/>
              </w:rPr>
            </w:pPr>
            <w:r>
              <w:rPr>
                <w:rFonts w:ascii="仿宋_GB2312" w:hAnsi="仿宋_GB2312" w:cs="仿宋_GB2312" w:hint="eastAsia"/>
                <w:b/>
                <w:color w:val="000000"/>
                <w:kern w:val="0"/>
                <w:sz w:val="24"/>
                <w:szCs w:val="24"/>
                <w:lang/>
              </w:rPr>
              <w:t>备注</w:t>
            </w:r>
          </w:p>
        </w:tc>
      </w:tr>
      <w:tr w:rsidR="00F472AD" w:rsidTr="0009233A">
        <w:trPr>
          <w:trHeight w:val="380"/>
          <w:jc w:val="center"/>
        </w:trPr>
        <w:tc>
          <w:tcPr>
            <w:tcW w:w="2279"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5-1</w:t>
            </w:r>
          </w:p>
        </w:tc>
        <w:tc>
          <w:tcPr>
            <w:tcW w:w="2318"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软件</w:t>
            </w:r>
          </w:p>
        </w:tc>
        <w:tc>
          <w:tcPr>
            <w:tcW w:w="2274"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highlight w:val="yellow"/>
              </w:rPr>
            </w:pPr>
          </w:p>
        </w:tc>
        <w:tc>
          <w:tcPr>
            <w:tcW w:w="1722"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highlight w:val="yellow"/>
              </w:rPr>
            </w:pPr>
          </w:p>
        </w:tc>
        <w:tc>
          <w:tcPr>
            <w:tcW w:w="4699" w:type="dxa"/>
            <w:gridSpan w:val="6"/>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highlight w:val="yellow"/>
              </w:rPr>
            </w:pPr>
          </w:p>
        </w:tc>
      </w:tr>
      <w:tr w:rsidR="00F472AD" w:rsidTr="0009233A">
        <w:trPr>
          <w:trHeight w:val="455"/>
          <w:jc w:val="center"/>
        </w:trPr>
        <w:tc>
          <w:tcPr>
            <w:tcW w:w="2279"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5-2</w:t>
            </w:r>
          </w:p>
        </w:tc>
        <w:tc>
          <w:tcPr>
            <w:tcW w:w="2318"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专利</w:t>
            </w:r>
          </w:p>
        </w:tc>
        <w:tc>
          <w:tcPr>
            <w:tcW w:w="2274"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highlight w:val="yellow"/>
              </w:rPr>
            </w:pPr>
          </w:p>
        </w:tc>
        <w:tc>
          <w:tcPr>
            <w:tcW w:w="1722"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highlight w:val="yellow"/>
              </w:rPr>
            </w:pPr>
          </w:p>
        </w:tc>
        <w:tc>
          <w:tcPr>
            <w:tcW w:w="4699" w:type="dxa"/>
            <w:gridSpan w:val="6"/>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highlight w:val="yellow"/>
              </w:rPr>
            </w:pPr>
          </w:p>
        </w:tc>
      </w:tr>
      <w:tr w:rsidR="00F472AD" w:rsidTr="0009233A">
        <w:trPr>
          <w:trHeight w:val="455"/>
          <w:jc w:val="center"/>
        </w:trPr>
        <w:tc>
          <w:tcPr>
            <w:tcW w:w="2279"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5-3</w:t>
            </w:r>
          </w:p>
        </w:tc>
        <w:tc>
          <w:tcPr>
            <w:tcW w:w="2318"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试验</w:t>
            </w:r>
          </w:p>
        </w:tc>
        <w:tc>
          <w:tcPr>
            <w:tcW w:w="2274"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highlight w:val="yellow"/>
              </w:rPr>
            </w:pPr>
          </w:p>
        </w:tc>
        <w:tc>
          <w:tcPr>
            <w:tcW w:w="1722"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highlight w:val="yellow"/>
              </w:rPr>
            </w:pPr>
          </w:p>
        </w:tc>
        <w:tc>
          <w:tcPr>
            <w:tcW w:w="4699" w:type="dxa"/>
            <w:gridSpan w:val="6"/>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highlight w:val="yellow"/>
              </w:rPr>
            </w:pPr>
          </w:p>
        </w:tc>
      </w:tr>
      <w:tr w:rsidR="00F472AD" w:rsidTr="0009233A">
        <w:trPr>
          <w:trHeight w:val="440"/>
          <w:jc w:val="center"/>
        </w:trPr>
        <w:tc>
          <w:tcPr>
            <w:tcW w:w="2279"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rPr>
              <w:t>5-4</w:t>
            </w:r>
          </w:p>
        </w:tc>
        <w:tc>
          <w:tcPr>
            <w:tcW w:w="2318"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rPr>
              <w:t>检测</w:t>
            </w:r>
          </w:p>
        </w:tc>
        <w:tc>
          <w:tcPr>
            <w:tcW w:w="2274"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highlight w:val="yellow"/>
              </w:rPr>
            </w:pPr>
          </w:p>
        </w:tc>
        <w:tc>
          <w:tcPr>
            <w:tcW w:w="1722"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highlight w:val="yellow"/>
              </w:rPr>
            </w:pPr>
          </w:p>
        </w:tc>
        <w:tc>
          <w:tcPr>
            <w:tcW w:w="4699" w:type="dxa"/>
            <w:gridSpan w:val="6"/>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highlight w:val="yellow"/>
              </w:rPr>
            </w:pPr>
          </w:p>
        </w:tc>
      </w:tr>
      <w:tr w:rsidR="00F472AD" w:rsidTr="0009233A">
        <w:trPr>
          <w:trHeight w:val="410"/>
          <w:jc w:val="center"/>
        </w:trPr>
        <w:tc>
          <w:tcPr>
            <w:tcW w:w="2279"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5-5</w:t>
            </w:r>
          </w:p>
        </w:tc>
        <w:tc>
          <w:tcPr>
            <w:tcW w:w="2318"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智能化集成</w:t>
            </w:r>
          </w:p>
        </w:tc>
        <w:tc>
          <w:tcPr>
            <w:tcW w:w="2274"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highlight w:val="yellow"/>
              </w:rPr>
            </w:pPr>
          </w:p>
        </w:tc>
        <w:tc>
          <w:tcPr>
            <w:tcW w:w="1722"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highlight w:val="yellow"/>
              </w:rPr>
            </w:pPr>
          </w:p>
        </w:tc>
        <w:tc>
          <w:tcPr>
            <w:tcW w:w="4699" w:type="dxa"/>
            <w:gridSpan w:val="6"/>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highlight w:val="yellow"/>
              </w:rPr>
            </w:pPr>
          </w:p>
        </w:tc>
      </w:tr>
      <w:tr w:rsidR="00F472AD" w:rsidTr="0009233A">
        <w:trPr>
          <w:trHeight w:val="450"/>
          <w:jc w:val="center"/>
        </w:trPr>
        <w:tc>
          <w:tcPr>
            <w:tcW w:w="2279"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5-6</w:t>
            </w:r>
          </w:p>
        </w:tc>
        <w:tc>
          <w:tcPr>
            <w:tcW w:w="2318"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widowControl/>
              <w:spacing w:line="280" w:lineRule="exact"/>
              <w:jc w:val="left"/>
              <w:textAlignment w:val="center"/>
              <w:rPr>
                <w:rFonts w:ascii="仿宋_GB2312" w:hAnsi="仿宋_GB2312" w:cs="仿宋_GB2312" w:hint="eastAsia"/>
                <w:color w:val="000000"/>
                <w:kern w:val="0"/>
                <w:sz w:val="24"/>
                <w:szCs w:val="24"/>
                <w:lang/>
              </w:rPr>
            </w:pPr>
            <w:r>
              <w:rPr>
                <w:rFonts w:ascii="仿宋_GB2312" w:hAnsi="仿宋_GB2312" w:cs="仿宋_GB2312" w:hint="eastAsia"/>
                <w:color w:val="000000"/>
                <w:kern w:val="0"/>
                <w:sz w:val="24"/>
                <w:szCs w:val="24"/>
                <w:lang/>
              </w:rPr>
              <w:t>研发外包</w:t>
            </w:r>
          </w:p>
        </w:tc>
        <w:tc>
          <w:tcPr>
            <w:tcW w:w="2274"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highlight w:val="yellow"/>
              </w:rPr>
            </w:pPr>
          </w:p>
        </w:tc>
        <w:tc>
          <w:tcPr>
            <w:tcW w:w="1722" w:type="dxa"/>
            <w:gridSpan w:val="2"/>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highlight w:val="yellow"/>
              </w:rPr>
            </w:pPr>
          </w:p>
        </w:tc>
        <w:tc>
          <w:tcPr>
            <w:tcW w:w="4699" w:type="dxa"/>
            <w:gridSpan w:val="6"/>
            <w:tcBorders>
              <w:top w:val="single" w:sz="4" w:space="0" w:color="000000"/>
              <w:left w:val="single" w:sz="4" w:space="0" w:color="000000"/>
              <w:bottom w:val="single" w:sz="4" w:space="0" w:color="000000"/>
              <w:right w:val="single" w:sz="4" w:space="0" w:color="000000"/>
            </w:tcBorders>
            <w:vAlign w:val="center"/>
          </w:tcPr>
          <w:p w:rsidR="00F472AD" w:rsidRDefault="00F472AD" w:rsidP="0009233A">
            <w:pPr>
              <w:spacing w:line="280" w:lineRule="exact"/>
              <w:rPr>
                <w:rFonts w:ascii="仿宋_GB2312" w:hAnsi="仿宋_GB2312" w:cs="仿宋_GB2312" w:hint="eastAsia"/>
                <w:color w:val="000000"/>
                <w:sz w:val="24"/>
                <w:szCs w:val="24"/>
                <w:highlight w:val="yellow"/>
              </w:rPr>
            </w:pPr>
          </w:p>
        </w:tc>
      </w:tr>
    </w:tbl>
    <w:p w:rsidR="008F61CD" w:rsidRDefault="008F61CD"/>
    <w:sectPr w:rsidR="008F61CD" w:rsidSect="00F472AD">
      <w:pgSz w:w="16838" w:h="11906" w:orient="landscape"/>
      <w:pgMar w:top="1701" w:right="1440" w:bottom="1701" w:left="1440"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719A2" w:rsidP="00B17398">
    <w:pPr>
      <w:pStyle w:val="a3"/>
      <w:spacing w:afterLines="220" w:line="432" w:lineRule="auto"/>
      <w:ind w:leftChars="100" w:left="308"/>
    </w:pPr>
    <w:r>
      <w:pict>
        <v:shapetype id="_x0000_t202" coordsize="21600,21600" o:spt="202" path="m,l,21600r21600,l21600,xe">
          <v:stroke joinstyle="miter"/>
          <v:path gradientshapeok="t" o:connecttype="rect"/>
        </v:shapetype>
        <v:shape id="文本框 3" o:spid="_x0000_s1025" type="#_x0000_t202" style="position:absolute;left:0;text-align:left;margin-left:104pt;margin-top:0;width:2in;height:2in;z-index:251660288;mso-wrap-style:none;mso-position-horizontal:outside;mso-position-horizontal-relative:margin" filled="f" stroked="f" strokeweight="1.25pt">
          <v:fill o:detectmouseclick="t"/>
          <v:textbox style="mso-fit-shape-to-text:t" inset="0,0,0,0">
            <w:txbxContent>
              <w:p w:rsidR="00000000" w:rsidRDefault="003719A2">
                <w:pPr>
                  <w:rPr>
                    <w:rFonts w:ascii="宋体" w:eastAsia="宋体" w:hint="eastAsia"/>
                    <w:sz w:val="28"/>
                    <w:szCs w:val="28"/>
                  </w:rPr>
                </w:pPr>
                <w:r>
                  <w:rPr>
                    <w:rFonts w:ascii="宋体" w:eastAsia="宋体" w:hint="eastAsia"/>
                    <w:sz w:val="28"/>
                    <w:szCs w:val="28"/>
                  </w:rPr>
                  <w:t>—</w:t>
                </w:r>
                <w:r>
                  <w:rPr>
                    <w:rFonts w:ascii="宋体" w:eastAsia="宋体" w:hint="eastAsia"/>
                    <w:sz w:val="28"/>
                    <w:szCs w:val="28"/>
                  </w:rPr>
                  <w:t xml:space="preserve"> </w:t>
                </w:r>
                <w:r>
                  <w:rPr>
                    <w:rFonts w:ascii="宋体" w:eastAsia="宋体" w:hint="eastAsia"/>
                    <w:sz w:val="28"/>
                    <w:szCs w:val="28"/>
                  </w:rPr>
                  <w:fldChar w:fldCharType="begin"/>
                </w:r>
                <w:r>
                  <w:rPr>
                    <w:rFonts w:ascii="宋体" w:eastAsia="宋体" w:hint="eastAsia"/>
                    <w:sz w:val="28"/>
                    <w:szCs w:val="28"/>
                  </w:rPr>
                  <w:instrText xml:space="preserve"> PAGE  \* MERGEFORMAT </w:instrText>
                </w:r>
                <w:r>
                  <w:rPr>
                    <w:rFonts w:ascii="宋体" w:eastAsia="宋体" w:hint="eastAsia"/>
                    <w:sz w:val="28"/>
                    <w:szCs w:val="28"/>
                  </w:rPr>
                  <w:fldChar w:fldCharType="separate"/>
                </w:r>
                <w:r w:rsidR="00F472AD">
                  <w:rPr>
                    <w:rFonts w:ascii="宋体" w:eastAsia="宋体"/>
                    <w:noProof/>
                    <w:sz w:val="28"/>
                    <w:szCs w:val="28"/>
                  </w:rPr>
                  <w:t>1</w:t>
                </w:r>
                <w:r>
                  <w:rPr>
                    <w:rFonts w:ascii="宋体" w:eastAsia="宋体" w:hint="eastAsia"/>
                    <w:sz w:val="28"/>
                    <w:szCs w:val="28"/>
                  </w:rPr>
                  <w:fldChar w:fldCharType="end"/>
                </w:r>
                <w:r>
                  <w:rPr>
                    <w:rFonts w:ascii="宋体" w:eastAsia="宋体" w:hint="eastAsia"/>
                    <w:sz w:val="28"/>
                    <w:szCs w:val="28"/>
                  </w:rPr>
                  <w:t xml:space="preserve"> </w:t>
                </w:r>
                <w:r>
                  <w:rPr>
                    <w:rFonts w:ascii="宋体" w:eastAsia="宋体" w:hint="eastAsia"/>
                    <w:sz w:val="28"/>
                    <w:szCs w:val="28"/>
                  </w:rPr>
                  <w:t>—</w:t>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F472AD"/>
    <w:rsid w:val="000027BB"/>
    <w:rsid w:val="00003CE1"/>
    <w:rsid w:val="00005B57"/>
    <w:rsid w:val="00006099"/>
    <w:rsid w:val="00007090"/>
    <w:rsid w:val="000115BE"/>
    <w:rsid w:val="00012FE5"/>
    <w:rsid w:val="00013193"/>
    <w:rsid w:val="00017490"/>
    <w:rsid w:val="00020CD4"/>
    <w:rsid w:val="0002350C"/>
    <w:rsid w:val="00026868"/>
    <w:rsid w:val="00033DC9"/>
    <w:rsid w:val="00036517"/>
    <w:rsid w:val="000421AB"/>
    <w:rsid w:val="0004607D"/>
    <w:rsid w:val="000465E4"/>
    <w:rsid w:val="00047A1E"/>
    <w:rsid w:val="00056361"/>
    <w:rsid w:val="000612F9"/>
    <w:rsid w:val="000635D0"/>
    <w:rsid w:val="00063D2C"/>
    <w:rsid w:val="00064CAE"/>
    <w:rsid w:val="000677DB"/>
    <w:rsid w:val="00073C62"/>
    <w:rsid w:val="0007636A"/>
    <w:rsid w:val="00076751"/>
    <w:rsid w:val="000771D4"/>
    <w:rsid w:val="00082742"/>
    <w:rsid w:val="000834F0"/>
    <w:rsid w:val="00085D98"/>
    <w:rsid w:val="00090C91"/>
    <w:rsid w:val="00093F08"/>
    <w:rsid w:val="000954FA"/>
    <w:rsid w:val="000A0E5E"/>
    <w:rsid w:val="000A23E2"/>
    <w:rsid w:val="000A45C4"/>
    <w:rsid w:val="000A5ACB"/>
    <w:rsid w:val="000A6448"/>
    <w:rsid w:val="000A7AA2"/>
    <w:rsid w:val="000B0408"/>
    <w:rsid w:val="000B7171"/>
    <w:rsid w:val="000B7B6D"/>
    <w:rsid w:val="000C00D4"/>
    <w:rsid w:val="000C02E3"/>
    <w:rsid w:val="000C11A8"/>
    <w:rsid w:val="000C3142"/>
    <w:rsid w:val="000C4626"/>
    <w:rsid w:val="000C4991"/>
    <w:rsid w:val="000C63BE"/>
    <w:rsid w:val="000D0D40"/>
    <w:rsid w:val="000D2010"/>
    <w:rsid w:val="000D59AD"/>
    <w:rsid w:val="000E0E57"/>
    <w:rsid w:val="000E2F1A"/>
    <w:rsid w:val="000E3604"/>
    <w:rsid w:val="000E42B6"/>
    <w:rsid w:val="000E5FDA"/>
    <w:rsid w:val="000E63E7"/>
    <w:rsid w:val="000F06C6"/>
    <w:rsid w:val="000F543C"/>
    <w:rsid w:val="000F65CB"/>
    <w:rsid w:val="000F6901"/>
    <w:rsid w:val="000F7DEF"/>
    <w:rsid w:val="00102163"/>
    <w:rsid w:val="00102BD4"/>
    <w:rsid w:val="00102CF8"/>
    <w:rsid w:val="00103D29"/>
    <w:rsid w:val="00104894"/>
    <w:rsid w:val="00105380"/>
    <w:rsid w:val="00112001"/>
    <w:rsid w:val="00113423"/>
    <w:rsid w:val="001143EA"/>
    <w:rsid w:val="00115E3C"/>
    <w:rsid w:val="00120570"/>
    <w:rsid w:val="00120EE3"/>
    <w:rsid w:val="00122CB8"/>
    <w:rsid w:val="00126267"/>
    <w:rsid w:val="001267B8"/>
    <w:rsid w:val="00132F72"/>
    <w:rsid w:val="0013509E"/>
    <w:rsid w:val="00135861"/>
    <w:rsid w:val="00140FE6"/>
    <w:rsid w:val="001419C7"/>
    <w:rsid w:val="00141A4D"/>
    <w:rsid w:val="001432DE"/>
    <w:rsid w:val="001463E7"/>
    <w:rsid w:val="00146457"/>
    <w:rsid w:val="0014734B"/>
    <w:rsid w:val="001473A0"/>
    <w:rsid w:val="00147F58"/>
    <w:rsid w:val="0015096D"/>
    <w:rsid w:val="00155099"/>
    <w:rsid w:val="00156738"/>
    <w:rsid w:val="00156804"/>
    <w:rsid w:val="00156A15"/>
    <w:rsid w:val="00156E59"/>
    <w:rsid w:val="001577E9"/>
    <w:rsid w:val="00157B6C"/>
    <w:rsid w:val="0016062C"/>
    <w:rsid w:val="00162FEA"/>
    <w:rsid w:val="00163B2C"/>
    <w:rsid w:val="0016447A"/>
    <w:rsid w:val="00167C98"/>
    <w:rsid w:val="00170E3F"/>
    <w:rsid w:val="00171473"/>
    <w:rsid w:val="001728E2"/>
    <w:rsid w:val="00175C47"/>
    <w:rsid w:val="0017678F"/>
    <w:rsid w:val="00177589"/>
    <w:rsid w:val="001850AB"/>
    <w:rsid w:val="00185A22"/>
    <w:rsid w:val="00187E07"/>
    <w:rsid w:val="00190D45"/>
    <w:rsid w:val="001912EF"/>
    <w:rsid w:val="0019180A"/>
    <w:rsid w:val="00191FE0"/>
    <w:rsid w:val="00194A5A"/>
    <w:rsid w:val="00195FE0"/>
    <w:rsid w:val="0019709C"/>
    <w:rsid w:val="001A055F"/>
    <w:rsid w:val="001B0605"/>
    <w:rsid w:val="001B3C82"/>
    <w:rsid w:val="001B5081"/>
    <w:rsid w:val="001B5B56"/>
    <w:rsid w:val="001B7263"/>
    <w:rsid w:val="001B7F7D"/>
    <w:rsid w:val="001C2B90"/>
    <w:rsid w:val="001C3EB9"/>
    <w:rsid w:val="001C5CAC"/>
    <w:rsid w:val="001C6AF0"/>
    <w:rsid w:val="001C7552"/>
    <w:rsid w:val="001D004D"/>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54C7"/>
    <w:rsid w:val="001F648E"/>
    <w:rsid w:val="001F6F09"/>
    <w:rsid w:val="00200B36"/>
    <w:rsid w:val="0020263C"/>
    <w:rsid w:val="0021132B"/>
    <w:rsid w:val="00211506"/>
    <w:rsid w:val="002146D8"/>
    <w:rsid w:val="00215D98"/>
    <w:rsid w:val="002166F5"/>
    <w:rsid w:val="00216AEE"/>
    <w:rsid w:val="00220414"/>
    <w:rsid w:val="0022175B"/>
    <w:rsid w:val="00222851"/>
    <w:rsid w:val="00222E90"/>
    <w:rsid w:val="0022583C"/>
    <w:rsid w:val="00226911"/>
    <w:rsid w:val="00227853"/>
    <w:rsid w:val="00231838"/>
    <w:rsid w:val="00235FEB"/>
    <w:rsid w:val="0023742D"/>
    <w:rsid w:val="00237EF7"/>
    <w:rsid w:val="00240315"/>
    <w:rsid w:val="00240E8D"/>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71891"/>
    <w:rsid w:val="00275AA5"/>
    <w:rsid w:val="002769B7"/>
    <w:rsid w:val="00277E11"/>
    <w:rsid w:val="0028012D"/>
    <w:rsid w:val="0028181A"/>
    <w:rsid w:val="0028264E"/>
    <w:rsid w:val="00282796"/>
    <w:rsid w:val="00282E18"/>
    <w:rsid w:val="00283170"/>
    <w:rsid w:val="0028649D"/>
    <w:rsid w:val="00286A39"/>
    <w:rsid w:val="00290970"/>
    <w:rsid w:val="00292377"/>
    <w:rsid w:val="00292CBB"/>
    <w:rsid w:val="00293BD1"/>
    <w:rsid w:val="00293DC8"/>
    <w:rsid w:val="002950CA"/>
    <w:rsid w:val="002961A5"/>
    <w:rsid w:val="00297BCC"/>
    <w:rsid w:val="002A1A99"/>
    <w:rsid w:val="002A26B1"/>
    <w:rsid w:val="002A3485"/>
    <w:rsid w:val="002B1F3E"/>
    <w:rsid w:val="002B3363"/>
    <w:rsid w:val="002B414B"/>
    <w:rsid w:val="002C0709"/>
    <w:rsid w:val="002C428D"/>
    <w:rsid w:val="002C4296"/>
    <w:rsid w:val="002C6CFF"/>
    <w:rsid w:val="002C7816"/>
    <w:rsid w:val="002C7E2A"/>
    <w:rsid w:val="002D2D49"/>
    <w:rsid w:val="002D60E9"/>
    <w:rsid w:val="002E38C2"/>
    <w:rsid w:val="002E673A"/>
    <w:rsid w:val="002F0643"/>
    <w:rsid w:val="002F0A3A"/>
    <w:rsid w:val="002F3738"/>
    <w:rsid w:val="002F433B"/>
    <w:rsid w:val="002F5739"/>
    <w:rsid w:val="002F7259"/>
    <w:rsid w:val="002F7E78"/>
    <w:rsid w:val="0030204E"/>
    <w:rsid w:val="0030526C"/>
    <w:rsid w:val="003077E6"/>
    <w:rsid w:val="00307BAA"/>
    <w:rsid w:val="00310833"/>
    <w:rsid w:val="00310A0C"/>
    <w:rsid w:val="003118DB"/>
    <w:rsid w:val="00313C4C"/>
    <w:rsid w:val="0031424F"/>
    <w:rsid w:val="00316CC9"/>
    <w:rsid w:val="003179CB"/>
    <w:rsid w:val="0032101E"/>
    <w:rsid w:val="00322EFD"/>
    <w:rsid w:val="00325505"/>
    <w:rsid w:val="00325FE3"/>
    <w:rsid w:val="003263AF"/>
    <w:rsid w:val="00326D21"/>
    <w:rsid w:val="003279A3"/>
    <w:rsid w:val="00327E4D"/>
    <w:rsid w:val="00330655"/>
    <w:rsid w:val="00331415"/>
    <w:rsid w:val="00331E68"/>
    <w:rsid w:val="003405C8"/>
    <w:rsid w:val="003420B3"/>
    <w:rsid w:val="00346259"/>
    <w:rsid w:val="0035036A"/>
    <w:rsid w:val="00350B21"/>
    <w:rsid w:val="0035530B"/>
    <w:rsid w:val="00356E09"/>
    <w:rsid w:val="00360175"/>
    <w:rsid w:val="003609C3"/>
    <w:rsid w:val="00362CA9"/>
    <w:rsid w:val="0036522F"/>
    <w:rsid w:val="00366502"/>
    <w:rsid w:val="00366BE7"/>
    <w:rsid w:val="003679B2"/>
    <w:rsid w:val="00367F38"/>
    <w:rsid w:val="00370A0A"/>
    <w:rsid w:val="00371052"/>
    <w:rsid w:val="003719A2"/>
    <w:rsid w:val="00372865"/>
    <w:rsid w:val="00373D20"/>
    <w:rsid w:val="0037662A"/>
    <w:rsid w:val="00377029"/>
    <w:rsid w:val="003811F3"/>
    <w:rsid w:val="003815D0"/>
    <w:rsid w:val="00383257"/>
    <w:rsid w:val="00383DB8"/>
    <w:rsid w:val="003844F3"/>
    <w:rsid w:val="00384F31"/>
    <w:rsid w:val="0039022C"/>
    <w:rsid w:val="0039169E"/>
    <w:rsid w:val="00394EB0"/>
    <w:rsid w:val="00396BDB"/>
    <w:rsid w:val="003A0F94"/>
    <w:rsid w:val="003A2030"/>
    <w:rsid w:val="003A2119"/>
    <w:rsid w:val="003A2808"/>
    <w:rsid w:val="003A2B69"/>
    <w:rsid w:val="003A30C6"/>
    <w:rsid w:val="003A44B9"/>
    <w:rsid w:val="003A5C12"/>
    <w:rsid w:val="003A699F"/>
    <w:rsid w:val="003B0548"/>
    <w:rsid w:val="003B09D0"/>
    <w:rsid w:val="003B0BFA"/>
    <w:rsid w:val="003B5E2A"/>
    <w:rsid w:val="003B69D9"/>
    <w:rsid w:val="003C2AAB"/>
    <w:rsid w:val="003C2D1D"/>
    <w:rsid w:val="003C3656"/>
    <w:rsid w:val="003C73D0"/>
    <w:rsid w:val="003D20D7"/>
    <w:rsid w:val="003D2B67"/>
    <w:rsid w:val="003D2E48"/>
    <w:rsid w:val="003D4157"/>
    <w:rsid w:val="003D5395"/>
    <w:rsid w:val="003D7262"/>
    <w:rsid w:val="003D7CD0"/>
    <w:rsid w:val="003E292C"/>
    <w:rsid w:val="003E4C65"/>
    <w:rsid w:val="003E4CD9"/>
    <w:rsid w:val="003E5C12"/>
    <w:rsid w:val="003E782B"/>
    <w:rsid w:val="003F08AE"/>
    <w:rsid w:val="003F5D24"/>
    <w:rsid w:val="003F7E98"/>
    <w:rsid w:val="00400481"/>
    <w:rsid w:val="004004F0"/>
    <w:rsid w:val="00403C93"/>
    <w:rsid w:val="00406E69"/>
    <w:rsid w:val="00407983"/>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49EC"/>
    <w:rsid w:val="00435864"/>
    <w:rsid w:val="00443A3C"/>
    <w:rsid w:val="00444015"/>
    <w:rsid w:val="00450662"/>
    <w:rsid w:val="004508E1"/>
    <w:rsid w:val="00450E05"/>
    <w:rsid w:val="004537A1"/>
    <w:rsid w:val="00453A8A"/>
    <w:rsid w:val="00456EE4"/>
    <w:rsid w:val="0045727E"/>
    <w:rsid w:val="004609EC"/>
    <w:rsid w:val="00460DC4"/>
    <w:rsid w:val="00461F9C"/>
    <w:rsid w:val="00462CDF"/>
    <w:rsid w:val="00463301"/>
    <w:rsid w:val="00463F44"/>
    <w:rsid w:val="004658C2"/>
    <w:rsid w:val="00466FF8"/>
    <w:rsid w:val="004677A6"/>
    <w:rsid w:val="00467C6D"/>
    <w:rsid w:val="00471F62"/>
    <w:rsid w:val="00472F1C"/>
    <w:rsid w:val="00475D72"/>
    <w:rsid w:val="0047778D"/>
    <w:rsid w:val="0048104B"/>
    <w:rsid w:val="00481F83"/>
    <w:rsid w:val="00485149"/>
    <w:rsid w:val="00485DD8"/>
    <w:rsid w:val="0049181E"/>
    <w:rsid w:val="00491CA8"/>
    <w:rsid w:val="004921F7"/>
    <w:rsid w:val="004923D8"/>
    <w:rsid w:val="004937C3"/>
    <w:rsid w:val="0049418B"/>
    <w:rsid w:val="0049515B"/>
    <w:rsid w:val="00497543"/>
    <w:rsid w:val="00497FCF"/>
    <w:rsid w:val="004A043A"/>
    <w:rsid w:val="004A04E8"/>
    <w:rsid w:val="004A0AAE"/>
    <w:rsid w:val="004A1A1C"/>
    <w:rsid w:val="004A65BC"/>
    <w:rsid w:val="004B01A0"/>
    <w:rsid w:val="004B690C"/>
    <w:rsid w:val="004C16A1"/>
    <w:rsid w:val="004C1DE1"/>
    <w:rsid w:val="004C3751"/>
    <w:rsid w:val="004C3A96"/>
    <w:rsid w:val="004C3B76"/>
    <w:rsid w:val="004C41E0"/>
    <w:rsid w:val="004C6E82"/>
    <w:rsid w:val="004D0F16"/>
    <w:rsid w:val="004D0FF8"/>
    <w:rsid w:val="004D160A"/>
    <w:rsid w:val="004D2ED0"/>
    <w:rsid w:val="004D3DCB"/>
    <w:rsid w:val="004E2582"/>
    <w:rsid w:val="004E2685"/>
    <w:rsid w:val="004E5378"/>
    <w:rsid w:val="004F1DDB"/>
    <w:rsid w:val="004F39AE"/>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63D5"/>
    <w:rsid w:val="00524349"/>
    <w:rsid w:val="00526542"/>
    <w:rsid w:val="00533AF3"/>
    <w:rsid w:val="00541253"/>
    <w:rsid w:val="005414A9"/>
    <w:rsid w:val="00541B16"/>
    <w:rsid w:val="00545A77"/>
    <w:rsid w:val="00550208"/>
    <w:rsid w:val="00551EBC"/>
    <w:rsid w:val="00554B3B"/>
    <w:rsid w:val="00556D81"/>
    <w:rsid w:val="005605B4"/>
    <w:rsid w:val="005612A6"/>
    <w:rsid w:val="00561DA4"/>
    <w:rsid w:val="00563698"/>
    <w:rsid w:val="00564E0E"/>
    <w:rsid w:val="00567E8E"/>
    <w:rsid w:val="00574F52"/>
    <w:rsid w:val="0058075A"/>
    <w:rsid w:val="005811BB"/>
    <w:rsid w:val="00581267"/>
    <w:rsid w:val="005813C5"/>
    <w:rsid w:val="00582DCC"/>
    <w:rsid w:val="00583492"/>
    <w:rsid w:val="00583FD9"/>
    <w:rsid w:val="00586D8A"/>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B0099"/>
    <w:rsid w:val="005B1E75"/>
    <w:rsid w:val="005B3ECE"/>
    <w:rsid w:val="005B50FF"/>
    <w:rsid w:val="005C0150"/>
    <w:rsid w:val="005C1AA0"/>
    <w:rsid w:val="005C2B79"/>
    <w:rsid w:val="005C5195"/>
    <w:rsid w:val="005C7323"/>
    <w:rsid w:val="005D084B"/>
    <w:rsid w:val="005D2591"/>
    <w:rsid w:val="005D2FB2"/>
    <w:rsid w:val="005D4CB3"/>
    <w:rsid w:val="005D55A5"/>
    <w:rsid w:val="005D672F"/>
    <w:rsid w:val="005D7D92"/>
    <w:rsid w:val="005E0C69"/>
    <w:rsid w:val="005E301A"/>
    <w:rsid w:val="005E3D7D"/>
    <w:rsid w:val="005E499B"/>
    <w:rsid w:val="005E505E"/>
    <w:rsid w:val="005E5BC3"/>
    <w:rsid w:val="005E6103"/>
    <w:rsid w:val="005E6D93"/>
    <w:rsid w:val="005E75DA"/>
    <w:rsid w:val="005F0CE8"/>
    <w:rsid w:val="005F23AD"/>
    <w:rsid w:val="005F35C5"/>
    <w:rsid w:val="005F6404"/>
    <w:rsid w:val="005F6D8F"/>
    <w:rsid w:val="00602DE0"/>
    <w:rsid w:val="00603186"/>
    <w:rsid w:val="0060429D"/>
    <w:rsid w:val="00610A8E"/>
    <w:rsid w:val="006127CE"/>
    <w:rsid w:val="00612EA9"/>
    <w:rsid w:val="00613A36"/>
    <w:rsid w:val="00620824"/>
    <w:rsid w:val="00620D64"/>
    <w:rsid w:val="00621CFF"/>
    <w:rsid w:val="00623CE2"/>
    <w:rsid w:val="00623D39"/>
    <w:rsid w:val="006244C1"/>
    <w:rsid w:val="006244E4"/>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121"/>
    <w:rsid w:val="006476F3"/>
    <w:rsid w:val="0065019B"/>
    <w:rsid w:val="00651964"/>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EB4"/>
    <w:rsid w:val="00683592"/>
    <w:rsid w:val="00684FB4"/>
    <w:rsid w:val="0068729B"/>
    <w:rsid w:val="0068790D"/>
    <w:rsid w:val="00691D3F"/>
    <w:rsid w:val="00693024"/>
    <w:rsid w:val="00695516"/>
    <w:rsid w:val="006967D4"/>
    <w:rsid w:val="00696AE2"/>
    <w:rsid w:val="006A3C06"/>
    <w:rsid w:val="006A4284"/>
    <w:rsid w:val="006A68FF"/>
    <w:rsid w:val="006B3739"/>
    <w:rsid w:val="006B3E0A"/>
    <w:rsid w:val="006B3EA4"/>
    <w:rsid w:val="006B4D79"/>
    <w:rsid w:val="006B5705"/>
    <w:rsid w:val="006B6951"/>
    <w:rsid w:val="006B6BA3"/>
    <w:rsid w:val="006B72BE"/>
    <w:rsid w:val="006B7BD4"/>
    <w:rsid w:val="006C0228"/>
    <w:rsid w:val="006C108B"/>
    <w:rsid w:val="006C16CF"/>
    <w:rsid w:val="006C2C5B"/>
    <w:rsid w:val="006C3055"/>
    <w:rsid w:val="006C3445"/>
    <w:rsid w:val="006C3C4E"/>
    <w:rsid w:val="006C3D4C"/>
    <w:rsid w:val="006C510F"/>
    <w:rsid w:val="006C5307"/>
    <w:rsid w:val="006C53C5"/>
    <w:rsid w:val="006C7A8A"/>
    <w:rsid w:val="006D417E"/>
    <w:rsid w:val="006E04E8"/>
    <w:rsid w:val="006E0C9D"/>
    <w:rsid w:val="006E2982"/>
    <w:rsid w:val="006E5854"/>
    <w:rsid w:val="006E5C58"/>
    <w:rsid w:val="006E5F89"/>
    <w:rsid w:val="006E657A"/>
    <w:rsid w:val="006F3831"/>
    <w:rsid w:val="006F560D"/>
    <w:rsid w:val="006F570F"/>
    <w:rsid w:val="006F7BA8"/>
    <w:rsid w:val="00700399"/>
    <w:rsid w:val="00702B77"/>
    <w:rsid w:val="0070314F"/>
    <w:rsid w:val="00704A65"/>
    <w:rsid w:val="00706083"/>
    <w:rsid w:val="00711130"/>
    <w:rsid w:val="00711205"/>
    <w:rsid w:val="00713D9C"/>
    <w:rsid w:val="00715BAD"/>
    <w:rsid w:val="00717AD0"/>
    <w:rsid w:val="00717DCF"/>
    <w:rsid w:val="00717EC9"/>
    <w:rsid w:val="00720DB5"/>
    <w:rsid w:val="007211CB"/>
    <w:rsid w:val="007212AC"/>
    <w:rsid w:val="00723637"/>
    <w:rsid w:val="0072451B"/>
    <w:rsid w:val="0072459B"/>
    <w:rsid w:val="00725743"/>
    <w:rsid w:val="00732227"/>
    <w:rsid w:val="00733D4F"/>
    <w:rsid w:val="007409A5"/>
    <w:rsid w:val="00741931"/>
    <w:rsid w:val="00742E72"/>
    <w:rsid w:val="00742E82"/>
    <w:rsid w:val="0074352B"/>
    <w:rsid w:val="00743DF7"/>
    <w:rsid w:val="007441C3"/>
    <w:rsid w:val="00747220"/>
    <w:rsid w:val="00753211"/>
    <w:rsid w:val="007546B5"/>
    <w:rsid w:val="007552D6"/>
    <w:rsid w:val="00755D04"/>
    <w:rsid w:val="00756C23"/>
    <w:rsid w:val="00761D12"/>
    <w:rsid w:val="007647DF"/>
    <w:rsid w:val="00770251"/>
    <w:rsid w:val="00774E2C"/>
    <w:rsid w:val="007750A4"/>
    <w:rsid w:val="007765C9"/>
    <w:rsid w:val="00783572"/>
    <w:rsid w:val="00783786"/>
    <w:rsid w:val="007843D8"/>
    <w:rsid w:val="007852BE"/>
    <w:rsid w:val="0079203D"/>
    <w:rsid w:val="0079358E"/>
    <w:rsid w:val="007948ED"/>
    <w:rsid w:val="00794BCA"/>
    <w:rsid w:val="007976C5"/>
    <w:rsid w:val="007A0139"/>
    <w:rsid w:val="007A06B1"/>
    <w:rsid w:val="007A08B7"/>
    <w:rsid w:val="007A58C7"/>
    <w:rsid w:val="007A79E0"/>
    <w:rsid w:val="007B4627"/>
    <w:rsid w:val="007B4C94"/>
    <w:rsid w:val="007C01FF"/>
    <w:rsid w:val="007C542B"/>
    <w:rsid w:val="007C72A0"/>
    <w:rsid w:val="007D092A"/>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7D62"/>
    <w:rsid w:val="0080239B"/>
    <w:rsid w:val="008038BE"/>
    <w:rsid w:val="00810536"/>
    <w:rsid w:val="008114BC"/>
    <w:rsid w:val="00813D7B"/>
    <w:rsid w:val="00814115"/>
    <w:rsid w:val="008165A0"/>
    <w:rsid w:val="00816741"/>
    <w:rsid w:val="008206CE"/>
    <w:rsid w:val="00820A8B"/>
    <w:rsid w:val="0082495E"/>
    <w:rsid w:val="00833B40"/>
    <w:rsid w:val="00837D57"/>
    <w:rsid w:val="00840975"/>
    <w:rsid w:val="008429F9"/>
    <w:rsid w:val="008453EF"/>
    <w:rsid w:val="008475A6"/>
    <w:rsid w:val="008476A7"/>
    <w:rsid w:val="008500EE"/>
    <w:rsid w:val="008502A1"/>
    <w:rsid w:val="0085189E"/>
    <w:rsid w:val="008518F1"/>
    <w:rsid w:val="00855530"/>
    <w:rsid w:val="00855E1D"/>
    <w:rsid w:val="00857C13"/>
    <w:rsid w:val="00857C23"/>
    <w:rsid w:val="00861615"/>
    <w:rsid w:val="008670F4"/>
    <w:rsid w:val="00867CBA"/>
    <w:rsid w:val="00870ABD"/>
    <w:rsid w:val="008716FA"/>
    <w:rsid w:val="008719BC"/>
    <w:rsid w:val="00872965"/>
    <w:rsid w:val="00872A5A"/>
    <w:rsid w:val="00873812"/>
    <w:rsid w:val="00873F31"/>
    <w:rsid w:val="008779B1"/>
    <w:rsid w:val="008818B5"/>
    <w:rsid w:val="008835FD"/>
    <w:rsid w:val="00884E6D"/>
    <w:rsid w:val="00885EAC"/>
    <w:rsid w:val="0088673B"/>
    <w:rsid w:val="0088785C"/>
    <w:rsid w:val="00890262"/>
    <w:rsid w:val="0089058D"/>
    <w:rsid w:val="00892509"/>
    <w:rsid w:val="008934CD"/>
    <w:rsid w:val="0089521E"/>
    <w:rsid w:val="008958A6"/>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2644"/>
    <w:rsid w:val="008C59CB"/>
    <w:rsid w:val="008C5A1E"/>
    <w:rsid w:val="008C5E47"/>
    <w:rsid w:val="008C640E"/>
    <w:rsid w:val="008C7022"/>
    <w:rsid w:val="008D0A67"/>
    <w:rsid w:val="008D0F22"/>
    <w:rsid w:val="008D322E"/>
    <w:rsid w:val="008D52CB"/>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37BB"/>
    <w:rsid w:val="008F5001"/>
    <w:rsid w:val="008F61CD"/>
    <w:rsid w:val="008F66D2"/>
    <w:rsid w:val="008F78B8"/>
    <w:rsid w:val="00905C03"/>
    <w:rsid w:val="00905C15"/>
    <w:rsid w:val="009065CC"/>
    <w:rsid w:val="009127F2"/>
    <w:rsid w:val="00915156"/>
    <w:rsid w:val="00916F9D"/>
    <w:rsid w:val="00922106"/>
    <w:rsid w:val="00922849"/>
    <w:rsid w:val="009236DF"/>
    <w:rsid w:val="00923810"/>
    <w:rsid w:val="00923B07"/>
    <w:rsid w:val="009240CD"/>
    <w:rsid w:val="0092449E"/>
    <w:rsid w:val="00924876"/>
    <w:rsid w:val="009253AA"/>
    <w:rsid w:val="00927055"/>
    <w:rsid w:val="00930EBC"/>
    <w:rsid w:val="00934211"/>
    <w:rsid w:val="00935C68"/>
    <w:rsid w:val="00936601"/>
    <w:rsid w:val="009372FD"/>
    <w:rsid w:val="00937AC4"/>
    <w:rsid w:val="00940F56"/>
    <w:rsid w:val="00941789"/>
    <w:rsid w:val="00942EE3"/>
    <w:rsid w:val="00943CD1"/>
    <w:rsid w:val="009440D6"/>
    <w:rsid w:val="0094795A"/>
    <w:rsid w:val="00947EC5"/>
    <w:rsid w:val="0095174F"/>
    <w:rsid w:val="00951DD7"/>
    <w:rsid w:val="00954680"/>
    <w:rsid w:val="00955BA3"/>
    <w:rsid w:val="0095672A"/>
    <w:rsid w:val="00956B4A"/>
    <w:rsid w:val="00960CB3"/>
    <w:rsid w:val="0096100F"/>
    <w:rsid w:val="009614FB"/>
    <w:rsid w:val="0096296A"/>
    <w:rsid w:val="00963000"/>
    <w:rsid w:val="00963290"/>
    <w:rsid w:val="0096437F"/>
    <w:rsid w:val="00965B0F"/>
    <w:rsid w:val="00967C04"/>
    <w:rsid w:val="00971B10"/>
    <w:rsid w:val="00971FAC"/>
    <w:rsid w:val="009728E0"/>
    <w:rsid w:val="009737B8"/>
    <w:rsid w:val="00973D2B"/>
    <w:rsid w:val="00975039"/>
    <w:rsid w:val="009753A8"/>
    <w:rsid w:val="009802C7"/>
    <w:rsid w:val="009823B4"/>
    <w:rsid w:val="00986C3D"/>
    <w:rsid w:val="009872A4"/>
    <w:rsid w:val="00987689"/>
    <w:rsid w:val="009908D8"/>
    <w:rsid w:val="00991784"/>
    <w:rsid w:val="00994C78"/>
    <w:rsid w:val="009A0B36"/>
    <w:rsid w:val="009A3373"/>
    <w:rsid w:val="009A3B42"/>
    <w:rsid w:val="009A5CF7"/>
    <w:rsid w:val="009A6987"/>
    <w:rsid w:val="009B0F09"/>
    <w:rsid w:val="009B6931"/>
    <w:rsid w:val="009B7BE3"/>
    <w:rsid w:val="009C00D1"/>
    <w:rsid w:val="009C09D5"/>
    <w:rsid w:val="009C38B0"/>
    <w:rsid w:val="009C4979"/>
    <w:rsid w:val="009C7944"/>
    <w:rsid w:val="009D0386"/>
    <w:rsid w:val="009D1922"/>
    <w:rsid w:val="009D2C95"/>
    <w:rsid w:val="009D328C"/>
    <w:rsid w:val="009E6C87"/>
    <w:rsid w:val="009F0147"/>
    <w:rsid w:val="009F05F7"/>
    <w:rsid w:val="009F2492"/>
    <w:rsid w:val="009F45F0"/>
    <w:rsid w:val="009F52CC"/>
    <w:rsid w:val="009F67C4"/>
    <w:rsid w:val="00A03314"/>
    <w:rsid w:val="00A03782"/>
    <w:rsid w:val="00A04614"/>
    <w:rsid w:val="00A04E61"/>
    <w:rsid w:val="00A0513E"/>
    <w:rsid w:val="00A07D9D"/>
    <w:rsid w:val="00A102E4"/>
    <w:rsid w:val="00A1236A"/>
    <w:rsid w:val="00A134D7"/>
    <w:rsid w:val="00A13DA0"/>
    <w:rsid w:val="00A150F9"/>
    <w:rsid w:val="00A16A09"/>
    <w:rsid w:val="00A16BDA"/>
    <w:rsid w:val="00A17BF8"/>
    <w:rsid w:val="00A17F67"/>
    <w:rsid w:val="00A210BF"/>
    <w:rsid w:val="00A26272"/>
    <w:rsid w:val="00A263C3"/>
    <w:rsid w:val="00A317CA"/>
    <w:rsid w:val="00A35847"/>
    <w:rsid w:val="00A36553"/>
    <w:rsid w:val="00A36B7A"/>
    <w:rsid w:val="00A41F85"/>
    <w:rsid w:val="00A42797"/>
    <w:rsid w:val="00A4586F"/>
    <w:rsid w:val="00A45944"/>
    <w:rsid w:val="00A46472"/>
    <w:rsid w:val="00A51A07"/>
    <w:rsid w:val="00A51B57"/>
    <w:rsid w:val="00A53CDE"/>
    <w:rsid w:val="00A54A77"/>
    <w:rsid w:val="00A54BDD"/>
    <w:rsid w:val="00A55F23"/>
    <w:rsid w:val="00A56DB0"/>
    <w:rsid w:val="00A57365"/>
    <w:rsid w:val="00A6039F"/>
    <w:rsid w:val="00A6103D"/>
    <w:rsid w:val="00A63071"/>
    <w:rsid w:val="00A633E1"/>
    <w:rsid w:val="00A6409A"/>
    <w:rsid w:val="00A64DAF"/>
    <w:rsid w:val="00A712AB"/>
    <w:rsid w:val="00A74D11"/>
    <w:rsid w:val="00A75358"/>
    <w:rsid w:val="00A7643E"/>
    <w:rsid w:val="00A8279B"/>
    <w:rsid w:val="00A84AED"/>
    <w:rsid w:val="00A85CB0"/>
    <w:rsid w:val="00A90093"/>
    <w:rsid w:val="00A90576"/>
    <w:rsid w:val="00A93748"/>
    <w:rsid w:val="00A94523"/>
    <w:rsid w:val="00AA03A8"/>
    <w:rsid w:val="00AA6287"/>
    <w:rsid w:val="00AB0949"/>
    <w:rsid w:val="00AB0B5B"/>
    <w:rsid w:val="00AB1677"/>
    <w:rsid w:val="00AB2410"/>
    <w:rsid w:val="00AB3F34"/>
    <w:rsid w:val="00AC2504"/>
    <w:rsid w:val="00AC6342"/>
    <w:rsid w:val="00AC634C"/>
    <w:rsid w:val="00AC6A0D"/>
    <w:rsid w:val="00AD0A1D"/>
    <w:rsid w:val="00AD319E"/>
    <w:rsid w:val="00AD3FD1"/>
    <w:rsid w:val="00AD4EE0"/>
    <w:rsid w:val="00AD64DA"/>
    <w:rsid w:val="00AD6BF8"/>
    <w:rsid w:val="00AE0453"/>
    <w:rsid w:val="00AE07A5"/>
    <w:rsid w:val="00AE5AB0"/>
    <w:rsid w:val="00AE6091"/>
    <w:rsid w:val="00AF12AB"/>
    <w:rsid w:val="00AF26F3"/>
    <w:rsid w:val="00AF4605"/>
    <w:rsid w:val="00AF4FE8"/>
    <w:rsid w:val="00AF511B"/>
    <w:rsid w:val="00B03010"/>
    <w:rsid w:val="00B0418B"/>
    <w:rsid w:val="00B069A1"/>
    <w:rsid w:val="00B11920"/>
    <w:rsid w:val="00B14B8D"/>
    <w:rsid w:val="00B15BFF"/>
    <w:rsid w:val="00B172DC"/>
    <w:rsid w:val="00B23438"/>
    <w:rsid w:val="00B23E2A"/>
    <w:rsid w:val="00B25A1E"/>
    <w:rsid w:val="00B25FE5"/>
    <w:rsid w:val="00B27DFA"/>
    <w:rsid w:val="00B30FBF"/>
    <w:rsid w:val="00B3335B"/>
    <w:rsid w:val="00B34BCF"/>
    <w:rsid w:val="00B35923"/>
    <w:rsid w:val="00B3599E"/>
    <w:rsid w:val="00B428EF"/>
    <w:rsid w:val="00B43E11"/>
    <w:rsid w:val="00B44225"/>
    <w:rsid w:val="00B457DD"/>
    <w:rsid w:val="00B50010"/>
    <w:rsid w:val="00B5025F"/>
    <w:rsid w:val="00B509D6"/>
    <w:rsid w:val="00B53850"/>
    <w:rsid w:val="00B54A5B"/>
    <w:rsid w:val="00B54C0A"/>
    <w:rsid w:val="00B565E3"/>
    <w:rsid w:val="00B6437C"/>
    <w:rsid w:val="00B656B7"/>
    <w:rsid w:val="00B66C49"/>
    <w:rsid w:val="00B67055"/>
    <w:rsid w:val="00B70622"/>
    <w:rsid w:val="00B745EC"/>
    <w:rsid w:val="00B74911"/>
    <w:rsid w:val="00B74C8C"/>
    <w:rsid w:val="00B75595"/>
    <w:rsid w:val="00B75F06"/>
    <w:rsid w:val="00B81761"/>
    <w:rsid w:val="00B823F2"/>
    <w:rsid w:val="00B84A5A"/>
    <w:rsid w:val="00B906FC"/>
    <w:rsid w:val="00B935D3"/>
    <w:rsid w:val="00B93CEE"/>
    <w:rsid w:val="00B93E8C"/>
    <w:rsid w:val="00B945DF"/>
    <w:rsid w:val="00B95695"/>
    <w:rsid w:val="00B95CCA"/>
    <w:rsid w:val="00BA2D64"/>
    <w:rsid w:val="00BA3DB5"/>
    <w:rsid w:val="00BA65D8"/>
    <w:rsid w:val="00BA7CB5"/>
    <w:rsid w:val="00BB00F9"/>
    <w:rsid w:val="00BB0956"/>
    <w:rsid w:val="00BB36C3"/>
    <w:rsid w:val="00BB3A22"/>
    <w:rsid w:val="00BB4C5C"/>
    <w:rsid w:val="00BB58CB"/>
    <w:rsid w:val="00BB5E7F"/>
    <w:rsid w:val="00BB6C3F"/>
    <w:rsid w:val="00BB6D48"/>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51EE"/>
    <w:rsid w:val="00C1575A"/>
    <w:rsid w:val="00C17F14"/>
    <w:rsid w:val="00C2086D"/>
    <w:rsid w:val="00C21427"/>
    <w:rsid w:val="00C21924"/>
    <w:rsid w:val="00C21C64"/>
    <w:rsid w:val="00C220E4"/>
    <w:rsid w:val="00C224D4"/>
    <w:rsid w:val="00C242A5"/>
    <w:rsid w:val="00C26BB9"/>
    <w:rsid w:val="00C31058"/>
    <w:rsid w:val="00C319A9"/>
    <w:rsid w:val="00C4052F"/>
    <w:rsid w:val="00C4139B"/>
    <w:rsid w:val="00C42E72"/>
    <w:rsid w:val="00C4444E"/>
    <w:rsid w:val="00C44A4B"/>
    <w:rsid w:val="00C46134"/>
    <w:rsid w:val="00C47050"/>
    <w:rsid w:val="00C500BB"/>
    <w:rsid w:val="00C50B2B"/>
    <w:rsid w:val="00C50CD6"/>
    <w:rsid w:val="00C5129E"/>
    <w:rsid w:val="00C517DB"/>
    <w:rsid w:val="00C52015"/>
    <w:rsid w:val="00C52FF1"/>
    <w:rsid w:val="00C53D2C"/>
    <w:rsid w:val="00C54A90"/>
    <w:rsid w:val="00C55CD4"/>
    <w:rsid w:val="00C57304"/>
    <w:rsid w:val="00C609B4"/>
    <w:rsid w:val="00C63B07"/>
    <w:rsid w:val="00C63F7E"/>
    <w:rsid w:val="00C6574E"/>
    <w:rsid w:val="00C6594F"/>
    <w:rsid w:val="00C65AD6"/>
    <w:rsid w:val="00C6690D"/>
    <w:rsid w:val="00C67835"/>
    <w:rsid w:val="00C700EF"/>
    <w:rsid w:val="00C712E3"/>
    <w:rsid w:val="00C718E1"/>
    <w:rsid w:val="00C738A8"/>
    <w:rsid w:val="00C73FBA"/>
    <w:rsid w:val="00C75101"/>
    <w:rsid w:val="00C80F74"/>
    <w:rsid w:val="00C81477"/>
    <w:rsid w:val="00C853E9"/>
    <w:rsid w:val="00C8756B"/>
    <w:rsid w:val="00C87E9B"/>
    <w:rsid w:val="00C90C7B"/>
    <w:rsid w:val="00C90ECE"/>
    <w:rsid w:val="00C91B87"/>
    <w:rsid w:val="00C92B07"/>
    <w:rsid w:val="00C94893"/>
    <w:rsid w:val="00C97287"/>
    <w:rsid w:val="00C979D1"/>
    <w:rsid w:val="00CA1C7D"/>
    <w:rsid w:val="00CA3DB6"/>
    <w:rsid w:val="00CA553E"/>
    <w:rsid w:val="00CB0401"/>
    <w:rsid w:val="00CB2227"/>
    <w:rsid w:val="00CB2252"/>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E6F54"/>
    <w:rsid w:val="00CF0504"/>
    <w:rsid w:val="00CF105B"/>
    <w:rsid w:val="00CF7FAE"/>
    <w:rsid w:val="00D00B55"/>
    <w:rsid w:val="00D0123E"/>
    <w:rsid w:val="00D06E22"/>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463E6"/>
    <w:rsid w:val="00D472D6"/>
    <w:rsid w:val="00D53C64"/>
    <w:rsid w:val="00D57AD8"/>
    <w:rsid w:val="00D60096"/>
    <w:rsid w:val="00D60AD7"/>
    <w:rsid w:val="00D62A98"/>
    <w:rsid w:val="00D66FAE"/>
    <w:rsid w:val="00D70379"/>
    <w:rsid w:val="00D73EEC"/>
    <w:rsid w:val="00D745F2"/>
    <w:rsid w:val="00D77559"/>
    <w:rsid w:val="00D779A5"/>
    <w:rsid w:val="00D802B5"/>
    <w:rsid w:val="00D81C67"/>
    <w:rsid w:val="00D831DB"/>
    <w:rsid w:val="00D85EE4"/>
    <w:rsid w:val="00D92775"/>
    <w:rsid w:val="00D94F66"/>
    <w:rsid w:val="00D95A8A"/>
    <w:rsid w:val="00D965AA"/>
    <w:rsid w:val="00D978E7"/>
    <w:rsid w:val="00DA02C8"/>
    <w:rsid w:val="00DA0E1F"/>
    <w:rsid w:val="00DA28BD"/>
    <w:rsid w:val="00DA2CE5"/>
    <w:rsid w:val="00DA3644"/>
    <w:rsid w:val="00DA3C10"/>
    <w:rsid w:val="00DA4444"/>
    <w:rsid w:val="00DA571D"/>
    <w:rsid w:val="00DB06AB"/>
    <w:rsid w:val="00DB1A75"/>
    <w:rsid w:val="00DB1CE0"/>
    <w:rsid w:val="00DB2CD3"/>
    <w:rsid w:val="00DB2FC3"/>
    <w:rsid w:val="00DB4175"/>
    <w:rsid w:val="00DB54D0"/>
    <w:rsid w:val="00DB5889"/>
    <w:rsid w:val="00DB744E"/>
    <w:rsid w:val="00DC0A44"/>
    <w:rsid w:val="00DC2800"/>
    <w:rsid w:val="00DC463C"/>
    <w:rsid w:val="00DC798D"/>
    <w:rsid w:val="00DD1369"/>
    <w:rsid w:val="00DD1913"/>
    <w:rsid w:val="00DD243E"/>
    <w:rsid w:val="00DD246E"/>
    <w:rsid w:val="00DD472C"/>
    <w:rsid w:val="00DD5982"/>
    <w:rsid w:val="00DD7845"/>
    <w:rsid w:val="00DE0239"/>
    <w:rsid w:val="00DE1893"/>
    <w:rsid w:val="00DE1C59"/>
    <w:rsid w:val="00DE6013"/>
    <w:rsid w:val="00DE7DC0"/>
    <w:rsid w:val="00DF101A"/>
    <w:rsid w:val="00DF10D4"/>
    <w:rsid w:val="00DF11F0"/>
    <w:rsid w:val="00DF29E3"/>
    <w:rsid w:val="00DF3314"/>
    <w:rsid w:val="00E00B7E"/>
    <w:rsid w:val="00E02584"/>
    <w:rsid w:val="00E046E1"/>
    <w:rsid w:val="00E0555E"/>
    <w:rsid w:val="00E07EEE"/>
    <w:rsid w:val="00E10568"/>
    <w:rsid w:val="00E12C00"/>
    <w:rsid w:val="00E14E12"/>
    <w:rsid w:val="00E14FC2"/>
    <w:rsid w:val="00E14FEC"/>
    <w:rsid w:val="00E15344"/>
    <w:rsid w:val="00E15776"/>
    <w:rsid w:val="00E20FF5"/>
    <w:rsid w:val="00E21548"/>
    <w:rsid w:val="00E222DB"/>
    <w:rsid w:val="00E2281D"/>
    <w:rsid w:val="00E22847"/>
    <w:rsid w:val="00E22F2B"/>
    <w:rsid w:val="00E24891"/>
    <w:rsid w:val="00E26ECD"/>
    <w:rsid w:val="00E26EF5"/>
    <w:rsid w:val="00E27492"/>
    <w:rsid w:val="00E3113B"/>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5387"/>
    <w:rsid w:val="00E557AD"/>
    <w:rsid w:val="00E560C5"/>
    <w:rsid w:val="00E578BE"/>
    <w:rsid w:val="00E65C6A"/>
    <w:rsid w:val="00E65F0E"/>
    <w:rsid w:val="00E660E4"/>
    <w:rsid w:val="00E71EE2"/>
    <w:rsid w:val="00E72AAB"/>
    <w:rsid w:val="00E74B3C"/>
    <w:rsid w:val="00E752BA"/>
    <w:rsid w:val="00E7684F"/>
    <w:rsid w:val="00E76D53"/>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FA1"/>
    <w:rsid w:val="00EB116C"/>
    <w:rsid w:val="00EB1183"/>
    <w:rsid w:val="00EB29DF"/>
    <w:rsid w:val="00EB409D"/>
    <w:rsid w:val="00EB5D56"/>
    <w:rsid w:val="00EB5F68"/>
    <w:rsid w:val="00EB631A"/>
    <w:rsid w:val="00EB7E9F"/>
    <w:rsid w:val="00EC11CD"/>
    <w:rsid w:val="00EC1F5C"/>
    <w:rsid w:val="00EC3484"/>
    <w:rsid w:val="00EC5FE2"/>
    <w:rsid w:val="00EC62BB"/>
    <w:rsid w:val="00EC65E0"/>
    <w:rsid w:val="00EC718E"/>
    <w:rsid w:val="00ED06F7"/>
    <w:rsid w:val="00ED2AE1"/>
    <w:rsid w:val="00ED350D"/>
    <w:rsid w:val="00ED3555"/>
    <w:rsid w:val="00ED5075"/>
    <w:rsid w:val="00ED679A"/>
    <w:rsid w:val="00EE2C15"/>
    <w:rsid w:val="00EE3D6A"/>
    <w:rsid w:val="00EE4FF4"/>
    <w:rsid w:val="00EE7900"/>
    <w:rsid w:val="00EF10D2"/>
    <w:rsid w:val="00EF2CCE"/>
    <w:rsid w:val="00EF6335"/>
    <w:rsid w:val="00F00683"/>
    <w:rsid w:val="00F01EB0"/>
    <w:rsid w:val="00F05025"/>
    <w:rsid w:val="00F06316"/>
    <w:rsid w:val="00F079A2"/>
    <w:rsid w:val="00F104F3"/>
    <w:rsid w:val="00F11181"/>
    <w:rsid w:val="00F11EA5"/>
    <w:rsid w:val="00F123C0"/>
    <w:rsid w:val="00F155CE"/>
    <w:rsid w:val="00F166F7"/>
    <w:rsid w:val="00F174EE"/>
    <w:rsid w:val="00F25937"/>
    <w:rsid w:val="00F27086"/>
    <w:rsid w:val="00F27D9A"/>
    <w:rsid w:val="00F317DA"/>
    <w:rsid w:val="00F33F82"/>
    <w:rsid w:val="00F33F8A"/>
    <w:rsid w:val="00F35F9A"/>
    <w:rsid w:val="00F37017"/>
    <w:rsid w:val="00F40E7D"/>
    <w:rsid w:val="00F41E01"/>
    <w:rsid w:val="00F4407D"/>
    <w:rsid w:val="00F456F6"/>
    <w:rsid w:val="00F4618F"/>
    <w:rsid w:val="00F472AD"/>
    <w:rsid w:val="00F47C28"/>
    <w:rsid w:val="00F52B8E"/>
    <w:rsid w:val="00F54CFB"/>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3693"/>
    <w:rsid w:val="00F843AA"/>
    <w:rsid w:val="00F85379"/>
    <w:rsid w:val="00F8639A"/>
    <w:rsid w:val="00F86CA7"/>
    <w:rsid w:val="00F87A55"/>
    <w:rsid w:val="00F906B0"/>
    <w:rsid w:val="00F93CD3"/>
    <w:rsid w:val="00F940EE"/>
    <w:rsid w:val="00F96343"/>
    <w:rsid w:val="00F969C8"/>
    <w:rsid w:val="00FA08C5"/>
    <w:rsid w:val="00FA0AF5"/>
    <w:rsid w:val="00FA2BE0"/>
    <w:rsid w:val="00FA4526"/>
    <w:rsid w:val="00FA4C06"/>
    <w:rsid w:val="00FA5D0A"/>
    <w:rsid w:val="00FA7065"/>
    <w:rsid w:val="00FA7AAF"/>
    <w:rsid w:val="00FB120A"/>
    <w:rsid w:val="00FB3A9C"/>
    <w:rsid w:val="00FB6766"/>
    <w:rsid w:val="00FB6CFB"/>
    <w:rsid w:val="00FB7D36"/>
    <w:rsid w:val="00FC2E45"/>
    <w:rsid w:val="00FC3EA0"/>
    <w:rsid w:val="00FC468B"/>
    <w:rsid w:val="00FC480A"/>
    <w:rsid w:val="00FC6BEB"/>
    <w:rsid w:val="00FC708F"/>
    <w:rsid w:val="00FD1341"/>
    <w:rsid w:val="00FD2866"/>
    <w:rsid w:val="00FD56D7"/>
    <w:rsid w:val="00FD6609"/>
    <w:rsid w:val="00FD7E89"/>
    <w:rsid w:val="00FE0D4E"/>
    <w:rsid w:val="00FE1C45"/>
    <w:rsid w:val="00FE232D"/>
    <w:rsid w:val="00FE2504"/>
    <w:rsid w:val="00FE27D2"/>
    <w:rsid w:val="00FE3CAD"/>
    <w:rsid w:val="00FE45B9"/>
    <w:rsid w:val="00FE6A7D"/>
    <w:rsid w:val="00FE6B3E"/>
    <w:rsid w:val="00FE75A9"/>
    <w:rsid w:val="00FF343C"/>
    <w:rsid w:val="00FF37D5"/>
    <w:rsid w:val="00FF39B7"/>
    <w:rsid w:val="00FF3DFA"/>
    <w:rsid w:val="00FF57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2AD"/>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472AD"/>
    <w:pPr>
      <w:tabs>
        <w:tab w:val="center" w:pos="4153"/>
        <w:tab w:val="right" w:pos="8306"/>
      </w:tabs>
      <w:overflowPunct w:val="0"/>
      <w:autoSpaceDE w:val="0"/>
      <w:autoSpaceDN w:val="0"/>
      <w:adjustRightInd w:val="0"/>
      <w:textAlignment w:val="baseline"/>
    </w:pPr>
    <w:rPr>
      <w:sz w:val="20"/>
    </w:rPr>
  </w:style>
  <w:style w:type="character" w:customStyle="1" w:styleId="Char">
    <w:name w:val="页脚 Char"/>
    <w:basedOn w:val="a0"/>
    <w:link w:val="a3"/>
    <w:rsid w:val="00F472AD"/>
    <w:rPr>
      <w:rFonts w:ascii="Times New Roman" w:eastAsia="仿宋_GB2312" w:hAnsi="Times New Roman" w:cs="Times New Roman"/>
      <w:spacing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942</Words>
  <Characters>5372</Characters>
  <Application>Microsoft Office Word</Application>
  <DocSecurity>0</DocSecurity>
  <Lines>44</Lines>
  <Paragraphs>12</Paragraphs>
  <ScaleCrop>false</ScaleCrop>
  <Company>Microsoft</Company>
  <LinksUpToDate>false</LinksUpToDate>
  <CharactersWithSpaces>6302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2020-07-24T06:26:00Z</dcterms:created>
  <dcterms:modified xsi:type="dcterms:W3CDTF">2020-07-24T06:27:00Z</dcterms:modified>
</cp:coreProperties>
</file>