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ind w:firstLine="63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idowControl/>
        <w:shd w:val="clear" w:color="auto" w:fill="FFFFFF"/>
        <w:spacing w:line="480" w:lineRule="atLeast"/>
        <w:ind w:firstLine="648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嘉定园各街镇（子园）管理机构联系表</w:t>
      </w:r>
    </w:p>
    <w:tbl>
      <w:tblPr>
        <w:tblStyle w:val="2"/>
        <w:tblpPr w:leftFromText="180" w:rightFromText="180" w:vertAnchor="text" w:horzAnchor="page" w:tblpX="2462" w:tblpY="1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452"/>
        <w:gridCol w:w="2180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5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街镇</w:t>
            </w:r>
          </w:p>
        </w:tc>
        <w:tc>
          <w:tcPr>
            <w:tcW w:w="21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452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嘉定区科委</w:t>
            </w:r>
          </w:p>
        </w:tc>
        <w:tc>
          <w:tcPr>
            <w:tcW w:w="218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  弛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69989429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马陆镇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邵方圆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59158322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安亭镇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施  怡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59567411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南翔镇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姜  珺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59176609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江桥镇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夏玄霞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69112590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徐行镇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牟淳煦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59555091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外冈镇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  晟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39106653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华亭镇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印晨琪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59956083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嘉定镇街道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顾  隽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59532514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嘉定工业区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  佳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39966550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菊园新区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夏  静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39986263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国际汽车城集团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平舒薇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69503326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嘉定综合保税区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王孝钰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39561273</w:t>
            </w:r>
          </w:p>
        </w:tc>
      </w:tr>
    </w:tbl>
    <w:p>
      <w:pPr>
        <w:widowControl/>
        <w:shd w:val="clear" w:color="auto" w:fill="FFFFFF"/>
        <w:spacing w:line="480" w:lineRule="atLeast"/>
        <w:ind w:firstLine="634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hd w:val="clear" w:color="auto" w:fill="FFFFFF"/>
        <w:spacing w:line="480" w:lineRule="atLeast"/>
        <w:ind w:firstLine="63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上海科创办咨询邮箱：wangshumin@kcb.sh.gov.cn、lilijun@kcb.sh.gov.cn</w:t>
      </w:r>
    </w:p>
    <w:p>
      <w:pPr>
        <w:widowControl/>
        <w:shd w:val="clear" w:color="auto" w:fill="FFFFFF"/>
        <w:spacing w:line="480" w:lineRule="atLeast"/>
        <w:ind w:firstLine="63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财政科技投入信息管理平台:技术支持电话:18616364286 </w:t>
      </w:r>
    </w:p>
    <w:p>
      <w:pPr>
        <w:widowControl/>
        <w:shd w:val="clear" w:color="auto" w:fill="FFFFFF"/>
        <w:spacing w:line="480" w:lineRule="atLeast"/>
        <w:ind w:firstLine="63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专项资金信息化综合管理系统：项目申报技术支持：33832829；技术支持邮箱：shipsships@126.com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ZGZhMTk2OTlhNzZiYjYzNmI5MjA2YjBhMzI0YzgifQ=="/>
  </w:docVars>
  <w:rsids>
    <w:rsidRoot w:val="00000000"/>
    <w:rsid w:val="1EC8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2022-05-30T07:13:43Z</dcterms:created>
  <dc:creator>zhangchi</dc:creator>
  <cp:lastModifiedBy>小弛</cp:lastModifiedBy>
  <dcterms:modified xsi:type="dcterms:W3CDTF">2022-05-30T07:14:01Z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3751A2B0635347F0B73C8BE5244678EC</vt:lpwstr>
  </property>
</Properties>
</file>