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2A" w:rsidRDefault="006D3A2A" w:rsidP="00467BE4">
      <w:pPr>
        <w:pStyle w:val="a3"/>
        <w:spacing w:line="480" w:lineRule="auto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附件</w:t>
      </w:r>
      <w:r>
        <w:rPr>
          <w:rFonts w:ascii="方正小标宋简体" w:eastAsia="方正小标宋简体" w:hAnsi="黑体"/>
          <w:color w:val="000000"/>
          <w:sz w:val="36"/>
          <w:szCs w:val="36"/>
        </w:rPr>
        <w:t>1</w:t>
      </w:r>
    </w:p>
    <w:p w:rsidR="00CC14FF" w:rsidRPr="00CC14FF" w:rsidRDefault="00CC14FF" w:rsidP="00CC14FF">
      <w:pPr>
        <w:pStyle w:val="a3"/>
        <w:spacing w:line="480" w:lineRule="auto"/>
        <w:jc w:val="center"/>
        <w:rPr>
          <w:rFonts w:ascii="方正小标宋简体" w:eastAsia="方正小标宋简体" w:hAnsi="黑体"/>
          <w:color w:val="000000"/>
          <w:sz w:val="40"/>
          <w:szCs w:val="36"/>
        </w:rPr>
      </w:pPr>
      <w:r w:rsidRPr="00CC14FF">
        <w:rPr>
          <w:rFonts w:ascii="方正小标宋简体" w:eastAsia="方正小标宋简体" w:hAnsi="黑体" w:hint="eastAsia"/>
          <w:color w:val="000000"/>
          <w:sz w:val="40"/>
          <w:szCs w:val="36"/>
        </w:rPr>
        <w:t>2019年嘉定区智慧城市专项资金</w:t>
      </w:r>
    </w:p>
    <w:p w:rsidR="006D3A2A" w:rsidRPr="00AB548D" w:rsidRDefault="00CC14FF" w:rsidP="00CC14FF">
      <w:pPr>
        <w:pStyle w:val="a3"/>
        <w:spacing w:line="480" w:lineRule="auto"/>
        <w:jc w:val="center"/>
        <w:rPr>
          <w:rFonts w:ascii="方正小标宋简体" w:eastAsia="方正小标宋简体" w:hAnsi="黑体"/>
          <w:color w:val="000000"/>
          <w:sz w:val="40"/>
          <w:szCs w:val="36"/>
        </w:rPr>
      </w:pPr>
      <w:r w:rsidRPr="00CC14FF">
        <w:rPr>
          <w:rFonts w:ascii="方正小标宋简体" w:eastAsia="方正小标宋简体" w:hAnsi="黑体" w:hint="eastAsia"/>
          <w:color w:val="000000"/>
          <w:sz w:val="40"/>
          <w:szCs w:val="36"/>
        </w:rPr>
        <w:t>（</w:t>
      </w:r>
      <w:r w:rsidR="00E27811" w:rsidRPr="00E27811">
        <w:rPr>
          <w:rFonts w:ascii="方正小标宋简体" w:eastAsia="方正小标宋简体" w:hAnsi="黑体" w:hint="eastAsia"/>
          <w:color w:val="000000"/>
          <w:sz w:val="40"/>
          <w:szCs w:val="36"/>
        </w:rPr>
        <w:t>5G</w:t>
      </w:r>
      <w:r w:rsidR="009F057D">
        <w:rPr>
          <w:rFonts w:ascii="方正小标宋简体" w:eastAsia="方正小标宋简体" w:hAnsi="黑体" w:hint="eastAsia"/>
          <w:color w:val="000000"/>
          <w:sz w:val="40"/>
          <w:szCs w:val="36"/>
        </w:rPr>
        <w:t>+</w:t>
      </w:r>
      <w:r w:rsidR="00E27811" w:rsidRPr="00E27811">
        <w:rPr>
          <w:rFonts w:ascii="方正小标宋简体" w:eastAsia="方正小标宋简体" w:hAnsi="黑体" w:hint="eastAsia"/>
          <w:color w:val="000000"/>
          <w:sz w:val="40"/>
          <w:szCs w:val="36"/>
        </w:rPr>
        <w:t>创新示范领域</w:t>
      </w:r>
      <w:r w:rsidRPr="00CC14FF">
        <w:rPr>
          <w:rFonts w:ascii="方正小标宋简体" w:eastAsia="方正小标宋简体" w:hAnsi="黑体" w:hint="eastAsia"/>
          <w:color w:val="000000"/>
          <w:sz w:val="40"/>
          <w:szCs w:val="36"/>
        </w:rPr>
        <w:t>）项目</w:t>
      </w:r>
      <w:r w:rsidR="007D48BB">
        <w:rPr>
          <w:rFonts w:ascii="方正小标宋简体" w:eastAsia="方正小标宋简体" w:hAnsi="黑体" w:hint="eastAsia"/>
          <w:color w:val="000000"/>
          <w:sz w:val="40"/>
          <w:szCs w:val="36"/>
        </w:rPr>
        <w:t>申报</w:t>
      </w:r>
      <w:r w:rsidR="007D48BB" w:rsidRPr="007D48BB">
        <w:rPr>
          <w:rFonts w:ascii="方正小标宋简体" w:eastAsia="方正小标宋简体" w:hAnsi="黑体" w:hint="eastAsia"/>
          <w:color w:val="000000"/>
          <w:sz w:val="40"/>
          <w:szCs w:val="36"/>
        </w:rPr>
        <w:t>指南</w:t>
      </w:r>
    </w:p>
    <w:p w:rsidR="003D2C96" w:rsidRDefault="004670DE" w:rsidP="004670DE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根据《</w:t>
      </w:r>
      <w:r w:rsidRPr="004670D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关于加快推进本市5G网络建设和应用的实施意见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》（</w:t>
      </w:r>
      <w:r w:rsidRPr="004670D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沪府规〔2019〕27号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）等文件精神，为加快推进本区</w:t>
      </w:r>
      <w:r w:rsidRPr="004670D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5G网络建设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与创新</w:t>
      </w:r>
      <w:r w:rsidRPr="004670D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应用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="007D48BB" w:rsidRPr="007D48B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根据《关于进一步规范嘉定区“智慧城市”专项资金使用管理的实施意见》等相关规定，围绕</w:t>
      </w:r>
      <w:r w:rsidRPr="004670D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交通、医疗、教育、城市管理等重点领域，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推进</w:t>
      </w:r>
      <w:r w:rsidRPr="004670D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5G与智能制造、</w:t>
      </w:r>
      <w:r w:rsidR="00A2383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工业互联网、城市交通、城市管理、教育医疗、民生服务</w:t>
      </w:r>
      <w:r w:rsidRPr="004670D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</w:t>
      </w:r>
      <w:r w:rsidR="00A2383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领域</w:t>
      </w:r>
      <w:r w:rsidRPr="004670D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深度融合，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力争</w:t>
      </w:r>
      <w:r w:rsidRPr="004670D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发挥政府引导、市场主导和企业主体作用，鼓励5G技术、产品、服务和商业模式创新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；现</w:t>
      </w:r>
      <w:r w:rsidR="007D48BB" w:rsidRPr="007D48B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制定</w:t>
      </w:r>
      <w:bookmarkStart w:id="0" w:name="_GoBack"/>
      <w:bookmarkEnd w:id="0"/>
      <w:r w:rsidRPr="004670D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项目申报指南</w:t>
      </w:r>
      <w:r w:rsid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如下：</w:t>
      </w:r>
    </w:p>
    <w:p w:rsidR="00B93924" w:rsidRPr="00B93924" w:rsidRDefault="00B93924" w:rsidP="00B939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93924">
        <w:rPr>
          <w:rFonts w:ascii="黑体" w:eastAsia="黑体" w:hAnsi="黑体" w:hint="eastAsia"/>
          <w:sz w:val="32"/>
          <w:szCs w:val="32"/>
        </w:rPr>
        <w:t>一、5G典型应用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1.5G+智能制造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支持基于5G的AR辅助装配与远程协调、远程机器控制、设备实时监控、云化实时检测等应用，借助5G技术打通企业生产流程，实现设计、生产、销售各环节的互联互通。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2.5G+交通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支持5G技术在自动驾驶、AR辅助导航、智能交通规划、智能停车等场景的示范应用，在特定区域构建基于5G的“人车路云”高度协同的互连环境</w:t>
      </w:r>
      <w:r w:rsid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="00460F09" w:rsidRP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推进基于5G的智能网联、无缝协同技术研发</w:t>
      </w: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B93924" w:rsidRPr="00B93924" w:rsidRDefault="004670DE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lastRenderedPageBreak/>
        <w:t>3</w:t>
      </w:r>
      <w:r w:rsidR="00B93924"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.5G+医疗</w:t>
      </w:r>
    </w:p>
    <w:p w:rsidR="00B93924" w:rsidRDefault="00B93924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支持5G结合超高清视频、VR/AR、远程机器控制等技术在远程手术、医学影像识别、远程医疗诊断、无线监护等方面的应用。</w:t>
      </w:r>
    </w:p>
    <w:p w:rsidR="001A11F1" w:rsidRPr="001A11F1" w:rsidRDefault="001A11F1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 w:rsidRPr="001A11F1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4</w:t>
      </w:r>
      <w:r w:rsidRPr="001A11F1"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>.5</w:t>
      </w:r>
      <w:r w:rsidRPr="001A11F1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G+园区</w:t>
      </w:r>
    </w:p>
    <w:p w:rsidR="001A11F1" w:rsidRPr="00B93924" w:rsidRDefault="001A11F1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</w:t>
      </w:r>
      <w:r w:rsidR="00460F09" w:rsidRP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5G通信技术在</w:t>
      </w:r>
      <w:r w:rsid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工业园区、产业</w:t>
      </w:r>
      <w:r w:rsidR="00460F09" w:rsidRP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园区的应用场景</w:t>
      </w:r>
      <w:r w:rsid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建设，</w:t>
      </w:r>
      <w:r w:rsidR="00460F09" w:rsidRP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围绕VR/AR、机器视觉（4K/8K+AI）、工业控制等典型应用，开展5G智慧园区建设</w:t>
      </w:r>
      <w:r w:rsid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；围绕园区管理功能，推动5G</w:t>
      </w:r>
      <w:r w:rsidR="00460F09" w:rsidRP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在智慧楼宇、无线视频监控、AI人脸识别、智能机器人、4K超高清视频等方面</w:t>
      </w:r>
      <w:r w:rsid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</w:t>
      </w:r>
      <w:r w:rsidR="00460F09" w:rsidRP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创新</w:t>
      </w:r>
      <w:r w:rsidR="00460F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应用。</w:t>
      </w:r>
    </w:p>
    <w:p w:rsidR="00B93924" w:rsidRPr="00B93924" w:rsidRDefault="004670DE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>5</w:t>
      </w:r>
      <w:r w:rsidR="00B93924"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.5G+教育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支持融合5G、VR/AR、4K/8K超高清视频等技术，汇集教学资源，建立面向学校、家庭、社区的教育云服务，推进涵盖校区管理、教务安排、后勤保障等的智慧校园建设。</w:t>
      </w:r>
    </w:p>
    <w:p w:rsidR="00B93924" w:rsidRPr="00B93924" w:rsidRDefault="004670DE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>6</w:t>
      </w:r>
      <w:r w:rsidR="00B93924"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.5G+文创体育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支持5G技术结合VR/AR、4K/8K超高清视频技术在体育赛事、大型演出等领域的现场互动和远程交互应用，鼓励企业开发基于5G技术的文化娱乐数字内容产品和服务。</w:t>
      </w:r>
    </w:p>
    <w:p w:rsidR="00B93924" w:rsidRPr="00B93924" w:rsidRDefault="004670DE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>7</w:t>
      </w:r>
      <w:r w:rsidR="00B93924"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.5G+旅游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支持5G、物联网、VR/AR技术在旅游领域提供自助导览、自助讲解、沉浸式体验等服务，探索景区内特定线路的游客接驳车辆无人驾驶。</w:t>
      </w:r>
    </w:p>
    <w:p w:rsidR="00B93924" w:rsidRPr="00B93924" w:rsidRDefault="004670DE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lastRenderedPageBreak/>
        <w:t>8</w:t>
      </w:r>
      <w:r w:rsidR="00B93924"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.5G+城市管理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支持利用5G开展环境卫生、道路交通、社区治安等城市管理数据获取、传输、处理、分析、决策服务，推动5G</w:t>
      </w:r>
      <w:r w:rsidR="00AF373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在城市管理各类</w:t>
      </w: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场景的应用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</w:t>
      </w: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基于物联感知、政府</w:t>
      </w:r>
      <w:r w:rsidR="00AF373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及</w:t>
      </w: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社会开放数据</w:t>
      </w:r>
      <w:r w:rsidR="00AF373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应用等</w:t>
      </w: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="00AF373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推进区域</w:t>
      </w: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新型城域物联专网</w:t>
      </w:r>
      <w:r w:rsidR="00AF373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建设。</w:t>
      </w:r>
    </w:p>
    <w:p w:rsidR="00B93924" w:rsidRPr="00B93924" w:rsidRDefault="004670DE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>9</w:t>
      </w:r>
      <w:r w:rsidR="00B93924"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.5G+民生</w:t>
      </w:r>
    </w:p>
    <w:p w:rsidR="00B93924" w:rsidRDefault="00B93924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支持5G技术在智慧安防、智能停车、智慧零售、购物导航等智慧商圈服务中的应用</w:t>
      </w:r>
      <w:r w:rsidR="0051575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</w:t>
      </w: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支持基于5G的智慧楼宇在智能家居、能源管理、远程办公、室内导航等方面的应用。</w:t>
      </w:r>
    </w:p>
    <w:p w:rsidR="00B93924" w:rsidRPr="00B93924" w:rsidRDefault="00B93924" w:rsidP="00B939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93924">
        <w:rPr>
          <w:rFonts w:ascii="黑体" w:eastAsia="黑体" w:hAnsi="黑体" w:hint="eastAsia"/>
          <w:sz w:val="32"/>
          <w:szCs w:val="32"/>
        </w:rPr>
        <w:t>二、5G公共服务平台</w:t>
      </w:r>
    </w:p>
    <w:p w:rsidR="00B93924" w:rsidRPr="00B93924" w:rsidRDefault="00AF3738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>10</w:t>
      </w:r>
      <w:r w:rsidR="00B93924"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.5G试验平台建设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支持面向5G功能性测试验证的第三方服务平台建设，探索5G应用产品及模式创新，围绕5G创新应用形成行业标准，推动共性关键技术的转化，培育5G生态链企业。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1</w:t>
      </w:r>
      <w:r w:rsidR="00AF3738"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>1</w:t>
      </w:r>
      <w:r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.5G创新实验室建设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支持5G+重点领域的联合创新中心和实验室建设，结合边缘计算、人工智能、大数据、超高清视频等技术，开展基于5G网络特性的行业应用研究和合作。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1</w:t>
      </w:r>
      <w:r w:rsidR="00AF3738"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>2</w:t>
      </w:r>
      <w:r w:rsidRPr="00B9392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.5G展示中心建设</w:t>
      </w:r>
    </w:p>
    <w:p w:rsidR="00B93924" w:rsidRPr="00B93924" w:rsidRDefault="00B93924" w:rsidP="00B93924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9392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支持5G应用展示和体验中心建设，围绕5G高宽带、大连接、低延时三大特征，开展5G典型应用场景的集中展示和动态更迭，打造集展示、联创、科普等为一体的公共平台。</w:t>
      </w:r>
    </w:p>
    <w:sectPr w:rsidR="00B93924" w:rsidRPr="00B93924" w:rsidSect="009268A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CD" w:rsidRDefault="004376CD" w:rsidP="006E0AD0">
      <w:r>
        <w:separator/>
      </w:r>
    </w:p>
  </w:endnote>
  <w:endnote w:type="continuationSeparator" w:id="0">
    <w:p w:rsidR="004376CD" w:rsidRDefault="004376CD" w:rsidP="006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A2A" w:rsidRDefault="006D615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B3138" w:rsidRPr="002B3138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6D3A2A" w:rsidRDefault="006D3A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CD" w:rsidRDefault="004376CD" w:rsidP="006E0AD0">
      <w:r>
        <w:separator/>
      </w:r>
    </w:p>
  </w:footnote>
  <w:footnote w:type="continuationSeparator" w:id="0">
    <w:p w:rsidR="004376CD" w:rsidRDefault="004376CD" w:rsidP="006E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6D1"/>
    <w:rsid w:val="00000EA7"/>
    <w:rsid w:val="00010D54"/>
    <w:rsid w:val="00013623"/>
    <w:rsid w:val="00046198"/>
    <w:rsid w:val="0005302F"/>
    <w:rsid w:val="000C31C3"/>
    <w:rsid w:val="000E4AD4"/>
    <w:rsid w:val="000F25EF"/>
    <w:rsid w:val="00102C32"/>
    <w:rsid w:val="00142A58"/>
    <w:rsid w:val="0019099F"/>
    <w:rsid w:val="001A11F1"/>
    <w:rsid w:val="00252E9F"/>
    <w:rsid w:val="00254D16"/>
    <w:rsid w:val="0025657C"/>
    <w:rsid w:val="00256D1B"/>
    <w:rsid w:val="00266BDC"/>
    <w:rsid w:val="002901B7"/>
    <w:rsid w:val="002A44B0"/>
    <w:rsid w:val="002A4DF3"/>
    <w:rsid w:val="002A6835"/>
    <w:rsid w:val="002B2E3E"/>
    <w:rsid w:val="002B3138"/>
    <w:rsid w:val="002D2AE6"/>
    <w:rsid w:val="002E56B5"/>
    <w:rsid w:val="00333AF6"/>
    <w:rsid w:val="003524DE"/>
    <w:rsid w:val="003578C5"/>
    <w:rsid w:val="0039012D"/>
    <w:rsid w:val="003914A6"/>
    <w:rsid w:val="003C35D7"/>
    <w:rsid w:val="003D2C96"/>
    <w:rsid w:val="00406B6E"/>
    <w:rsid w:val="004376CD"/>
    <w:rsid w:val="00437E15"/>
    <w:rsid w:val="00447254"/>
    <w:rsid w:val="00460F09"/>
    <w:rsid w:val="00461B32"/>
    <w:rsid w:val="004625DE"/>
    <w:rsid w:val="004667FD"/>
    <w:rsid w:val="004670DE"/>
    <w:rsid w:val="00467BE4"/>
    <w:rsid w:val="00515759"/>
    <w:rsid w:val="00587739"/>
    <w:rsid w:val="005B01CB"/>
    <w:rsid w:val="005C2C27"/>
    <w:rsid w:val="005D06CB"/>
    <w:rsid w:val="005D6B1B"/>
    <w:rsid w:val="005E65E0"/>
    <w:rsid w:val="00606419"/>
    <w:rsid w:val="00685DA6"/>
    <w:rsid w:val="006C0B3E"/>
    <w:rsid w:val="006C4186"/>
    <w:rsid w:val="006D3A2A"/>
    <w:rsid w:val="006D4F43"/>
    <w:rsid w:val="006D615B"/>
    <w:rsid w:val="006D6AE9"/>
    <w:rsid w:val="006E087A"/>
    <w:rsid w:val="006E0AD0"/>
    <w:rsid w:val="007030E4"/>
    <w:rsid w:val="00721B2D"/>
    <w:rsid w:val="007B4CDC"/>
    <w:rsid w:val="007C38D6"/>
    <w:rsid w:val="007D48BB"/>
    <w:rsid w:val="007D4F0C"/>
    <w:rsid w:val="007F7667"/>
    <w:rsid w:val="0081298A"/>
    <w:rsid w:val="00823BDB"/>
    <w:rsid w:val="00841F9E"/>
    <w:rsid w:val="00902076"/>
    <w:rsid w:val="009268A1"/>
    <w:rsid w:val="009434E7"/>
    <w:rsid w:val="00952772"/>
    <w:rsid w:val="00975AFB"/>
    <w:rsid w:val="00993A13"/>
    <w:rsid w:val="009A1B93"/>
    <w:rsid w:val="009E12ED"/>
    <w:rsid w:val="009F057D"/>
    <w:rsid w:val="00A10D0C"/>
    <w:rsid w:val="00A125B8"/>
    <w:rsid w:val="00A23835"/>
    <w:rsid w:val="00A65336"/>
    <w:rsid w:val="00A90C4F"/>
    <w:rsid w:val="00A931CC"/>
    <w:rsid w:val="00AB263C"/>
    <w:rsid w:val="00AB548D"/>
    <w:rsid w:val="00AF3738"/>
    <w:rsid w:val="00B01F80"/>
    <w:rsid w:val="00B11002"/>
    <w:rsid w:val="00B30384"/>
    <w:rsid w:val="00B936A9"/>
    <w:rsid w:val="00B93924"/>
    <w:rsid w:val="00BA3416"/>
    <w:rsid w:val="00BC0E56"/>
    <w:rsid w:val="00BD1B76"/>
    <w:rsid w:val="00BE139B"/>
    <w:rsid w:val="00BF24E8"/>
    <w:rsid w:val="00C44D7F"/>
    <w:rsid w:val="00C55B99"/>
    <w:rsid w:val="00CA6182"/>
    <w:rsid w:val="00CC14FF"/>
    <w:rsid w:val="00CD284F"/>
    <w:rsid w:val="00CF17EC"/>
    <w:rsid w:val="00D25A85"/>
    <w:rsid w:val="00D515DD"/>
    <w:rsid w:val="00DA3D42"/>
    <w:rsid w:val="00DB5951"/>
    <w:rsid w:val="00DF1BDB"/>
    <w:rsid w:val="00DF3AFE"/>
    <w:rsid w:val="00E13FA4"/>
    <w:rsid w:val="00E16239"/>
    <w:rsid w:val="00E27811"/>
    <w:rsid w:val="00E44D26"/>
    <w:rsid w:val="00E52A1B"/>
    <w:rsid w:val="00E87D5F"/>
    <w:rsid w:val="00EB283A"/>
    <w:rsid w:val="00EE2B8B"/>
    <w:rsid w:val="00EE3C05"/>
    <w:rsid w:val="00F037F5"/>
    <w:rsid w:val="00F1717C"/>
    <w:rsid w:val="00F32FD1"/>
    <w:rsid w:val="00F433E5"/>
    <w:rsid w:val="00F616D1"/>
    <w:rsid w:val="00F72033"/>
    <w:rsid w:val="00F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224B4E"/>
  <w15:docId w15:val="{319A2C34-7D47-4692-A3D9-EEC6305A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6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16D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6E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6E0AD0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6E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6E0AD0"/>
    <w:rPr>
      <w:rFonts w:cs="Times New Roman"/>
      <w:sz w:val="18"/>
      <w:szCs w:val="18"/>
    </w:rPr>
  </w:style>
  <w:style w:type="paragraph" w:styleId="a8">
    <w:name w:val="Document Map"/>
    <w:basedOn w:val="a"/>
    <w:link w:val="a9"/>
    <w:uiPriority w:val="99"/>
    <w:semiHidden/>
    <w:rsid w:val="002A4DF3"/>
    <w:pPr>
      <w:shd w:val="clear" w:color="auto" w:fill="000080"/>
    </w:pPr>
  </w:style>
  <w:style w:type="character" w:customStyle="1" w:styleId="a9">
    <w:name w:val="文档结构图 字符"/>
    <w:link w:val="a8"/>
    <w:uiPriority w:val="99"/>
    <w:semiHidden/>
    <w:rsid w:val="00CD5679"/>
    <w:rPr>
      <w:rFonts w:ascii="Times New Roman" w:hAnsi="Times New Roman"/>
      <w:sz w:val="0"/>
      <w:szCs w:val="0"/>
    </w:rPr>
  </w:style>
  <w:style w:type="paragraph" w:styleId="aa">
    <w:name w:val="Balloon Text"/>
    <w:basedOn w:val="a"/>
    <w:link w:val="ab"/>
    <w:uiPriority w:val="99"/>
    <w:semiHidden/>
    <w:rsid w:val="002A4DF3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CD567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1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徐珺姝</dc:creator>
  <cp:keywords/>
  <dc:description/>
  <cp:lastModifiedBy>金戈</cp:lastModifiedBy>
  <cp:revision>87</cp:revision>
  <cp:lastPrinted>2016-03-29T07:00:00Z</cp:lastPrinted>
  <dcterms:created xsi:type="dcterms:W3CDTF">2016-02-17T06:20:00Z</dcterms:created>
  <dcterms:modified xsi:type="dcterms:W3CDTF">2019-08-15T09:11:00Z</dcterms:modified>
</cp:coreProperties>
</file>