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" w:eastAsia="方正小标宋简体" w:cs="黑体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等线" w:eastAsia="方正小标宋简体" w:cs="黑体"/>
          <w:w w:val="100"/>
          <w:sz w:val="32"/>
          <w:szCs w:val="32"/>
          <w:lang w:val="en-US" w:eastAsia="zh-CN"/>
        </w:rPr>
        <w:t>2021年嘉定区文化发展专项资金扶持项目（第二批）名单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" w:eastAsia="方正小标宋简体" w:cs="黑体"/>
          <w:w w:val="100"/>
          <w:sz w:val="32"/>
          <w:szCs w:val="32"/>
          <w:lang w:val="en-US" w:eastAsia="zh-CN"/>
        </w:rPr>
      </w:pPr>
    </w:p>
    <w:tbl>
      <w:tblPr>
        <w:tblStyle w:val="7"/>
        <w:tblW w:w="833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5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申报项目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光影街区投影视频制作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嘉北稻草雕塑文化季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嘉定区文联艺术家文化下乡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“印象江南”我嘉文创主题馆、体验馆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第四届长三角国际文化产业博览会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漫画党史创作及展览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镌刻百年—全国木刻版画展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庆祝中国共产党成立100周年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中国百年搪瓷展示馆公共教育项目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“铸业百年，铭刻初心”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庆祝中国共产党成立100周年现代刻字主题展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“侨心向党，历历在目”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嘉定区侨界庆祝建党百年百家艺术挂历画展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“建党百年，明止百砖”拓片题跋展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“创新经典，不忘历史”露香园顾绣复刻展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上海释凡美术馆升级改造项目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翱翔艺术馆展厅升级改造项目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“大来时间之旅”社会教育项目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上海梧桐美术馆“艺术教室”项目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凤巢非遗馆公共教育项目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“百年共筑 初心如磐”嘉定区书画名家作品邀请展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第四届“嘉源海杯”农野寻光乡村振兴主题摄影展</w:t>
            </w:r>
          </w:p>
        </w:tc>
      </w:tr>
    </w:tbl>
    <w:p>
      <w:pPr>
        <w:jc w:val="both"/>
        <w:rPr>
          <w:rFonts w:hint="default"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1FBE"/>
    <w:rsid w:val="099B2A86"/>
    <w:rsid w:val="0F8E6DB4"/>
    <w:rsid w:val="100450F5"/>
    <w:rsid w:val="10AC0403"/>
    <w:rsid w:val="1B0362D3"/>
    <w:rsid w:val="1E605AA8"/>
    <w:rsid w:val="293660D6"/>
    <w:rsid w:val="2A1C0951"/>
    <w:rsid w:val="2A9B2EBB"/>
    <w:rsid w:val="30A666F8"/>
    <w:rsid w:val="329B6FB8"/>
    <w:rsid w:val="34A81FBE"/>
    <w:rsid w:val="403A1335"/>
    <w:rsid w:val="409D7CE5"/>
    <w:rsid w:val="4BB03695"/>
    <w:rsid w:val="4D2D398B"/>
    <w:rsid w:val="53A4254D"/>
    <w:rsid w:val="62CB11B4"/>
    <w:rsid w:val="64DA1463"/>
    <w:rsid w:val="77BD78D3"/>
    <w:rsid w:val="791B7A8D"/>
    <w:rsid w:val="7E0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 2"/>
    <w:basedOn w:val="1"/>
    <w:next w:val="5"/>
    <w:qFormat/>
    <w:uiPriority w:val="0"/>
    <w:pPr>
      <w:spacing w:after="120" w:line="480" w:lineRule="auto"/>
    </w:pPr>
  </w:style>
  <w:style w:type="paragraph" w:styleId="5">
    <w:name w:val="Body Text First Indent 2"/>
    <w:basedOn w:val="3"/>
    <w:qFormat/>
    <w:uiPriority w:val="0"/>
    <w:pPr>
      <w:ind w:firstLine="20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2020-09-21T01:06:00Z</dcterms:created>
  <dc:creator>SFT</dc:creator>
  <cp:lastModifiedBy>Administrator</cp:lastModifiedBy>
  <cp:lastPrinted>2021-10-25T06:23:00Z</cp:lastPrinted>
  <dcterms:modified xsi:type="dcterms:W3CDTF">2021-11-18T07:45:56Z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BB06B8E53ACD4837ABF4FE4044E75C62</vt:lpwstr>
  </property>
</Properties>
</file>