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1AAD6">
      <w:pPr>
        <w:widowControl/>
        <w:spacing w:before="300" w:after="150" w:line="285" w:lineRule="atLeast"/>
        <w:jc w:val="center"/>
        <w:rPr>
          <w:rFonts w:hint="eastAsia" w:ascii="宋体" w:hAnsi="宋体" w:cs="宋体"/>
          <w:b/>
          <w:kern w:val="0"/>
          <w:sz w:val="38"/>
        </w:rPr>
      </w:pPr>
      <w:r>
        <w:rPr>
          <w:rFonts w:ascii="宋体" w:hAnsi="宋体" w:cs="宋体"/>
          <w:b/>
          <w:kern w:val="0"/>
          <w:sz w:val="38"/>
        </w:rPr>
        <w:t>第</w:t>
      </w:r>
      <w:r>
        <w:rPr>
          <w:rFonts w:hint="eastAsia" w:ascii="宋体" w:hAnsi="宋体" w:cs="宋体"/>
          <w:b/>
          <w:kern w:val="0"/>
          <w:sz w:val="38"/>
          <w:lang w:val="en-US" w:eastAsia="zh-CN"/>
        </w:rPr>
        <w:t>4、5</w:t>
      </w:r>
      <w:r>
        <w:rPr>
          <w:rFonts w:ascii="宋体" w:hAnsi="宋体" w:cs="宋体"/>
          <w:b/>
          <w:kern w:val="0"/>
          <w:sz w:val="38"/>
        </w:rPr>
        <w:t>周学前教研活动安排</w:t>
      </w:r>
    </w:p>
    <w:tbl>
      <w:tblPr>
        <w:tblStyle w:val="5"/>
        <w:tblW w:w="4998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40"/>
        <w:gridCol w:w="863"/>
        <w:gridCol w:w="3595"/>
        <w:gridCol w:w="1078"/>
        <w:gridCol w:w="1717"/>
      </w:tblGrid>
      <w:tr w14:paraId="047068D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2" w:hRule="atLeast"/>
          <w:jc w:val="center"/>
        </w:trPr>
        <w:tc>
          <w:tcPr>
            <w:tcW w:w="1193" w:type="pct"/>
            <w:gridSpan w:val="2"/>
            <w:shd w:val="clear" w:color="auto" w:fill="auto"/>
            <w:vAlign w:val="center"/>
          </w:tcPr>
          <w:p w14:paraId="4B045A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活动时间</w:t>
            </w:r>
          </w:p>
        </w:tc>
        <w:tc>
          <w:tcPr>
            <w:tcW w:w="2141" w:type="pct"/>
            <w:shd w:val="clear" w:color="auto" w:fill="auto"/>
            <w:vAlign w:val="center"/>
          </w:tcPr>
          <w:p w14:paraId="7A8C0B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活动内容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611C2D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活动地点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BEC0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出席对象</w:t>
            </w:r>
          </w:p>
        </w:tc>
      </w:tr>
      <w:tr w14:paraId="3CCA4F9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9" w:type="pct"/>
            <w:vMerge w:val="restart"/>
            <w:tcBorders>
              <w:top w:val="outset" w:color="000000" w:sz="6" w:space="0"/>
            </w:tcBorders>
            <w:shd w:val="clear" w:color="auto" w:fill="auto"/>
            <w:vAlign w:val="center"/>
          </w:tcPr>
          <w:p w14:paraId="753607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9月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/>
              </w:rPr>
              <w:t>23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日</w:t>
            </w:r>
          </w:p>
          <w:p w14:paraId="7A1834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星期一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19DB2A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1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1"/>
              </w:rPr>
              <w:t>13：30</w:t>
            </w:r>
          </w:p>
        </w:tc>
        <w:tc>
          <w:tcPr>
            <w:tcW w:w="2141" w:type="pct"/>
            <w:shd w:val="clear" w:color="auto" w:fill="auto"/>
            <w:vAlign w:val="center"/>
          </w:tcPr>
          <w:p w14:paraId="18012B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woUserID w:val="1"/>
              </w:rPr>
              <w:t>嘉定区幼儿园03托育工作培训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67D91E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1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1"/>
              </w:rPr>
              <w:t>天恩幼儿园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5DD9C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1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1"/>
              </w:rPr>
              <w:t>嘉定区托幼一体园正副园长（如有重要工作冲突确保园长参加培训）</w:t>
            </w:r>
          </w:p>
        </w:tc>
      </w:tr>
      <w:tr w14:paraId="0F6F0B6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9" w:type="pct"/>
            <w:vMerge w:val="continue"/>
            <w:shd w:val="clear" w:color="auto" w:fill="auto"/>
            <w:vAlign w:val="center"/>
          </w:tcPr>
          <w:p w14:paraId="54C3A4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1C11B1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4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4"/>
              </w:rPr>
              <w:t>8：30</w:t>
            </w:r>
          </w:p>
        </w:tc>
        <w:tc>
          <w:tcPr>
            <w:tcW w:w="2141" w:type="pct"/>
            <w:shd w:val="clear" w:color="auto" w:fill="auto"/>
            <w:vAlign w:val="center"/>
          </w:tcPr>
          <w:p w14:paraId="6A4E44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4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4"/>
              </w:rPr>
              <w:t>郁婷学前教育名师工作室第三组实践研讨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16BCF6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4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4"/>
              </w:rPr>
              <w:t>红石路幼儿园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56CA9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4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4"/>
              </w:rPr>
              <w:t>第三组全体成员</w:t>
            </w:r>
          </w:p>
        </w:tc>
      </w:tr>
      <w:tr w14:paraId="042A70F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9" w:type="pct"/>
            <w:vMerge w:val="restart"/>
            <w:tcBorders>
              <w:top w:val="outset" w:color="000000" w:sz="6" w:space="0"/>
            </w:tcBorders>
            <w:shd w:val="clear" w:color="auto" w:fill="auto"/>
            <w:vAlign w:val="center"/>
          </w:tcPr>
          <w:p w14:paraId="0B5903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bookmarkStart w:id="0" w:name="OLE_LINK1" w:colFirst="1" w:colLast="4"/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9月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/>
              </w:rPr>
              <w:t>24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日</w:t>
            </w:r>
          </w:p>
          <w:p w14:paraId="778378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星期二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6F55D0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1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4"/>
              </w:rPr>
              <w:t>8：30</w:t>
            </w:r>
          </w:p>
        </w:tc>
        <w:tc>
          <w:tcPr>
            <w:tcW w:w="2141" w:type="pct"/>
            <w:shd w:val="clear" w:color="auto" w:fill="auto"/>
            <w:vAlign w:val="center"/>
          </w:tcPr>
          <w:p w14:paraId="3DE2F5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1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1"/>
              </w:rPr>
              <w:t>雁群发展计划潜力教师三组活动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7935C3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1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1"/>
              </w:rPr>
              <w:t>华东师范大学附属嘉定幼儿园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110EAC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1"/>
              </w:rPr>
              <w:t>雁群发展计划潜力教师三组</w:t>
            </w:r>
          </w:p>
        </w:tc>
      </w:tr>
      <w:tr w14:paraId="41381BF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9" w:type="pct"/>
            <w:vMerge w:val="continue"/>
            <w:shd w:val="clear" w:color="auto" w:fill="auto"/>
            <w:vAlign w:val="center"/>
          </w:tcPr>
          <w:p w14:paraId="47CA3A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1379E2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4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4"/>
              </w:rPr>
              <w:t>8：30</w:t>
            </w:r>
          </w:p>
        </w:tc>
        <w:tc>
          <w:tcPr>
            <w:tcW w:w="2141" w:type="pct"/>
            <w:shd w:val="clear" w:color="auto" w:fill="auto"/>
            <w:vAlign w:val="center"/>
          </w:tcPr>
          <w:p w14:paraId="399981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4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4"/>
              </w:rPr>
              <w:t>郁婷学前教育名师工作室第一组实践研讨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0ED51F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4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4"/>
              </w:rPr>
              <w:t>嘉一幼儿园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99369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4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4"/>
              </w:rPr>
              <w:t>第一组全体成员</w:t>
            </w:r>
          </w:p>
        </w:tc>
      </w:tr>
      <w:tr w14:paraId="4ED0907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9" w:type="pct"/>
            <w:vMerge w:val="continue"/>
            <w:shd w:val="clear" w:color="auto" w:fill="auto"/>
            <w:vAlign w:val="center"/>
          </w:tcPr>
          <w:p w14:paraId="304C04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2BD937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4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4"/>
              </w:rPr>
              <w:t>13：30</w:t>
            </w:r>
          </w:p>
        </w:tc>
        <w:tc>
          <w:tcPr>
            <w:tcW w:w="2141" w:type="pct"/>
            <w:shd w:val="clear" w:color="auto" w:fill="auto"/>
            <w:vAlign w:val="center"/>
          </w:tcPr>
          <w:p w14:paraId="30C637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4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4"/>
              </w:rPr>
              <w:t>教育部试验区以幼儿为主体的保教计划变革子项目研讨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15CC12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4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4"/>
              </w:rPr>
              <w:t>嘉定新城实验幼儿园（新城部）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77DBD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4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4"/>
              </w:rPr>
              <w:t>新城实验教育集团、南翔教育集团的园长及业务园长</w:t>
            </w:r>
          </w:p>
        </w:tc>
      </w:tr>
      <w:bookmarkEnd w:id="0"/>
      <w:tr w14:paraId="760C2DB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9" w:type="pct"/>
            <w:vMerge w:val="restart"/>
            <w:tcBorders>
              <w:top w:val="outset" w:color="000000" w:sz="6" w:space="0"/>
            </w:tcBorders>
            <w:shd w:val="clear" w:color="auto" w:fill="auto"/>
            <w:vAlign w:val="center"/>
          </w:tcPr>
          <w:p w14:paraId="725F5A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9月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/>
              </w:rPr>
              <w:t>25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日</w:t>
            </w:r>
          </w:p>
          <w:p w14:paraId="6A3775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星期三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2919B8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1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1"/>
              </w:rPr>
              <w:t>13：30</w:t>
            </w:r>
          </w:p>
        </w:tc>
        <w:tc>
          <w:tcPr>
            <w:tcW w:w="2141" w:type="pct"/>
            <w:shd w:val="clear" w:color="auto" w:fill="auto"/>
            <w:vAlign w:val="center"/>
          </w:tcPr>
          <w:p w14:paraId="526720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1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1"/>
              </w:rPr>
              <w:t>培训：脑科学视角下婴幼儿发育发展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12D166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1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1"/>
              </w:rPr>
              <w:t>虹口区教育学院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1704E7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1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1"/>
              </w:rPr>
              <w:t>全市幼教教研负责人、03教研员、托育中心负责人、示范园园长</w:t>
            </w:r>
          </w:p>
        </w:tc>
      </w:tr>
      <w:tr w14:paraId="310B745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9" w:type="pct"/>
            <w:vMerge w:val="continue"/>
            <w:shd w:val="clear" w:color="auto" w:fill="auto"/>
            <w:vAlign w:val="center"/>
          </w:tcPr>
          <w:p w14:paraId="44977D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315F2E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3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1"/>
              </w:rPr>
              <w:t>13:30</w:t>
            </w:r>
          </w:p>
        </w:tc>
        <w:tc>
          <w:tcPr>
            <w:tcW w:w="2141" w:type="pct"/>
            <w:shd w:val="clear" w:color="auto" w:fill="auto"/>
            <w:vAlign w:val="center"/>
          </w:tcPr>
          <w:p w14:paraId="1927AA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3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3"/>
              </w:rPr>
              <w:t>民办园保教质量提升小组教研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425BC7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3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3"/>
              </w:rPr>
              <w:t>托育中心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CCEE6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3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3"/>
              </w:rPr>
              <w:t>相关人员</w:t>
            </w:r>
          </w:p>
        </w:tc>
      </w:tr>
      <w:tr w14:paraId="5E838CA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9" w:type="pct"/>
            <w:vMerge w:val="continue"/>
            <w:shd w:val="clear" w:color="auto" w:fill="auto"/>
            <w:vAlign w:val="center"/>
          </w:tcPr>
          <w:p w14:paraId="15B16D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551A49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6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6"/>
              </w:rPr>
              <w:t>8：30</w:t>
            </w:r>
          </w:p>
        </w:tc>
        <w:tc>
          <w:tcPr>
            <w:tcW w:w="2141" w:type="pct"/>
            <w:shd w:val="clear" w:color="auto" w:fill="auto"/>
            <w:vAlign w:val="center"/>
          </w:tcPr>
          <w:p w14:paraId="66ECDB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6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6"/>
              </w:rPr>
              <w:t>浦月娟学前教育名师工作室实践研讨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12D556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6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6"/>
              </w:rPr>
              <w:t>安亭幼儿园（震川部）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14E1B2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6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6"/>
              </w:rPr>
              <w:t>全体工作室成员</w:t>
            </w:r>
          </w:p>
        </w:tc>
      </w:tr>
      <w:tr w14:paraId="47DCC36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9" w:type="pct"/>
            <w:vMerge w:val="restart"/>
            <w:tcBorders>
              <w:top w:val="outset" w:color="000000" w:sz="6" w:space="0"/>
            </w:tcBorders>
            <w:shd w:val="clear" w:color="auto" w:fill="auto"/>
            <w:vAlign w:val="center"/>
          </w:tcPr>
          <w:p w14:paraId="7F5824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9月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/>
              </w:rPr>
              <w:t>26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日</w:t>
            </w:r>
          </w:p>
          <w:p w14:paraId="4A538F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星期四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215E91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4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4"/>
              </w:rPr>
              <w:t>8：30</w:t>
            </w:r>
          </w:p>
        </w:tc>
        <w:tc>
          <w:tcPr>
            <w:tcW w:w="2141" w:type="pct"/>
            <w:shd w:val="clear" w:color="auto" w:fill="auto"/>
            <w:vAlign w:val="center"/>
          </w:tcPr>
          <w:p w14:paraId="4A07E6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4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4"/>
              </w:rPr>
              <w:t>雁群发展计划名师班研讨活动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16F9C8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4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4"/>
              </w:rPr>
              <w:t>安亭幼儿园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6DDE91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4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4"/>
              </w:rPr>
              <w:t>名师班全体成员</w:t>
            </w:r>
          </w:p>
        </w:tc>
      </w:tr>
      <w:tr w14:paraId="3539181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9" w:type="pct"/>
            <w:vMerge w:val="continue"/>
            <w:shd w:val="clear" w:color="auto" w:fill="auto"/>
            <w:vAlign w:val="center"/>
          </w:tcPr>
          <w:p w14:paraId="66656E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270591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1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1"/>
              </w:rPr>
              <w:t>8：30</w:t>
            </w:r>
          </w:p>
        </w:tc>
        <w:tc>
          <w:tcPr>
            <w:tcW w:w="2141" w:type="pct"/>
            <w:shd w:val="clear" w:color="auto" w:fill="auto"/>
            <w:vAlign w:val="center"/>
          </w:tcPr>
          <w:p w14:paraId="7017E0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1"/>
              </w:rPr>
            </w:pPr>
          </w:p>
          <w:p w14:paraId="25A767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1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1"/>
              </w:rPr>
              <w:t>幼儿教会我反思</w:t>
            </w:r>
          </w:p>
          <w:p w14:paraId="2921FA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bidi="ar"/>
                <w:woUserID w:val="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1"/>
              </w:rPr>
              <w:t>——教育部幼儿园保育教育质量提升实验区</w:t>
            </w: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1"/>
              </w:rPr>
              <w:t>”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1"/>
              </w:rPr>
              <w:t>教师观察、倾听、互动、反思四项增能</w:t>
            </w: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1"/>
              </w:rPr>
              <w:t>”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1"/>
              </w:rPr>
              <w:t>子项目研讨</w:t>
            </w:r>
          </w:p>
          <w:p w14:paraId="1F886C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2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62E98B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1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1"/>
              </w:rPr>
              <w:t>新徐幼儿园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B80A3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1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1"/>
              </w:rPr>
              <w:t>实验教育集团、清河路教育集团、菊园教育集团</w:t>
            </w:r>
          </w:p>
          <w:p w14:paraId="6BC837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1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1"/>
              </w:rPr>
              <w:t>三个集团幼儿园业务副园长、试点班教师</w:t>
            </w:r>
          </w:p>
        </w:tc>
      </w:tr>
      <w:tr w14:paraId="6B3296B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9" w:type="pct"/>
            <w:vMerge w:val="continue"/>
            <w:shd w:val="clear" w:color="auto" w:fill="auto"/>
            <w:vAlign w:val="center"/>
          </w:tcPr>
          <w:p w14:paraId="73136B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5AE19C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2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2"/>
              </w:rPr>
              <w:t>8:30</w:t>
            </w:r>
          </w:p>
        </w:tc>
        <w:tc>
          <w:tcPr>
            <w:tcW w:w="2141" w:type="pct"/>
            <w:shd w:val="clear" w:color="auto" w:fill="auto"/>
            <w:vAlign w:val="center"/>
          </w:tcPr>
          <w:p w14:paraId="1C0C31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2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2"/>
              </w:rPr>
              <w:t xml:space="preserve">雁群发展业务副园长组实践研讨活动 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648A88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2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2"/>
              </w:rPr>
              <w:t>百合花幼儿园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1193B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2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2"/>
              </w:rPr>
              <w:t>全体成员</w:t>
            </w:r>
          </w:p>
        </w:tc>
      </w:tr>
      <w:tr w14:paraId="384D6C4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9" w:type="pct"/>
            <w:vMerge w:val="continue"/>
            <w:shd w:val="clear" w:color="auto" w:fill="auto"/>
            <w:vAlign w:val="center"/>
          </w:tcPr>
          <w:p w14:paraId="33B21C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3E8F41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3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3"/>
              </w:rPr>
              <w:t>8:30</w:t>
            </w:r>
          </w:p>
        </w:tc>
        <w:tc>
          <w:tcPr>
            <w:tcW w:w="2141" w:type="pct"/>
            <w:shd w:val="clear" w:color="auto" w:fill="auto"/>
            <w:vAlign w:val="center"/>
          </w:tcPr>
          <w:p w14:paraId="7D7A66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3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3"/>
              </w:rPr>
              <w:t>民办园生活课程质量调研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26B3F9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3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3"/>
              </w:rPr>
              <w:t>贝尔乐幼儿园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A4DB9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3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3"/>
              </w:rPr>
              <w:t>相关人员</w:t>
            </w:r>
          </w:p>
        </w:tc>
      </w:tr>
      <w:tr w14:paraId="01A6272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9" w:type="pct"/>
            <w:vMerge w:val="restart"/>
            <w:tcBorders>
              <w:top w:val="outset" w:color="000000" w:sz="6" w:space="0"/>
            </w:tcBorders>
            <w:shd w:val="clear" w:color="auto" w:fill="auto"/>
            <w:vAlign w:val="center"/>
          </w:tcPr>
          <w:p w14:paraId="192F81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9月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/>
              </w:rPr>
              <w:t>27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日</w:t>
            </w:r>
          </w:p>
          <w:p w14:paraId="61991E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星期五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1C647B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2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2"/>
              </w:rPr>
              <w:t>13:00</w:t>
            </w:r>
          </w:p>
        </w:tc>
        <w:tc>
          <w:tcPr>
            <w:tcW w:w="2141" w:type="pct"/>
            <w:shd w:val="clear" w:color="auto" w:fill="auto"/>
            <w:vAlign w:val="center"/>
          </w:tcPr>
          <w:p w14:paraId="28DC05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2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2"/>
              </w:rPr>
              <w:t>教育部试验区基于证据的幼儿园教研</w:t>
            </w:r>
          </w:p>
          <w:p w14:paraId="6960BA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2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2"/>
              </w:rPr>
              <w:t>调研活动与专家指导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326D35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2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2"/>
              </w:rPr>
              <w:t>昌吉路幼儿园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50E8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2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2"/>
              </w:rPr>
              <w:t>项目领衔人教研员</w:t>
            </w:r>
          </w:p>
        </w:tc>
      </w:tr>
      <w:tr w14:paraId="2E56AC8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9" w:type="pct"/>
            <w:vMerge w:val="continue"/>
            <w:shd w:val="clear" w:color="auto" w:fill="auto"/>
            <w:vAlign w:val="center"/>
          </w:tcPr>
          <w:p w14:paraId="4DE833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5A898F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6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6"/>
              </w:rPr>
              <w:t>8：30</w:t>
            </w:r>
          </w:p>
        </w:tc>
        <w:tc>
          <w:tcPr>
            <w:tcW w:w="2141" w:type="pct"/>
            <w:shd w:val="clear" w:color="auto" w:fill="auto"/>
            <w:vAlign w:val="center"/>
          </w:tcPr>
          <w:p w14:paraId="7D5A62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6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6"/>
              </w:rPr>
              <w:t>蹲点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4EC61C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6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6"/>
              </w:rPr>
              <w:t>博翔幼儿园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97AB4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1"/>
              </w:rPr>
            </w:pPr>
          </w:p>
        </w:tc>
      </w:tr>
      <w:tr w14:paraId="634F68B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9" w:type="pct"/>
            <w:vMerge w:val="restart"/>
            <w:shd w:val="clear" w:color="auto" w:fill="auto"/>
            <w:vAlign w:val="center"/>
          </w:tcPr>
          <w:p w14:paraId="0A5FD6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/>
              </w:rPr>
            </w:pPr>
            <w:bookmarkStart w:id="1" w:name="OLE_LINK2" w:colFirst="1" w:colLast="4"/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/>
              </w:rPr>
              <w:t>9月29日</w:t>
            </w:r>
          </w:p>
          <w:p w14:paraId="2B6D3E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/>
              </w:rPr>
              <w:t>星期日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4B7F3B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5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1"/>
              </w:rPr>
              <w:t>8：30</w:t>
            </w:r>
          </w:p>
        </w:tc>
        <w:tc>
          <w:tcPr>
            <w:tcW w:w="2141" w:type="pct"/>
            <w:shd w:val="clear" w:color="auto" w:fill="auto"/>
            <w:vAlign w:val="center"/>
          </w:tcPr>
          <w:p w14:paraId="453DF6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5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1"/>
              </w:rPr>
              <w:t>成就每一个——沪豫甘两省一市落实幼儿园保育教育质量提升实验区联合研讨活动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33132C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1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1"/>
              </w:rPr>
              <w:t>8：30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77D2B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5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1"/>
              </w:rPr>
              <w:t>上海大学附属嘉定留云幼儿园</w:t>
            </w:r>
          </w:p>
        </w:tc>
      </w:tr>
      <w:tr w14:paraId="54E05F5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9" w:type="pct"/>
            <w:vMerge w:val="continue"/>
            <w:shd w:val="clear" w:color="auto" w:fill="auto"/>
            <w:vAlign w:val="center"/>
          </w:tcPr>
          <w:p w14:paraId="44FC08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06E0D5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2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2"/>
              </w:rPr>
              <w:t>13:30</w:t>
            </w:r>
          </w:p>
        </w:tc>
        <w:tc>
          <w:tcPr>
            <w:tcW w:w="2141" w:type="pct"/>
            <w:shd w:val="clear" w:color="auto" w:fill="auto"/>
            <w:vAlign w:val="center"/>
          </w:tcPr>
          <w:p w14:paraId="3D702E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2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2"/>
              </w:rPr>
              <w:t>诸佩利学前教育名师工作室调研活动、</w:t>
            </w:r>
          </w:p>
          <w:p w14:paraId="178E1B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2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2"/>
              </w:rPr>
              <w:t xml:space="preserve">读书分享 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5422D9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2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2"/>
              </w:rPr>
              <w:t>伊宁幼儿园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D5AD2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2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2"/>
              </w:rPr>
              <w:t>工作室全体成员</w:t>
            </w:r>
          </w:p>
          <w:p w14:paraId="5702A4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2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2"/>
              </w:rPr>
              <w:t>科学市级课题组成员</w:t>
            </w:r>
          </w:p>
        </w:tc>
      </w:tr>
      <w:tr w14:paraId="3DF5E0E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9" w:type="pct"/>
            <w:shd w:val="clear" w:color="auto" w:fill="auto"/>
            <w:vAlign w:val="center"/>
          </w:tcPr>
          <w:p w14:paraId="03EDB0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/>
              </w:rPr>
              <w:t>9月30日</w:t>
            </w:r>
          </w:p>
          <w:p w14:paraId="65D49F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/>
              </w:rPr>
              <w:t>星期一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4CCF21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3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3"/>
              </w:rPr>
              <w:t>8:45</w:t>
            </w:r>
          </w:p>
        </w:tc>
        <w:tc>
          <w:tcPr>
            <w:tcW w:w="2141" w:type="pct"/>
            <w:shd w:val="clear" w:color="auto" w:fill="auto"/>
            <w:vAlign w:val="center"/>
          </w:tcPr>
          <w:p w14:paraId="34A67D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1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3"/>
              </w:rPr>
              <w:t>民办园园长研习班活动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7AA6EA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1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3"/>
              </w:rPr>
              <w:t>双丁路幼儿园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1CE815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3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3"/>
              </w:rPr>
              <w:t>相关人员</w:t>
            </w:r>
          </w:p>
        </w:tc>
      </w:tr>
      <w:bookmarkEnd w:id="1"/>
    </w:tbl>
    <w:p w14:paraId="0A3C74F8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hZGUzMmIwMGQ2YjY2MGY5OTVhMzZkYjBlOGYxOTAifQ=="/>
  </w:docVars>
  <w:rsids>
    <w:rsidRoot w:val="008545F2"/>
    <w:rsid w:val="001828E6"/>
    <w:rsid w:val="001C0E92"/>
    <w:rsid w:val="002F5771"/>
    <w:rsid w:val="006E6AA9"/>
    <w:rsid w:val="007A1086"/>
    <w:rsid w:val="008545F2"/>
    <w:rsid w:val="0097750D"/>
    <w:rsid w:val="00AB3C64"/>
    <w:rsid w:val="00B77072"/>
    <w:rsid w:val="00BD2A42"/>
    <w:rsid w:val="00C47819"/>
    <w:rsid w:val="00E33903"/>
    <w:rsid w:val="00F95DEC"/>
    <w:rsid w:val="0E703944"/>
    <w:rsid w:val="1C1B3898"/>
    <w:rsid w:val="1E6E2B73"/>
    <w:rsid w:val="1ED6F5E9"/>
    <w:rsid w:val="25900E53"/>
    <w:rsid w:val="29622B06"/>
    <w:rsid w:val="2DB96B69"/>
    <w:rsid w:val="2F05640D"/>
    <w:rsid w:val="2F733014"/>
    <w:rsid w:val="2FBF81EB"/>
    <w:rsid w:val="33AFEF99"/>
    <w:rsid w:val="387939C8"/>
    <w:rsid w:val="39DF50DB"/>
    <w:rsid w:val="3E7D388C"/>
    <w:rsid w:val="3EFC1CBC"/>
    <w:rsid w:val="3F17D79E"/>
    <w:rsid w:val="3FEBF80E"/>
    <w:rsid w:val="40E230BE"/>
    <w:rsid w:val="41EE0F83"/>
    <w:rsid w:val="448103EE"/>
    <w:rsid w:val="4B7F7208"/>
    <w:rsid w:val="4FB3CC4F"/>
    <w:rsid w:val="55F7AF4E"/>
    <w:rsid w:val="57FD562B"/>
    <w:rsid w:val="5BF3746A"/>
    <w:rsid w:val="5C9B09E5"/>
    <w:rsid w:val="5E033269"/>
    <w:rsid w:val="5E6DE95C"/>
    <w:rsid w:val="5F6D6315"/>
    <w:rsid w:val="62DA620B"/>
    <w:rsid w:val="6F9FD609"/>
    <w:rsid w:val="6FCD15BA"/>
    <w:rsid w:val="6FD26513"/>
    <w:rsid w:val="78D15AFB"/>
    <w:rsid w:val="7A3BF43E"/>
    <w:rsid w:val="7B9E85AC"/>
    <w:rsid w:val="7CD4C155"/>
    <w:rsid w:val="7CE723A3"/>
    <w:rsid w:val="7DBFA590"/>
    <w:rsid w:val="7E6F0A1B"/>
    <w:rsid w:val="7EFF0EFA"/>
    <w:rsid w:val="7F6F7DAF"/>
    <w:rsid w:val="7F79CC5B"/>
    <w:rsid w:val="7FDB2401"/>
    <w:rsid w:val="7FDBE6BF"/>
    <w:rsid w:val="7FFE7175"/>
    <w:rsid w:val="8FB3A456"/>
    <w:rsid w:val="9BE68E19"/>
    <w:rsid w:val="9FFD567B"/>
    <w:rsid w:val="9FFFC819"/>
    <w:rsid w:val="AF3FF94E"/>
    <w:rsid w:val="BB3DBD64"/>
    <w:rsid w:val="BE1CD68D"/>
    <w:rsid w:val="BFF654F3"/>
    <w:rsid w:val="BFFD300C"/>
    <w:rsid w:val="BFFF79DC"/>
    <w:rsid w:val="C7FF1022"/>
    <w:rsid w:val="CBEF599D"/>
    <w:rsid w:val="D7EE1CD1"/>
    <w:rsid w:val="EBFC5182"/>
    <w:rsid w:val="EFFB3466"/>
    <w:rsid w:val="EFFBAB03"/>
    <w:rsid w:val="F0FCA41F"/>
    <w:rsid w:val="F3B96CD8"/>
    <w:rsid w:val="F5DB285D"/>
    <w:rsid w:val="F5DF0521"/>
    <w:rsid w:val="F7BD1BAD"/>
    <w:rsid w:val="F7EF434A"/>
    <w:rsid w:val="F9FF367A"/>
    <w:rsid w:val="FDBEA31B"/>
    <w:rsid w:val="FDFB559D"/>
    <w:rsid w:val="FE275A20"/>
    <w:rsid w:val="FF7F79B0"/>
    <w:rsid w:val="FFD34FA7"/>
    <w:rsid w:val="FFFB9148"/>
    <w:rsid w:val="FFFDC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left w:w="0" w:type="dxa"/>
        <w:right w:w="0" w:type="dxa"/>
      </w:tblCellMar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  <w:style w:type="table" w:customStyle="1" w:styleId="9">
    <w:name w:val="网格型1"/>
    <w:basedOn w:val="4"/>
    <w:qFormat/>
    <w:uiPriority w:val="0"/>
    <w:rPr>
      <w:rFonts w:hint="eastAsia" w:ascii="等线" w:hAnsi="等线" w:eastAsia="等线" w:cs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757</Words>
  <Characters>802</Characters>
  <Lines>1</Lines>
  <Paragraphs>1</Paragraphs>
  <TotalTime>0</TotalTime>
  <ScaleCrop>false</ScaleCrop>
  <LinksUpToDate>false</LinksUpToDate>
  <CharactersWithSpaces>804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2023-02-23T18:58:00Z</dcterms:created>
  <dc:creator>郁 婷</dc:creator>
  <cp:lastModifiedBy>修</cp:lastModifiedBy>
  <dcterms:modified xsi:type="dcterms:W3CDTF">2024-09-20T07:03:25Z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D9473183D0914347AA991D3285D302E2_12</vt:lpwstr>
  </property>
</Properties>
</file>