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6</w:t>
      </w:r>
    </w:p>
    <w:p>
      <w:pPr>
        <w:overflowPunct w:val="0"/>
        <w:adjustRightInd w:val="0"/>
        <w:snapToGrid w:val="0"/>
        <w:spacing w:line="336" w:lineRule="auto"/>
        <w:rPr>
          <w:rFonts w:hint="eastAsia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9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每月食品安全调度会议纪要（示例）</w:t>
      </w:r>
    </w:p>
    <w:p>
      <w:pPr>
        <w:adjustRightInd w:val="0"/>
        <w:snapToGrid w:val="0"/>
        <w:spacing w:line="336" w:lineRule="auto"/>
        <w:ind w:firstLine="624"/>
        <w:rPr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会议时间：　　　　年　　月　　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会议地点：　　　　　　　　　　　　　　　　　　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会议形式：现场会议□　　视频会议□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主要负责人（校长、园长）：　　　　　　　　　　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食品安全总监、食品安全员：　　　　　　　　　　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其他参加人员：　　　　　　　　　　　　　　　　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会议内容：　　　　　　　　　　　　　　　　　　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一、上月工作情况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二、本月工作安排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三、其他情况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4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OTBlODQwZDMzNjUyNTA2MzY3OTMyN2NkZWY3NzYifQ=="/>
  </w:docVars>
  <w:rsids>
    <w:rsidRoot w:val="08816D1F"/>
    <w:rsid w:val="0881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2023-03-01T06:48:00Z</dcterms:created>
  <dc:creator>夏天1202</dc:creator>
  <cp:lastModifiedBy>夏天1202</cp:lastModifiedBy>
  <dcterms:modified xsi:type="dcterms:W3CDTF">2023-03-01T06:48:45Z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63737545DE8343B8BC3C46506B593565</vt:lpwstr>
  </property>
</Properties>
</file>