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sz w:val="36"/>
          <w:szCs w:val="36"/>
          <w:highlight w:val="none"/>
          <w:lang w:val="en-US" w:eastAsia="zh-CN"/>
        </w:rPr>
      </w:pPr>
      <w:r>
        <w:rPr>
          <w:rFonts w:hint="eastAsia" w:ascii="Times New Roman" w:hAnsi="Times New Roman" w:eastAsia="方正小标宋简体"/>
          <w:sz w:val="36"/>
          <w:szCs w:val="36"/>
          <w:highlight w:val="none"/>
          <w:lang w:val="en-US" w:eastAsia="zh-CN"/>
        </w:rPr>
        <w:t>关于开展嘉定区疫情期间企业应急合同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sz w:val="36"/>
          <w:szCs w:val="36"/>
          <w:highlight w:val="none"/>
          <w:lang w:val="en-US" w:eastAsia="zh-CN"/>
        </w:rPr>
      </w:pPr>
      <w:r>
        <w:rPr>
          <w:rFonts w:hint="eastAsia" w:ascii="Times New Roman" w:hAnsi="Times New Roman" w:eastAsia="方正小标宋简体"/>
          <w:sz w:val="36"/>
          <w:szCs w:val="36"/>
          <w:highlight w:val="none"/>
          <w:lang w:val="en-US" w:eastAsia="zh-CN"/>
        </w:rPr>
        <w:t>补贴扶持项目申报的通知</w:t>
      </w:r>
    </w:p>
    <w:p>
      <w:pPr>
        <w:pStyle w:val="2"/>
        <w:keepNext w:val="0"/>
        <w:keepLines w:val="0"/>
        <w:pageBreakBefore w:val="0"/>
        <w:kinsoku/>
        <w:wordWrap/>
        <w:overflowPunct/>
        <w:topLinePunct w:val="0"/>
        <w:autoSpaceDN/>
        <w:bidi w:val="0"/>
        <w:adjustRightInd/>
        <w:snapToGrid/>
        <w:spacing w:line="600" w:lineRule="exact"/>
        <w:rPr>
          <w:rFonts w:hint="eastAsia" w:ascii="Times New Roman" w:hAnsi="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各有关企业：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为贯彻落实《关于“助企纾困、助长消费、助力就业”的若干产业扶持政策》</w:t>
      </w:r>
      <w:r>
        <w:rPr>
          <w:rFonts w:hint="eastAsia" w:ascii="Times New Roman" w:hAnsi="Times New Roman" w:eastAsia="仿宋_GB2312" w:cs="仿宋_GB2312"/>
          <w:sz w:val="32"/>
          <w:szCs w:val="32"/>
          <w:highlight w:val="none"/>
        </w:rPr>
        <w:t>（嘉府</w:t>
      </w:r>
      <w:r>
        <w:rPr>
          <w:rFonts w:hint="eastAsia" w:ascii="Times New Roman" w:hAnsi="Times New Roman" w:eastAsia="仿宋_GB2312" w:cs="仿宋_GB2312"/>
          <w:sz w:val="32"/>
          <w:szCs w:val="32"/>
          <w:highlight w:val="none"/>
          <w:lang w:val="en-US" w:eastAsia="zh-CN"/>
        </w:rPr>
        <w:t>规</w:t>
      </w:r>
      <w:r>
        <w:rPr>
          <w:rFonts w:hint="eastAsia" w:ascii="Times New Roman" w:hAnsi="Times New Roman" w:eastAsia="仿宋_GB2312" w:cs="仿宋_GB2312"/>
          <w:sz w:val="32"/>
          <w:szCs w:val="32"/>
          <w:highlight w:val="none"/>
        </w:rPr>
        <w:t>〔202</w:t>
      </w: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号）</w:t>
      </w:r>
      <w:r>
        <w:rPr>
          <w:rFonts w:hint="eastAsia" w:ascii="Times New Roman" w:hAnsi="Times New Roman" w:eastAsia="仿宋_GB2312" w:cs="仿宋_GB2312"/>
          <w:sz w:val="32"/>
          <w:szCs w:val="32"/>
          <w:lang w:val="en-US" w:eastAsia="zh-CN"/>
        </w:rPr>
        <w:t>，帮助企业加强应对疫情，现就开展本区疫情期间企业应急合同补贴扶持项目申报工作的有关事项通知如下：</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600" w:lineRule="exact"/>
        <w:ind w:right="0" w:rightChars="0" w:firstLine="640" w:firstLineChars="200"/>
        <w:jc w:val="left"/>
        <w:rPr>
          <w:rFonts w:hint="eastAsia" w:ascii="Times New Roman" w:hAnsi="Times New Roman" w:eastAsia="黑体" w:cs="黑体"/>
          <w:b w:val="0"/>
          <w:bCs w:val="0"/>
          <w:kern w:val="2"/>
          <w:sz w:val="32"/>
          <w:szCs w:val="32"/>
          <w:highlight w:val="none"/>
        </w:rPr>
      </w:pPr>
      <w:r>
        <w:rPr>
          <w:rFonts w:hint="eastAsia" w:ascii="Times New Roman" w:hAnsi="Times New Roman" w:eastAsia="黑体" w:cs="黑体"/>
          <w:b w:val="0"/>
          <w:bCs w:val="0"/>
          <w:kern w:val="2"/>
          <w:sz w:val="32"/>
          <w:szCs w:val="32"/>
          <w:highlight w:val="none"/>
          <w:lang w:val="en-US" w:eastAsia="zh-CN" w:bidi="ar"/>
        </w:rPr>
        <w:t>一、扶持对象与范围</w:t>
      </w:r>
    </w:p>
    <w:p>
      <w:pPr>
        <w:keepNext w:val="0"/>
        <w:keepLines w:val="0"/>
        <w:pageBreakBefore w:val="0"/>
        <w:widowControl w:val="0"/>
        <w:numPr>
          <w:numId w:val="0"/>
        </w:numPr>
        <w:suppressLineNumbers w:val="0"/>
        <w:kinsoku/>
        <w:wordWrap/>
        <w:overflowPunct/>
        <w:topLinePunct w:val="0"/>
        <w:autoSpaceDE w:val="0"/>
        <w:autoSpaceDN/>
        <w:bidi w:val="0"/>
        <w:adjustRightInd/>
        <w:snapToGrid/>
        <w:spacing w:beforeAutospacing="0" w:afterAutospacing="0" w:line="600" w:lineRule="exact"/>
        <w:ind w:right="0" w:rightChars="0" w:firstLine="640" w:firstLineChars="200"/>
        <w:jc w:val="both"/>
        <w:rPr>
          <w:rFonts w:hint="default" w:ascii="Times New Roman" w:hAnsi="Times New Roman" w:eastAsia="仿宋_GB2312" w:cs="仿宋_GB2312"/>
          <w:kern w:val="2"/>
          <w:sz w:val="32"/>
          <w:szCs w:val="32"/>
          <w:highlight w:val="none"/>
        </w:rPr>
      </w:pPr>
      <w:r>
        <w:rPr>
          <w:rFonts w:hint="default" w:ascii="Times New Roman" w:hAnsi="Times New Roman" w:eastAsia="仿宋_GB2312" w:cs="仿宋_GB2312"/>
          <w:sz w:val="32"/>
          <w:szCs w:val="32"/>
          <w:lang w:val="en-US" w:eastAsia="zh-CN"/>
        </w:rPr>
        <w:t>企业类型为工业企业</w:t>
      </w:r>
      <w:r>
        <w:rPr>
          <w:rFonts w:hint="default" w:ascii="Times New Roman" w:hAnsi="Times New Roman" w:eastAsia="仿宋_GB2312" w:cs="仿宋_GB2312"/>
          <w:kern w:val="2"/>
          <w:sz w:val="32"/>
          <w:szCs w:val="32"/>
          <w:highlight w:val="none"/>
          <w:lang w:val="en-US" w:eastAsia="zh-CN" w:bidi="ar"/>
        </w:rPr>
        <w:t>；</w:t>
      </w:r>
      <w:r>
        <w:rPr>
          <w:rFonts w:hint="default" w:ascii="Times New Roman" w:hAnsi="Times New Roman" w:eastAsia="仿宋_GB2312" w:cs="仿宋_GB2312"/>
          <w:sz w:val="32"/>
          <w:szCs w:val="32"/>
          <w:lang w:val="en-US" w:eastAsia="zh-CN"/>
        </w:rPr>
        <w:t>属于嘉定重点培育的产业领域范围</w:t>
      </w:r>
      <w:r>
        <w:rPr>
          <w:rFonts w:hint="default" w:ascii="Times New Roman" w:hAnsi="Times New Roman" w:eastAsia="仿宋_GB2312" w:cs="仿宋_GB2312"/>
          <w:kern w:val="2"/>
          <w:sz w:val="32"/>
          <w:szCs w:val="32"/>
          <w:highlight w:val="none"/>
          <w:lang w:val="en-US" w:eastAsia="zh-CN" w:bidi="ar"/>
        </w:rPr>
        <w:t>，</w:t>
      </w:r>
      <w:r>
        <w:rPr>
          <w:rFonts w:hint="default" w:ascii="Times New Roman" w:hAnsi="Times New Roman" w:eastAsia="仿宋_GB2312" w:cs="仿宋_GB2312"/>
          <w:sz w:val="32"/>
          <w:szCs w:val="32"/>
          <w:lang w:val="en-US" w:eastAsia="zh-CN"/>
        </w:rPr>
        <w:t>合同产品为产业链的核心或关键产品</w:t>
      </w:r>
      <w:r>
        <w:rPr>
          <w:rFonts w:hint="default" w:ascii="Times New Roman" w:hAnsi="Times New Roman" w:eastAsia="仿宋_GB2312" w:cs="仿宋_GB2312"/>
          <w:kern w:val="2"/>
          <w:sz w:val="32"/>
          <w:szCs w:val="32"/>
          <w:highlight w:val="none"/>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right="0" w:rightChars="0" w:firstLine="643" w:firstLineChars="200"/>
        <w:jc w:val="left"/>
        <w:rPr>
          <w:rFonts w:hint="default" w:ascii="Times New Roman" w:hAnsi="Times New Roman" w:eastAsia="仿宋_GB2312" w:cs="仿宋_GB2312"/>
          <w:b/>
          <w:bCs/>
          <w:kern w:val="2"/>
          <w:sz w:val="32"/>
          <w:szCs w:val="32"/>
          <w:highlight w:val="none"/>
        </w:rPr>
      </w:pPr>
      <w:r>
        <w:rPr>
          <w:rFonts w:hint="default" w:ascii="Times New Roman" w:hAnsi="Times New Roman" w:eastAsia="仿宋_GB2312" w:cs="仿宋_GB2312"/>
          <w:b/>
          <w:bCs/>
          <w:kern w:val="2"/>
          <w:sz w:val="32"/>
          <w:szCs w:val="32"/>
          <w:highlight w:val="none"/>
          <w:lang w:val="en-US" w:eastAsia="zh-CN" w:bidi="ar"/>
        </w:rPr>
        <w:t xml:space="preserve"> </w:t>
      </w:r>
      <w:r>
        <w:rPr>
          <w:rFonts w:hint="eastAsia" w:ascii="Times New Roman" w:hAnsi="Times New Roman" w:eastAsia="黑体" w:cs="黑体"/>
          <w:b w:val="0"/>
          <w:bCs w:val="0"/>
          <w:kern w:val="2"/>
          <w:sz w:val="32"/>
          <w:szCs w:val="32"/>
          <w:highlight w:val="none"/>
          <w:lang w:val="en-US" w:eastAsia="zh-CN" w:bidi="ar"/>
        </w:rPr>
        <w:t>二</w:t>
      </w:r>
      <w:r>
        <w:rPr>
          <w:rFonts w:hint="default" w:ascii="Times New Roman" w:hAnsi="Times New Roman" w:eastAsia="黑体" w:cs="黑体"/>
          <w:b w:val="0"/>
          <w:bCs w:val="0"/>
          <w:kern w:val="2"/>
          <w:sz w:val="32"/>
          <w:szCs w:val="32"/>
          <w:highlight w:val="none"/>
          <w:lang w:val="en-US" w:eastAsia="zh-CN" w:bidi="ar"/>
        </w:rPr>
        <w:t>、扶持标准与条件</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right="0" w:rightChars="0" w:firstLine="640" w:firstLineChars="200"/>
        <w:jc w:val="both"/>
        <w:rPr>
          <w:rFonts w:hint="default" w:ascii="Times New Roman" w:hAnsi="Times New Roman" w:eastAsia="仿宋_GB2312" w:cs="Times New Roman"/>
          <w:kern w:val="2"/>
          <w:sz w:val="32"/>
          <w:szCs w:val="32"/>
          <w:highlight w:val="none"/>
        </w:rPr>
      </w:pPr>
      <w:r>
        <w:rPr>
          <w:rFonts w:hint="default" w:ascii="Times New Roman"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1）</w:t>
      </w:r>
      <w:r>
        <w:rPr>
          <w:rFonts w:hint="default" w:ascii="Times New Roman" w:hAnsi="Times New Roman" w:eastAsia="仿宋_GB2312" w:cs="仿宋_GB2312"/>
          <w:kern w:val="2"/>
          <w:sz w:val="32"/>
          <w:szCs w:val="32"/>
          <w:highlight w:val="none"/>
          <w:lang w:val="en-US" w:eastAsia="zh-CN" w:bidi="ar"/>
        </w:rPr>
        <w:t>根据应急程度，按发生的业务合同金额或实际交付订单金额的1</w:t>
      </w:r>
      <w:r>
        <w:rPr>
          <w:rFonts w:hint="default" w:ascii="Times New Roman" w:hAnsi="Times New Roman" w:eastAsia="仿宋_GB2312" w:cs="Times New Roman"/>
          <w:kern w:val="2"/>
          <w:sz w:val="32"/>
          <w:szCs w:val="32"/>
          <w:highlight w:val="none"/>
          <w:lang w:val="en-US" w:eastAsia="zh-CN" w:bidi="ar"/>
        </w:rPr>
        <w:t>%-5%</w:t>
      </w:r>
      <w:r>
        <w:rPr>
          <w:rFonts w:hint="default" w:ascii="Times New Roman" w:hAnsi="Times New Roman" w:eastAsia="仿宋_GB2312" w:cs="仿宋_GB2312"/>
          <w:kern w:val="2"/>
          <w:sz w:val="32"/>
          <w:szCs w:val="32"/>
          <w:highlight w:val="none"/>
          <w:lang w:val="en-US" w:eastAsia="zh-CN" w:bidi="ar"/>
        </w:rPr>
        <w:t>进行补贴，最高不超过200万元。</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leftChars="0" w:right="0" w:rightChars="0" w:firstLine="640" w:firstLineChars="200"/>
        <w:jc w:val="both"/>
        <w:rPr>
          <w:rFonts w:hint="default" w:ascii="Times New Roman" w:hAnsi="Times New Roman" w:eastAsia="仿宋_GB2312" w:cs="仿宋_GB2312"/>
          <w:kern w:val="2"/>
          <w:sz w:val="32"/>
          <w:szCs w:val="32"/>
          <w:highlight w:val="none"/>
          <w:lang w:val="en-US" w:eastAsia="zh-CN" w:bidi="ar"/>
        </w:rPr>
      </w:pPr>
      <w:r>
        <w:rPr>
          <w:rFonts w:hint="default" w:ascii="Times New Roman"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2）</w:t>
      </w:r>
      <w:r>
        <w:rPr>
          <w:rFonts w:hint="default" w:ascii="Times New Roman" w:hAnsi="Times New Roman" w:eastAsia="仿宋_GB2312" w:cs="仿宋_GB2312"/>
          <w:kern w:val="2"/>
          <w:sz w:val="32"/>
          <w:szCs w:val="32"/>
          <w:highlight w:val="none"/>
          <w:lang w:val="en-US" w:eastAsia="zh-CN" w:bidi="ar"/>
        </w:rPr>
        <w:t>政府来函和会议协调次数达到5次及以上的，或由国家、市相关部门直接参与紧急协调的，按业务合同金额或实际交付订单金额的</w:t>
      </w:r>
      <w:r>
        <w:rPr>
          <w:rFonts w:hint="default" w:ascii="Times New Roman" w:hAnsi="Times New Roman" w:eastAsia="仿宋_GB2312" w:cs="Times New Roman"/>
          <w:kern w:val="2"/>
          <w:sz w:val="32"/>
          <w:szCs w:val="32"/>
          <w:highlight w:val="none"/>
          <w:lang w:val="en-US" w:eastAsia="zh-CN" w:bidi="ar"/>
        </w:rPr>
        <w:t>5%</w:t>
      </w:r>
      <w:r>
        <w:rPr>
          <w:rFonts w:hint="default" w:ascii="Times New Roman" w:hAnsi="Times New Roman" w:eastAsia="仿宋_GB2312" w:cs="仿宋_GB2312"/>
          <w:kern w:val="2"/>
          <w:sz w:val="32"/>
          <w:szCs w:val="32"/>
          <w:highlight w:val="none"/>
          <w:lang w:val="en-US" w:eastAsia="zh-CN" w:bidi="ar"/>
        </w:rPr>
        <w:t>进行补贴；来函和会议协调次数达到3次及以上的，或由区产业部门直接参与紧急协调的，按业务合同金额或实际交付订单金额的3</w:t>
      </w: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进行补贴；政府来函和会议协调次数达到1-2次，按业务合同金额或实际交付订单金额的1</w:t>
      </w: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进行补贴。</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leftChars="0" w:right="0" w:rightChars="0" w:firstLine="640" w:firstLineChars="200"/>
        <w:jc w:val="both"/>
        <w:rPr>
          <w:rFonts w:hint="default"/>
        </w:rPr>
      </w:pPr>
      <w:r>
        <w:rPr>
          <w:rFonts w:hint="eastAsia" w:ascii="Times New Roman" w:hAnsi="Times New Roman" w:eastAsia="仿宋_GB2312" w:cs="仿宋_GB2312"/>
          <w:kern w:val="2"/>
          <w:sz w:val="32"/>
          <w:szCs w:val="32"/>
          <w:highlight w:val="none"/>
          <w:lang w:val="en-US" w:eastAsia="zh-CN" w:bidi="ar"/>
        </w:rPr>
        <w:t>（3）疫情防控期间</w:t>
      </w:r>
      <w:r>
        <w:rPr>
          <w:rFonts w:hint="default" w:ascii="Times New Roman" w:hAnsi="Times New Roman" w:eastAsia="仿宋_GB2312" w:cs="仿宋_GB2312"/>
          <w:kern w:val="2"/>
          <w:sz w:val="32"/>
          <w:szCs w:val="32"/>
          <w:highlight w:val="none"/>
          <w:lang w:val="en-US" w:eastAsia="zh-CN" w:bidi="ar"/>
        </w:rPr>
        <w:t>，上游企业为完成下游企业订单任务，确保产业链供应链稳定，造成经营成本明显上升的；下游企业为确保产业链供应链稳定，通过自身承担额外成本，支援上游企业生产，确保上游企业按时完成订单任务的。</w:t>
      </w:r>
    </w:p>
    <w:p>
      <w:pPr>
        <w:pStyle w:val="7"/>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both"/>
        <w:rPr>
          <w:rFonts w:hint="default" w:ascii="Times New Roman" w:hAnsi="Times New Roman" w:eastAsia="仿宋_GB2312" w:cs="仿宋_GB2312"/>
          <w:kern w:val="2"/>
          <w:sz w:val="32"/>
          <w:szCs w:val="32"/>
          <w:highlight w:val="none"/>
        </w:rPr>
      </w:pPr>
      <w:r>
        <w:rPr>
          <w:rFonts w:hint="default" w:ascii="Times New Roman" w:hAnsi="Times New Roman" w:eastAsia="仿宋_GB2312" w:cs="仿宋_GB2312"/>
          <w:kern w:val="2"/>
          <w:sz w:val="32"/>
          <w:szCs w:val="32"/>
          <w:highlight w:val="none"/>
          <w:lang w:val="en-US" w:eastAsia="zh-CN" w:bidi="ar"/>
        </w:rPr>
        <w:t>（</w:t>
      </w:r>
      <w:r>
        <w:rPr>
          <w:rFonts w:hint="eastAsia" w:ascii="Times New Roman" w:hAnsi="Times New Roman" w:eastAsia="仿宋_GB2312" w:cs="Times New Roman"/>
          <w:kern w:val="2"/>
          <w:sz w:val="32"/>
          <w:szCs w:val="32"/>
          <w:highlight w:val="none"/>
          <w:lang w:val="en-US" w:eastAsia="zh-CN" w:bidi="ar"/>
        </w:rPr>
        <w:t>4</w:t>
      </w: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上下游合作的双方企业应为独立的法人，无交叉持股或共同股东方。</w:t>
      </w:r>
    </w:p>
    <w:p>
      <w:pPr>
        <w:pStyle w:val="7"/>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both"/>
        <w:rPr>
          <w:rFonts w:hint="default" w:ascii="Times New Roman" w:hAnsi="Times New Roman" w:eastAsia="仿宋_GB2312" w:cs="仿宋_GB2312"/>
          <w:kern w:val="2"/>
          <w:sz w:val="32"/>
          <w:szCs w:val="32"/>
          <w:highlight w:val="none"/>
        </w:rPr>
      </w:pPr>
      <w:r>
        <w:rPr>
          <w:rFonts w:hint="default" w:ascii="Times New Roman" w:hAnsi="Times New Roman" w:eastAsia="仿宋_GB2312" w:cs="仿宋_GB2312"/>
          <w:kern w:val="2"/>
          <w:sz w:val="32"/>
          <w:szCs w:val="32"/>
          <w:highlight w:val="none"/>
          <w:lang w:val="en-US" w:eastAsia="zh-CN" w:bidi="ar"/>
        </w:rPr>
        <w:t>（</w:t>
      </w:r>
      <w:r>
        <w:rPr>
          <w:rFonts w:hint="eastAsia" w:ascii="Times New Roman" w:hAnsi="Times New Roman" w:eastAsia="仿宋_GB2312" w:cs="Times New Roman"/>
          <w:b w:val="0"/>
          <w:bCs w:val="0"/>
          <w:kern w:val="2"/>
          <w:sz w:val="32"/>
          <w:szCs w:val="32"/>
          <w:highlight w:val="none"/>
          <w:lang w:val="en-US" w:eastAsia="zh-CN" w:bidi="ar"/>
        </w:rPr>
        <w:t>5</w:t>
      </w:r>
      <w:r>
        <w:rPr>
          <w:rFonts w:hint="default" w:ascii="Times New Roman" w:hAnsi="Times New Roman" w:eastAsia="仿宋_GB2312" w:cs="仿宋_GB2312"/>
          <w:kern w:val="2"/>
          <w:sz w:val="32"/>
          <w:szCs w:val="32"/>
          <w:highlight w:val="none"/>
          <w:lang w:val="en-US" w:eastAsia="zh-CN" w:bidi="ar"/>
        </w:rPr>
        <w:t>）业务活动发生的交货周期为2022年3月1日-5月31日，最迟结算日期为2022年8月30日。</w:t>
      </w:r>
    </w:p>
    <w:p>
      <w:pPr>
        <w:pStyle w:val="7"/>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both"/>
        <w:rPr>
          <w:rFonts w:hint="default" w:ascii="Times New Roman" w:hAnsi="Times New Roman" w:eastAsia="仿宋_GB2312" w:cs="仿宋_GB2312"/>
          <w:kern w:val="2"/>
          <w:sz w:val="32"/>
          <w:szCs w:val="32"/>
          <w:highlight w:val="none"/>
        </w:rPr>
      </w:pPr>
      <w:r>
        <w:rPr>
          <w:rFonts w:hint="default" w:ascii="Times New Roman" w:hAnsi="Times New Roman" w:eastAsia="仿宋_GB2312" w:cs="仿宋_GB2312"/>
          <w:kern w:val="2"/>
          <w:sz w:val="32"/>
          <w:szCs w:val="32"/>
          <w:highlight w:val="none"/>
          <w:lang w:val="en-US" w:eastAsia="zh-CN" w:bidi="ar"/>
        </w:rPr>
        <w:t>（</w:t>
      </w:r>
      <w:r>
        <w:rPr>
          <w:rFonts w:hint="eastAsia" w:ascii="Times New Roman" w:hAnsi="Times New Roman" w:eastAsia="仿宋_GB2312" w:cs="仿宋_GB2312"/>
          <w:kern w:val="2"/>
          <w:sz w:val="32"/>
          <w:szCs w:val="32"/>
          <w:highlight w:val="none"/>
          <w:lang w:val="en-US" w:eastAsia="zh-CN" w:bidi="ar"/>
        </w:rPr>
        <w:t>6</w:t>
      </w:r>
      <w:r>
        <w:rPr>
          <w:rFonts w:hint="default" w:ascii="Times New Roman" w:hAnsi="Times New Roman" w:eastAsia="仿宋_GB2312" w:cs="仿宋_GB2312"/>
          <w:kern w:val="2"/>
          <w:sz w:val="32"/>
          <w:szCs w:val="32"/>
          <w:highlight w:val="none"/>
          <w:lang w:val="en-US" w:eastAsia="zh-CN" w:bidi="ar"/>
        </w:rPr>
        <w:t>）应有相应政府部门来函，证明所发生业务的紧迫性和应急程度，且有属地政府参与协调。</w:t>
      </w:r>
    </w:p>
    <w:p>
      <w:pPr>
        <w:pStyle w:val="7"/>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both"/>
        <w:rPr>
          <w:rFonts w:hint="default" w:ascii="Times New Roman" w:hAnsi="Times New Roman" w:eastAsia="仿宋_GB2312" w:cs="仿宋_GB2312"/>
          <w:kern w:val="2"/>
          <w:sz w:val="32"/>
          <w:szCs w:val="32"/>
          <w:highlight w:val="none"/>
        </w:rPr>
      </w:pPr>
      <w:r>
        <w:rPr>
          <w:rFonts w:hint="default" w:ascii="Times New Roman" w:hAnsi="Times New Roman" w:eastAsia="仿宋_GB2312" w:cs="仿宋_GB2312"/>
          <w:kern w:val="2"/>
          <w:sz w:val="32"/>
          <w:szCs w:val="32"/>
          <w:highlight w:val="none"/>
          <w:lang w:val="en-US" w:eastAsia="zh-CN" w:bidi="ar"/>
        </w:rPr>
        <w:t>（</w:t>
      </w:r>
      <w:r>
        <w:rPr>
          <w:rFonts w:hint="eastAsia" w:ascii="Times New Roman" w:hAnsi="Times New Roman" w:eastAsia="仿宋_GB2312" w:cs="仿宋_GB2312"/>
          <w:kern w:val="2"/>
          <w:sz w:val="32"/>
          <w:szCs w:val="32"/>
          <w:highlight w:val="none"/>
          <w:lang w:val="en-US" w:eastAsia="zh-CN" w:bidi="ar"/>
        </w:rPr>
        <w:t>7</w:t>
      </w:r>
      <w:r>
        <w:rPr>
          <w:rFonts w:hint="default" w:ascii="Times New Roman" w:hAnsi="Times New Roman" w:eastAsia="仿宋_GB2312" w:cs="仿宋_GB2312"/>
          <w:kern w:val="2"/>
          <w:sz w:val="32"/>
          <w:szCs w:val="32"/>
          <w:highlight w:val="none"/>
          <w:lang w:val="en-US" w:eastAsia="zh-CN" w:bidi="ar"/>
        </w:rPr>
        <w:t>）相关业务须开具正规发票（含电子发票），未出票的不得申报。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800" w:leftChars="0"/>
        <w:textAlignment w:val="auto"/>
        <w:rPr>
          <w:rFonts w:hint="eastAsia" w:ascii="Times New Roman" w:hAnsi="Times New Roman" w:eastAsia="黑体" w:cs="黑体"/>
          <w:b w:val="0"/>
          <w:bCs w:val="0"/>
          <w:kern w:val="2"/>
          <w:sz w:val="32"/>
          <w:szCs w:val="32"/>
          <w:lang w:val="en-US" w:eastAsia="zh-CN" w:bidi="ar-SA"/>
        </w:rPr>
      </w:pPr>
      <w:r>
        <w:rPr>
          <w:rFonts w:hint="eastAsia" w:ascii="Times New Roman" w:hAnsi="Times New Roman" w:eastAsia="黑体" w:cs="黑体"/>
          <w:b w:val="0"/>
          <w:bCs w:val="0"/>
          <w:sz w:val="32"/>
          <w:szCs w:val="32"/>
          <w:lang w:val="en-US" w:eastAsia="zh-CN"/>
        </w:rPr>
        <w:t>三、申报材料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left"/>
        <w:rPr>
          <w:rFonts w:hint="default" w:ascii="Times New Roman" w:hAnsi="Times New Roman" w:eastAsia="仿宋_GB2312" w:cs="仿宋_GB2312"/>
          <w:kern w:val="2"/>
          <w:sz w:val="32"/>
          <w:szCs w:val="32"/>
          <w:highlight w:val="none"/>
        </w:rPr>
      </w:pPr>
      <w:r>
        <w:rPr>
          <w:rFonts w:hint="default" w:ascii="Times New Roman" w:hAnsi="Times New Roman" w:eastAsia="仿宋_GB2312" w:cs="仿宋_GB2312"/>
          <w:kern w:val="2"/>
          <w:sz w:val="32"/>
          <w:szCs w:val="32"/>
          <w:highlight w:val="none"/>
          <w:lang w:val="en-US" w:eastAsia="zh-CN" w:bidi="ar"/>
        </w:rPr>
        <w:t>（1）嘉定区企业应急合同补贴扶持项目申报表；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left"/>
        <w:rPr>
          <w:rFonts w:hint="default" w:ascii="Times New Roman" w:hAnsi="Times New Roman" w:eastAsia="仿宋_GB2312" w:cs="仿宋_GB2312"/>
          <w:kern w:val="2"/>
          <w:sz w:val="32"/>
          <w:szCs w:val="32"/>
          <w:highlight w:val="none"/>
        </w:rPr>
      </w:pPr>
      <w:r>
        <w:rPr>
          <w:rFonts w:hint="default" w:ascii="Times New Roman" w:hAnsi="Times New Roman" w:eastAsia="仿宋_GB2312" w:cs="仿宋_GB2312"/>
          <w:kern w:val="2"/>
          <w:sz w:val="32"/>
          <w:szCs w:val="32"/>
          <w:highlight w:val="none"/>
          <w:lang w:val="en-US" w:eastAsia="zh-CN" w:bidi="ar"/>
        </w:rPr>
        <w:t>（2）嘉定区财政专项资金项目申报信用承诺书；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left"/>
        <w:rPr>
          <w:rFonts w:hint="default" w:ascii="Times New Roman" w:hAnsi="Times New Roman" w:eastAsia="仿宋_GB2312" w:cs="仿宋_GB2312"/>
          <w:kern w:val="2"/>
          <w:sz w:val="32"/>
          <w:szCs w:val="32"/>
          <w:highlight w:val="none"/>
        </w:rPr>
      </w:pPr>
      <w:r>
        <w:rPr>
          <w:rFonts w:hint="default" w:ascii="Times New Roman" w:hAnsi="Times New Roman" w:eastAsia="仿宋_GB2312" w:cs="仿宋_GB2312"/>
          <w:kern w:val="2"/>
          <w:sz w:val="32"/>
          <w:szCs w:val="32"/>
          <w:highlight w:val="none"/>
          <w:lang w:val="en-US" w:eastAsia="zh-CN" w:bidi="ar"/>
        </w:rPr>
        <w:t>（3）应急业务相关的合同协议、发货签收凭证、银行转账凭证、发票等相关证明材料复印件；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left"/>
        <w:rPr>
          <w:rFonts w:hint="default" w:ascii="Times New Roman" w:hAnsi="Times New Roman" w:eastAsia="仿宋_GB2312" w:cs="仿宋_GB2312"/>
          <w:kern w:val="2"/>
          <w:sz w:val="32"/>
          <w:szCs w:val="32"/>
          <w:highlight w:val="none"/>
        </w:rPr>
      </w:pPr>
      <w:r>
        <w:rPr>
          <w:rFonts w:hint="default" w:ascii="Times New Roman" w:hAnsi="Times New Roman" w:eastAsia="仿宋_GB2312" w:cs="仿宋_GB2312"/>
          <w:kern w:val="2"/>
          <w:sz w:val="32"/>
          <w:szCs w:val="32"/>
          <w:highlight w:val="none"/>
          <w:lang w:val="en-US" w:eastAsia="zh-CN" w:bidi="ar"/>
        </w:rPr>
        <w:t>（4）相应政府部门的来往商请函或协调的会议记录等；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rPr>
          <w:rFonts w:hint="default" w:ascii="Times New Roman" w:hAnsi="Times New Roman" w:eastAsia="仿宋_GB2312" w:cs="仿宋_GB2312"/>
          <w:kern w:val="2"/>
          <w:sz w:val="32"/>
          <w:szCs w:val="32"/>
          <w:highlight w:val="none"/>
        </w:rPr>
      </w:pPr>
      <w:r>
        <w:rPr>
          <w:rFonts w:hint="default" w:ascii="Times New Roman" w:hAnsi="Times New Roman" w:eastAsia="仿宋_GB2312" w:cs="仿宋_GB2312"/>
          <w:kern w:val="2"/>
          <w:sz w:val="32"/>
          <w:szCs w:val="32"/>
          <w:highlight w:val="none"/>
          <w:lang w:val="en-US" w:eastAsia="zh-CN" w:bidi="ar"/>
        </w:rPr>
        <w:t>（5）其他相关材料。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b w:val="0"/>
          <w:bCs w:val="0"/>
          <w:kern w:val="2"/>
          <w:sz w:val="32"/>
          <w:szCs w:val="32"/>
          <w:lang w:val="en-US" w:eastAsia="zh-CN" w:bidi="ar-SA"/>
        </w:rPr>
      </w:pPr>
      <w:r>
        <w:rPr>
          <w:rFonts w:hint="eastAsia" w:ascii="Times New Roman" w:hAnsi="Times New Roman" w:eastAsia="黑体" w:cs="黑体"/>
          <w:b w:val="0"/>
          <w:bCs w:val="0"/>
          <w:sz w:val="32"/>
          <w:szCs w:val="32"/>
          <w:lang w:val="en-US" w:eastAsia="zh-CN"/>
        </w:rPr>
        <w:t>四、申报方式</w:t>
      </w:r>
    </w:p>
    <w:p>
      <w:pPr>
        <w:pStyle w:val="2"/>
        <w:keepNext w:val="0"/>
        <w:keepLines w:val="0"/>
        <w:pageBreakBefore w:val="0"/>
        <w:kinsoku/>
        <w:wordWrap/>
        <w:overflowPunct/>
        <w:topLinePunct w:val="0"/>
        <w:autoSpaceDN/>
        <w:bidi w:val="0"/>
        <w:adjustRightInd/>
        <w:snapToGrid/>
        <w:spacing w:line="600" w:lineRule="exact"/>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本次项目申报采用网上申报方式。</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申报单位需登录</w:t>
      </w:r>
      <w:r>
        <w:rPr>
          <w:rFonts w:hint="default" w:ascii="Times New Roman" w:hAnsi="Times New Roman" w:eastAsia="仿宋_GB2312" w:cs="仿宋_GB2312"/>
          <w:kern w:val="2"/>
          <w:sz w:val="32"/>
          <w:szCs w:val="32"/>
          <w:lang w:val="en-US" w:eastAsia="zh-CN" w:bidi="ar-SA"/>
        </w:rPr>
        <w:t>嘉定区产业政策扶持信息</w:t>
      </w:r>
      <w:r>
        <w:rPr>
          <w:rFonts w:hint="eastAsia" w:ascii="Times New Roman" w:hAnsi="Times New Roman" w:eastAsia="仿宋_GB2312" w:cs="仿宋_GB2312"/>
          <w:kern w:val="2"/>
          <w:sz w:val="32"/>
          <w:szCs w:val="32"/>
          <w:lang w:val="en-US" w:eastAsia="zh-CN" w:bidi="ar-SA"/>
        </w:rPr>
        <w:t>管理系统（http://jwjc.jiading.gov.cn:9060/zcpt/login），进行在线填报并按要求提交相关材料。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网上申报时间为2022年8月1日10:00-2022年8月31日16:00。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kern w:val="2"/>
          <w:sz w:val="32"/>
          <w:szCs w:val="32"/>
          <w:highlight w:val="none"/>
          <w:lang w:val="en-US" w:eastAsia="zh-CN" w:bidi="ar"/>
        </w:rPr>
      </w:pPr>
      <w:r>
        <w:rPr>
          <w:rFonts w:hint="eastAsia" w:ascii="Times New Roman" w:hAnsi="Times New Roman" w:eastAsia="仿宋_GB2312" w:cs="仿宋_GB2312"/>
          <w:kern w:val="2"/>
          <w:sz w:val="32"/>
          <w:szCs w:val="32"/>
          <w:lang w:val="en-US" w:eastAsia="zh-CN" w:bidi="ar-SA"/>
        </w:rPr>
        <w:t>各类申请表均通过嘉定区产业政策扶持信息管理系统填写后统一生成，发票、合同等佐证材料需企业另行上传PDF文件。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 w:leftChars="0" w:firstLine="640" w:firstLineChars="0"/>
        <w:textAlignment w:val="auto"/>
        <w:rPr>
          <w:rFonts w:hint="eastAsia" w:ascii="Times New Roman" w:hAnsi="Times New Roman"/>
          <w:lang w:val="en-US" w:eastAsia="zh-CN"/>
        </w:rPr>
      </w:pPr>
      <w:r>
        <w:rPr>
          <w:rFonts w:hint="eastAsia" w:ascii="Times New Roman" w:hAnsi="Times New Roman" w:eastAsia="黑体" w:cs="黑体"/>
          <w:b w:val="0"/>
          <w:bCs w:val="0"/>
          <w:sz w:val="32"/>
          <w:szCs w:val="32"/>
          <w:lang w:val="en-US" w:eastAsia="zh-CN"/>
        </w:rPr>
        <w:t>咨询电话</w:t>
      </w:r>
    </w:p>
    <w:tbl>
      <w:tblPr>
        <w:tblStyle w:val="8"/>
        <w:tblW w:w="7638" w:type="dxa"/>
        <w:tblInd w:w="8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53"/>
        <w:gridCol w:w="2336"/>
        <w:gridCol w:w="2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所属街镇</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联系人</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工业区</w:t>
            </w: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顾老师</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39966716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安亭镇</w:t>
            </w: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陶老师</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59579815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马陆镇</w:t>
            </w: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叶老师</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39153198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南翔镇</w:t>
            </w: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金老师</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59176609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外冈镇</w:t>
            </w: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王老师</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39106652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江桥镇</w:t>
            </w: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王老师</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69112645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徐行镇</w:t>
            </w: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陆老师</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59555093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菊园新区</w:t>
            </w: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徐老师</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39986633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华亭镇</w:t>
            </w: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薄老师</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59956118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新成路街道</w:t>
            </w: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沈老师</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59903007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嘉定镇街道</w:t>
            </w: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顾老师</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59532514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真新街道</w:t>
            </w: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徐老师</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59190396</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b w:val="0"/>
          <w:bCs w:val="0"/>
          <w:kern w:val="2"/>
          <w:sz w:val="32"/>
          <w:szCs w:val="32"/>
          <w:lang w:val="en-US" w:eastAsia="zh-CN" w:bidi="ar-SA"/>
        </w:rPr>
      </w:pPr>
      <w:r>
        <w:rPr>
          <w:rFonts w:hint="eastAsia" w:ascii="Times New Roman" w:hAnsi="Times New Roman" w:eastAsia="黑体" w:cs="黑体"/>
          <w:b w:val="0"/>
          <w:bCs w:val="0"/>
          <w:sz w:val="32"/>
          <w:szCs w:val="32"/>
          <w:lang w:val="en-US" w:eastAsia="zh-CN"/>
        </w:rPr>
        <w:t>六、其他事项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left"/>
        <w:rPr>
          <w:rFonts w:hint="default" w:ascii="Times New Roman" w:hAnsi="Times New Roman" w:eastAsia="仿宋_GB2312" w:cs="仿宋_GB2312"/>
          <w:kern w:val="2"/>
          <w:sz w:val="32"/>
          <w:szCs w:val="32"/>
          <w:highlight w:val="none"/>
          <w:lang w:val="en-US" w:eastAsia="zh-CN" w:bidi="ar"/>
        </w:rPr>
      </w:pPr>
      <w:r>
        <w:rPr>
          <w:rFonts w:hint="eastAsia" w:ascii="Times New Roman" w:hAnsi="Times New Roman" w:eastAsia="仿宋_GB2312" w:cs="仿宋_GB2312"/>
          <w:kern w:val="2"/>
          <w:sz w:val="32"/>
          <w:szCs w:val="32"/>
          <w:highlight w:val="none"/>
          <w:lang w:val="en-US" w:eastAsia="zh-CN" w:bidi="ar"/>
        </w:rPr>
        <w:t> （一）我委从未委托任何机构或个人代理专项资金申报事宜，请项目单位自主申报项目。我委将严格按照有关标准和程序受理申请，不收取任何费用。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left"/>
        <w:rPr>
          <w:rFonts w:hint="eastAsia" w:ascii="Times New Roman" w:hAnsi="Times New Roman" w:eastAsia="仿宋_GB2312" w:cs="仿宋_GB2312"/>
          <w:kern w:val="2"/>
          <w:sz w:val="32"/>
          <w:szCs w:val="32"/>
          <w:highlight w:val="none"/>
          <w:lang w:val="en-US" w:eastAsia="zh-CN" w:bidi="ar"/>
        </w:rPr>
      </w:pPr>
      <w:r>
        <w:rPr>
          <w:rFonts w:hint="eastAsia" w:ascii="Times New Roman" w:hAnsi="Times New Roman" w:eastAsia="仿宋_GB2312" w:cs="仿宋_GB2312"/>
          <w:kern w:val="2"/>
          <w:sz w:val="32"/>
          <w:szCs w:val="32"/>
          <w:highlight w:val="none"/>
          <w:lang w:val="en-US" w:eastAsia="zh-CN" w:bidi="ar"/>
        </w:rPr>
        <w:t> （二）本补贴扶持项目已申报其他市、区专项扶持项目的应主动予以申明。已获得财政资金支持的同一项目不得再重复申请资助。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left"/>
        <w:rPr>
          <w:rFonts w:hint="eastAsia" w:ascii="Times New Roman" w:hAnsi="Times New Roman" w:eastAsia="仿宋_GB2312" w:cs="仿宋_GB2312"/>
          <w:kern w:val="2"/>
          <w:sz w:val="32"/>
          <w:szCs w:val="32"/>
          <w:highlight w:val="none"/>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left"/>
        <w:rPr>
          <w:rFonts w:hint="eastAsia" w:ascii="Times New Roman" w:hAnsi="Times New Roman" w:eastAsia="仿宋_GB2312" w:cs="仿宋_GB2312"/>
          <w:kern w:val="2"/>
          <w:sz w:val="32"/>
          <w:szCs w:val="32"/>
          <w:highlight w:val="none"/>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right"/>
        <w:rPr>
          <w:rFonts w:hint="eastAsia" w:ascii="Times New Roman" w:hAnsi="Times New Roman" w:eastAsia="仿宋_GB2312" w:cs="仿宋_GB2312"/>
          <w:kern w:val="2"/>
          <w:sz w:val="32"/>
          <w:szCs w:val="32"/>
          <w:highlight w:val="none"/>
          <w:lang w:val="en-US" w:eastAsia="zh-CN" w:bidi="ar"/>
        </w:rPr>
      </w:pPr>
      <w:r>
        <w:rPr>
          <w:rFonts w:hint="eastAsia" w:ascii="Times New Roman" w:hAnsi="Times New Roman" w:eastAsia="仿宋_GB2312" w:cs="仿宋_GB2312"/>
          <w:kern w:val="2"/>
          <w:sz w:val="32"/>
          <w:szCs w:val="32"/>
          <w:highlight w:val="none"/>
          <w:lang w:val="en-US" w:eastAsia="zh-CN" w:bidi="ar"/>
        </w:rPr>
        <w:t>嘉定区经济委员会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right"/>
        <w:rPr>
          <w:rFonts w:hint="eastAsia" w:ascii="Times New Roman" w:hAnsi="Times New Roman" w:eastAsia="仿宋_GB2312" w:cs="仿宋_GB2312"/>
          <w:kern w:val="2"/>
          <w:sz w:val="32"/>
          <w:szCs w:val="32"/>
          <w:highlight w:val="none"/>
          <w:lang w:val="en-US" w:eastAsia="zh-CN" w:bidi="ar"/>
        </w:rPr>
      </w:pPr>
      <w:r>
        <w:rPr>
          <w:rFonts w:hint="eastAsia" w:ascii="Times New Roman" w:hAnsi="Times New Roman" w:eastAsia="仿宋_GB2312" w:cs="仿宋_GB2312"/>
          <w:kern w:val="2"/>
          <w:sz w:val="32"/>
          <w:szCs w:val="32"/>
          <w:highlight w:val="none"/>
          <w:lang w:val="en-US" w:eastAsia="zh-CN" w:bidi="ar"/>
        </w:rPr>
        <w:t>2022年8月1日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jc w:val="both"/>
        <w:rPr>
          <w:rFonts w:hint="eastAsia" w:ascii="Times New Roman" w:hAnsi="Times New Roman" w:eastAsia="仿宋_GB2312" w:cs="仿宋_GB2312"/>
          <w:kern w:val="2"/>
          <w:sz w:val="32"/>
          <w:szCs w:val="32"/>
          <w:highlight w:val="none"/>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jc w:val="both"/>
        <w:rPr>
          <w:rFonts w:hint="eastAsia" w:ascii="Times New Roman" w:hAnsi="Times New Roman" w:eastAsia="仿宋_GB2312" w:cs="仿宋_GB2312"/>
          <w:kern w:val="2"/>
          <w:sz w:val="32"/>
          <w:szCs w:val="32"/>
          <w:highlight w:val="none"/>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jc w:val="both"/>
        <w:rPr>
          <w:rFonts w:hint="eastAsia" w:ascii="Times New Roman" w:hAnsi="Times New Roman" w:eastAsia="仿宋_GB2312" w:cs="仿宋_GB2312"/>
          <w:kern w:val="2"/>
          <w:sz w:val="32"/>
          <w:szCs w:val="32"/>
          <w:highlight w:val="none"/>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jc w:val="both"/>
        <w:rPr>
          <w:rFonts w:hint="eastAsia" w:ascii="Times New Roman" w:hAnsi="Times New Roman" w:eastAsia="仿宋_GB2312" w:cs="仿宋_GB2312"/>
          <w:kern w:val="2"/>
          <w:sz w:val="32"/>
          <w:szCs w:val="32"/>
          <w:highlight w:val="none"/>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jc w:val="both"/>
        <w:rPr>
          <w:rFonts w:hint="eastAsia" w:ascii="Times New Roman" w:hAnsi="Times New Roman" w:eastAsia="仿宋_GB2312" w:cs="仿宋_GB2312"/>
          <w:kern w:val="2"/>
          <w:sz w:val="32"/>
          <w:szCs w:val="32"/>
          <w:highlight w:val="none"/>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jc w:val="both"/>
        <w:rPr>
          <w:rFonts w:hint="eastAsia" w:ascii="Times New Roman" w:hAnsi="Times New Roman" w:eastAsia="仿宋_GB2312" w:cs="仿宋_GB2312"/>
          <w:kern w:val="2"/>
          <w:sz w:val="32"/>
          <w:szCs w:val="32"/>
          <w:highlight w:val="none"/>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jc w:val="both"/>
        <w:rPr>
          <w:rFonts w:hint="eastAsia" w:ascii="Times New Roman" w:hAnsi="Times New Roman" w:eastAsia="仿宋_GB2312" w:cs="仿宋_GB2312"/>
          <w:kern w:val="2"/>
          <w:sz w:val="32"/>
          <w:szCs w:val="32"/>
          <w:highlight w:val="none"/>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jc w:val="both"/>
        <w:rPr>
          <w:rFonts w:hint="eastAsia" w:ascii="Times New Roman" w:hAnsi="Times New Roman" w:eastAsia="仿宋_GB2312" w:cs="仿宋_GB2312"/>
          <w:kern w:val="2"/>
          <w:sz w:val="32"/>
          <w:szCs w:val="32"/>
          <w:highlight w:val="none"/>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jc w:val="both"/>
        <w:rPr>
          <w:rFonts w:hint="eastAsia" w:ascii="Times New Roman" w:hAnsi="Times New Roman" w:eastAsia="仿宋_GB2312" w:cs="仿宋_GB2312"/>
          <w:kern w:val="2"/>
          <w:sz w:val="32"/>
          <w:szCs w:val="32"/>
          <w:highlight w:val="none"/>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jc w:val="both"/>
        <w:rPr>
          <w:rFonts w:hint="eastAsia" w:ascii="Times New Roman" w:hAnsi="Times New Roman" w:eastAsia="仿宋_GB2312" w:cs="仿宋_GB2312"/>
          <w:kern w:val="2"/>
          <w:sz w:val="32"/>
          <w:szCs w:val="32"/>
          <w:highlight w:val="none"/>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jc w:val="both"/>
        <w:rPr>
          <w:rFonts w:hint="eastAsia" w:ascii="Times New Roman" w:hAnsi="Times New Roman" w:eastAsia="仿宋_GB2312" w:cs="仿宋_GB2312"/>
          <w:kern w:val="2"/>
          <w:sz w:val="32"/>
          <w:szCs w:val="32"/>
          <w:highlight w:val="none"/>
          <w:lang w:val="en-US" w:eastAsia="zh-CN" w:bidi="ar"/>
        </w:rPr>
      </w:pPr>
    </w:p>
    <w:p>
      <w:pPr>
        <w:keepNext w:val="0"/>
        <w:keepLines w:val="0"/>
        <w:pageBreakBefore w:val="0"/>
        <w:kinsoku/>
        <w:wordWrap/>
        <w:overflowPunct/>
        <w:topLinePunct w:val="0"/>
        <w:autoSpaceDN/>
        <w:bidi w:val="0"/>
        <w:adjustRightInd/>
        <w:snapToGrid/>
        <w:spacing w:line="600" w:lineRule="exact"/>
        <w:jc w:val="both"/>
        <w:rPr>
          <w:rFonts w:hint="eastAsia" w:ascii="Times New Roman" w:hAnsi="Times New Roman" w:eastAsia="仿宋_GB2312"/>
          <w:sz w:val="32"/>
          <w:szCs w:val="32"/>
          <w:highlight w:val="none"/>
          <w:lang w:val="en-US" w:eastAsia="zh-CN"/>
        </w:rPr>
      </w:pPr>
      <w:r>
        <w:rPr>
          <w:rFonts w:hint="eastAsia" w:ascii="Times New Roman" w:hAnsi="Times New Roman" w:eastAsia="楷体_GB2312" w:cs="楷体_GB2312"/>
          <w:bCs/>
          <w:kern w:val="0"/>
          <w:sz w:val="32"/>
          <w:szCs w:val="32"/>
          <w:lang w:val="en-US" w:eastAsia="zh-CN"/>
        </w:rPr>
        <w:t>附件1：</w:t>
      </w:r>
    </w:p>
    <w:tbl>
      <w:tblPr>
        <w:tblStyle w:val="8"/>
        <w:tblpPr w:leftFromText="180" w:rightFromText="180" w:vertAnchor="text" w:horzAnchor="margin" w:tblpXSpec="center" w:tblpY="6"/>
        <w:tblW w:w="96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97"/>
        <w:gridCol w:w="3152"/>
        <w:gridCol w:w="1830"/>
        <w:gridCol w:w="30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600" w:type="dxa"/>
            <w:gridSpan w:val="4"/>
            <w:tcBorders>
              <w:top w:val="nil"/>
              <w:left w:val="nil"/>
              <w:right w:val="nil"/>
            </w:tcBorders>
            <w:noWrap w:val="0"/>
            <w:vAlign w:val="center"/>
          </w:tcPr>
          <w:p>
            <w:pPr>
              <w:keepNext w:val="0"/>
              <w:keepLines w:val="0"/>
              <w:pageBreakBefore w:val="0"/>
              <w:kinsoku/>
              <w:wordWrap/>
              <w:overflowPunct/>
              <w:topLinePunct w:val="0"/>
              <w:autoSpaceDN/>
              <w:bidi w:val="0"/>
              <w:adjustRightInd/>
              <w:snapToGrid/>
              <w:spacing w:line="600" w:lineRule="exact"/>
              <w:jc w:val="center"/>
              <w:rPr>
                <w:rFonts w:ascii="Times New Roman" w:hAnsi="Times New Roman"/>
                <w:bCs/>
                <w:kern w:val="0"/>
              </w:rPr>
            </w:pPr>
            <w:r>
              <w:rPr>
                <w:rFonts w:hint="eastAsia" w:ascii="Times New Roman" w:hAnsi="Times New Roman" w:eastAsia="方正小标宋简体" w:cs="方正小标宋简体"/>
                <w:kern w:val="2"/>
                <w:sz w:val="36"/>
                <w:szCs w:val="36"/>
                <w:lang w:val="en-US" w:eastAsia="zh-CN" w:bidi="ar-SA"/>
              </w:rPr>
              <w:t>嘉定区企业应急合同补贴扶持项目申报表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单位全称</w:t>
            </w:r>
          </w:p>
        </w:tc>
        <w:tc>
          <w:tcPr>
            <w:tcW w:w="3152"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b/>
                <w:bCs/>
                <w:kern w:val="0"/>
                <w:sz w:val="24"/>
                <w:szCs w:val="24"/>
              </w:rPr>
            </w:pPr>
          </w:p>
        </w:tc>
        <w:tc>
          <w:tcPr>
            <w:tcW w:w="1830"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组织机构代码</w:t>
            </w:r>
          </w:p>
        </w:tc>
        <w:tc>
          <w:tcPr>
            <w:tcW w:w="3021" w:type="dxa"/>
            <w:tcBorders>
              <w:tl2br w:val="nil"/>
              <w:tr2bl w:val="nil"/>
            </w:tcBorders>
            <w:noWrap w:val="0"/>
            <w:vAlign w:val="top"/>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b/>
                <w:bCs/>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lang w:val="en-US" w:eastAsia="zh-CN"/>
              </w:rPr>
              <w:t>经营</w:t>
            </w:r>
            <w:r>
              <w:rPr>
                <w:rFonts w:hint="eastAsia" w:ascii="Times New Roman" w:hAnsi="Times New Roman" w:eastAsia="宋体" w:cs="宋体"/>
                <w:kern w:val="0"/>
                <w:sz w:val="24"/>
                <w:szCs w:val="24"/>
              </w:rPr>
              <w:t>地址</w:t>
            </w:r>
          </w:p>
        </w:tc>
        <w:tc>
          <w:tcPr>
            <w:tcW w:w="8003" w:type="dxa"/>
            <w:gridSpan w:val="3"/>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kern w:val="0"/>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企业负责人</w:t>
            </w:r>
          </w:p>
        </w:tc>
        <w:tc>
          <w:tcPr>
            <w:tcW w:w="3152"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kern w:val="0"/>
                <w:sz w:val="24"/>
                <w:szCs w:val="24"/>
                <w:lang w:val="en-US" w:eastAsia="zh-CN"/>
              </w:rPr>
            </w:pPr>
          </w:p>
        </w:tc>
        <w:tc>
          <w:tcPr>
            <w:tcW w:w="1830"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联系电话</w:t>
            </w:r>
          </w:p>
        </w:tc>
        <w:tc>
          <w:tcPr>
            <w:tcW w:w="3021"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kern w:val="0"/>
                <w:sz w:val="24"/>
                <w:szCs w:val="24"/>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项目负责人</w:t>
            </w:r>
          </w:p>
        </w:tc>
        <w:tc>
          <w:tcPr>
            <w:tcW w:w="3152"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kern w:val="0"/>
                <w:sz w:val="24"/>
                <w:szCs w:val="24"/>
              </w:rPr>
            </w:pPr>
          </w:p>
        </w:tc>
        <w:tc>
          <w:tcPr>
            <w:tcW w:w="1830"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联系电话</w:t>
            </w:r>
          </w:p>
        </w:tc>
        <w:tc>
          <w:tcPr>
            <w:tcW w:w="3021"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rPr>
              <w:t>开户行</w:t>
            </w:r>
          </w:p>
        </w:tc>
        <w:tc>
          <w:tcPr>
            <w:tcW w:w="3152"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kern w:val="0"/>
                <w:sz w:val="24"/>
                <w:szCs w:val="24"/>
                <w:lang w:val="en-US" w:eastAsia="zh-CN" w:bidi="ar-SA"/>
              </w:rPr>
            </w:pPr>
          </w:p>
        </w:tc>
        <w:tc>
          <w:tcPr>
            <w:tcW w:w="1830"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rPr>
              <w:t>银行账号</w:t>
            </w:r>
          </w:p>
        </w:tc>
        <w:tc>
          <w:tcPr>
            <w:tcW w:w="3021"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vMerge w:val="restart"/>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2021年</w:t>
            </w:r>
          </w:p>
        </w:tc>
        <w:tc>
          <w:tcPr>
            <w:tcW w:w="3152"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left"/>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产值：</w:t>
            </w:r>
            <w:r>
              <w:rPr>
                <w:rFonts w:hint="eastAsia" w:ascii="Times New Roman" w:hAnsi="Times New Roman" w:eastAsia="宋体" w:cs="宋体"/>
                <w:kern w:val="0"/>
                <w:sz w:val="24"/>
                <w:szCs w:val="24"/>
                <w:u w:val="single"/>
                <w:lang w:val="en-US" w:eastAsia="zh-CN"/>
              </w:rPr>
              <w:t xml:space="preserve">            </w:t>
            </w:r>
            <w:r>
              <w:rPr>
                <w:rFonts w:hint="eastAsia" w:ascii="Times New Roman" w:hAnsi="Times New Roman" w:eastAsia="宋体" w:cs="宋体"/>
                <w:kern w:val="0"/>
                <w:sz w:val="24"/>
                <w:szCs w:val="24"/>
                <w:lang w:val="en-US" w:eastAsia="zh-CN"/>
              </w:rPr>
              <w:t xml:space="preserve"> 万元</w:t>
            </w:r>
          </w:p>
        </w:tc>
        <w:tc>
          <w:tcPr>
            <w:tcW w:w="1830" w:type="dxa"/>
            <w:vMerge w:val="restart"/>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2022年1-6月</w:t>
            </w:r>
          </w:p>
        </w:tc>
        <w:tc>
          <w:tcPr>
            <w:tcW w:w="3021"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left"/>
              <w:rPr>
                <w:rFonts w:hint="eastAsia" w:ascii="Times New Roman" w:hAnsi="Times New Roman" w:eastAsia="宋体" w:cs="宋体"/>
                <w:kern w:val="0"/>
              </w:rPr>
            </w:pPr>
            <w:r>
              <w:rPr>
                <w:rFonts w:hint="eastAsia" w:ascii="Times New Roman" w:hAnsi="Times New Roman" w:eastAsia="宋体" w:cs="宋体"/>
                <w:kern w:val="0"/>
                <w:sz w:val="24"/>
                <w:szCs w:val="24"/>
                <w:lang w:val="en-US" w:eastAsia="zh-CN"/>
              </w:rPr>
              <w:t>产值：</w:t>
            </w:r>
            <w:r>
              <w:rPr>
                <w:rFonts w:hint="eastAsia" w:ascii="Times New Roman" w:hAnsi="Times New Roman" w:eastAsia="宋体" w:cs="宋体"/>
                <w:kern w:val="0"/>
                <w:sz w:val="24"/>
                <w:szCs w:val="24"/>
                <w:u w:val="single"/>
                <w:lang w:val="en-US" w:eastAsia="zh-CN"/>
              </w:rPr>
              <w:t xml:space="preserve">            </w:t>
            </w:r>
            <w:r>
              <w:rPr>
                <w:rFonts w:hint="eastAsia" w:ascii="Times New Roman" w:hAnsi="Times New Roman" w:eastAsia="宋体" w:cs="宋体"/>
                <w:kern w:val="0"/>
                <w:sz w:val="24"/>
                <w:szCs w:val="24"/>
                <w:u w:val="none"/>
                <w:lang w:val="en-US" w:eastAsia="zh-CN"/>
              </w:rPr>
              <w:t xml:space="preserve"> </w:t>
            </w:r>
            <w:r>
              <w:rPr>
                <w:rFonts w:hint="eastAsia" w:ascii="Times New Roman" w:hAnsi="Times New Roman" w:eastAsia="宋体" w:cs="宋体"/>
                <w:kern w:val="0"/>
                <w:sz w:val="24"/>
                <w:szCs w:val="24"/>
                <w:lang w:val="en-US" w:eastAsia="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sz w:val="24"/>
                <w:szCs w:val="24"/>
              </w:rPr>
            </w:pPr>
          </w:p>
        </w:tc>
        <w:tc>
          <w:tcPr>
            <w:tcW w:w="3152"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left"/>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税收：</w:t>
            </w:r>
            <w:r>
              <w:rPr>
                <w:rFonts w:hint="eastAsia" w:ascii="Times New Roman" w:hAnsi="Times New Roman" w:eastAsia="宋体" w:cs="宋体"/>
                <w:kern w:val="0"/>
                <w:sz w:val="24"/>
                <w:szCs w:val="24"/>
                <w:u w:val="single"/>
                <w:lang w:val="en-US" w:eastAsia="zh-CN"/>
              </w:rPr>
              <w:t xml:space="preserve">            </w:t>
            </w:r>
            <w:r>
              <w:rPr>
                <w:rFonts w:hint="eastAsia" w:ascii="Times New Roman" w:hAnsi="Times New Roman" w:eastAsia="宋体" w:cs="宋体"/>
                <w:kern w:val="0"/>
                <w:sz w:val="24"/>
                <w:szCs w:val="24"/>
                <w:lang w:val="en-US" w:eastAsia="zh-CN"/>
              </w:rPr>
              <w:t xml:space="preserve"> 万元</w:t>
            </w:r>
          </w:p>
        </w:tc>
        <w:tc>
          <w:tcPr>
            <w:tcW w:w="1830"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kern w:val="0"/>
                <w:sz w:val="24"/>
                <w:szCs w:val="24"/>
                <w:lang w:val="en-US" w:eastAsia="zh-CN"/>
              </w:rPr>
            </w:pPr>
          </w:p>
        </w:tc>
        <w:tc>
          <w:tcPr>
            <w:tcW w:w="3021"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left"/>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税收：</w:t>
            </w:r>
            <w:r>
              <w:rPr>
                <w:rFonts w:hint="eastAsia" w:ascii="Times New Roman" w:hAnsi="Times New Roman" w:eastAsia="宋体" w:cs="宋体"/>
                <w:kern w:val="0"/>
                <w:sz w:val="24"/>
                <w:szCs w:val="24"/>
                <w:u w:val="single"/>
                <w:lang w:val="en-US" w:eastAsia="zh-CN"/>
              </w:rPr>
              <w:t xml:space="preserve">            </w:t>
            </w:r>
            <w:r>
              <w:rPr>
                <w:rFonts w:hint="eastAsia" w:ascii="Times New Roman" w:hAnsi="Times New Roman" w:eastAsia="宋体" w:cs="宋体"/>
                <w:kern w:val="0"/>
                <w:sz w:val="24"/>
                <w:szCs w:val="24"/>
                <w:lang w:val="en-US" w:eastAsia="zh-CN"/>
              </w:rPr>
              <w:t xml:space="preserve"> 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95" w:hRule="atLeast"/>
          <w:jc w:val="center"/>
        </w:trPr>
        <w:tc>
          <w:tcPr>
            <w:tcW w:w="1597"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企业</w:t>
            </w:r>
            <w:r>
              <w:rPr>
                <w:rFonts w:hint="eastAsia" w:ascii="Times New Roman" w:hAnsi="Times New Roman" w:eastAsia="宋体" w:cs="宋体"/>
                <w:kern w:val="0"/>
                <w:sz w:val="24"/>
                <w:szCs w:val="24"/>
              </w:rPr>
              <w:t>简介</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lang w:val="en-US" w:eastAsia="zh-CN"/>
              </w:rPr>
              <w:t>主营业务或主要产品情况）</w:t>
            </w:r>
          </w:p>
        </w:tc>
        <w:tc>
          <w:tcPr>
            <w:tcW w:w="8003" w:type="dxa"/>
            <w:gridSpan w:val="3"/>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kern w:val="0"/>
                <w:sz w:val="24"/>
                <w:szCs w:val="24"/>
              </w:rPr>
            </w:pPr>
          </w:p>
          <w:p>
            <w:pPr>
              <w:keepNext w:val="0"/>
              <w:keepLines w:val="0"/>
              <w:pageBreakBefore w:val="0"/>
              <w:widowControl/>
              <w:kinsoku/>
              <w:wordWrap/>
              <w:overflowPunct/>
              <w:topLinePunct w:val="0"/>
              <w:autoSpaceDN/>
              <w:bidi w:val="0"/>
              <w:adjustRightInd/>
              <w:snapToGrid/>
              <w:spacing w:line="600" w:lineRule="exact"/>
              <w:jc w:val="left"/>
              <w:rPr>
                <w:rFonts w:hint="eastAsia" w:ascii="Times New Roman" w:hAnsi="Times New Roman" w:eastAsia="宋体" w:cs="宋体"/>
                <w:kern w:val="0"/>
                <w:sz w:val="24"/>
                <w:szCs w:val="24"/>
              </w:rPr>
            </w:pPr>
          </w:p>
          <w:p>
            <w:pPr>
              <w:keepNext w:val="0"/>
              <w:keepLines w:val="0"/>
              <w:pageBreakBefore w:val="0"/>
              <w:widowControl/>
              <w:kinsoku/>
              <w:wordWrap/>
              <w:overflowPunct/>
              <w:topLinePunct w:val="0"/>
              <w:autoSpaceDN/>
              <w:bidi w:val="0"/>
              <w:adjustRightInd/>
              <w:snapToGrid/>
              <w:spacing w:line="600" w:lineRule="exact"/>
              <w:rPr>
                <w:rFonts w:hint="eastAsia" w:ascii="Times New Roman" w:hAnsi="Times New Roman" w:eastAsia="宋体" w:cs="宋体"/>
                <w:kern w:val="0"/>
                <w:sz w:val="24"/>
                <w:szCs w:val="24"/>
              </w:rPr>
            </w:pPr>
          </w:p>
          <w:p>
            <w:pPr>
              <w:keepNext w:val="0"/>
              <w:keepLines w:val="0"/>
              <w:pageBreakBefore w:val="0"/>
              <w:widowControl/>
              <w:kinsoku/>
              <w:wordWrap/>
              <w:overflowPunct/>
              <w:topLinePunct w:val="0"/>
              <w:autoSpaceDN/>
              <w:bidi w:val="0"/>
              <w:adjustRightInd/>
              <w:snapToGrid/>
              <w:spacing w:line="600" w:lineRule="exact"/>
              <w:rPr>
                <w:rFonts w:hint="eastAsia" w:ascii="Times New Roman" w:hAnsi="Times New Roman" w:eastAsia="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597"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kern w:val="0"/>
                <w:sz w:val="24"/>
                <w:szCs w:val="24"/>
              </w:rPr>
            </w:pPr>
            <w:r>
              <w:rPr>
                <w:rFonts w:hint="eastAsia" w:ascii="Times New Roman" w:hAnsi="Times New Roman" w:eastAsia="宋体" w:cs="宋体"/>
                <w:spacing w:val="-8"/>
                <w:sz w:val="24"/>
                <w:szCs w:val="24"/>
              </w:rPr>
              <w:t>202</w:t>
            </w:r>
            <w:r>
              <w:rPr>
                <w:rFonts w:hint="eastAsia" w:ascii="Times New Roman" w:hAnsi="Times New Roman" w:eastAsia="宋体" w:cs="宋体"/>
                <w:spacing w:val="-8"/>
                <w:sz w:val="24"/>
                <w:szCs w:val="24"/>
                <w:lang w:val="en-US" w:eastAsia="zh-CN"/>
              </w:rPr>
              <w:t>2</w:t>
            </w:r>
            <w:r>
              <w:rPr>
                <w:rFonts w:hint="eastAsia" w:ascii="Times New Roman" w:hAnsi="Times New Roman" w:eastAsia="宋体" w:cs="宋体"/>
                <w:spacing w:val="-8"/>
                <w:sz w:val="24"/>
                <w:szCs w:val="24"/>
              </w:rPr>
              <w:t>年</w:t>
            </w:r>
            <w:r>
              <w:rPr>
                <w:rFonts w:hint="eastAsia" w:ascii="Times New Roman" w:hAnsi="Times New Roman" w:eastAsia="宋体" w:cs="宋体"/>
                <w:spacing w:val="-8"/>
                <w:sz w:val="24"/>
                <w:szCs w:val="24"/>
                <w:lang w:val="en-US" w:eastAsia="zh-CN"/>
              </w:rPr>
              <w:t>3</w:t>
            </w:r>
            <w:r>
              <w:rPr>
                <w:rFonts w:hint="eastAsia" w:ascii="Times New Roman" w:hAnsi="Times New Roman" w:eastAsia="宋体" w:cs="宋体"/>
                <w:spacing w:val="-8"/>
                <w:sz w:val="24"/>
                <w:szCs w:val="24"/>
              </w:rPr>
              <w:t>~</w:t>
            </w:r>
            <w:r>
              <w:rPr>
                <w:rFonts w:hint="eastAsia" w:ascii="Times New Roman" w:hAnsi="Times New Roman" w:eastAsia="宋体" w:cs="宋体"/>
                <w:spacing w:val="-8"/>
                <w:sz w:val="24"/>
                <w:szCs w:val="24"/>
                <w:lang w:val="en-US" w:eastAsia="zh-CN"/>
              </w:rPr>
              <w:t>5</w:t>
            </w:r>
            <w:r>
              <w:rPr>
                <w:rFonts w:hint="eastAsia" w:ascii="Times New Roman" w:hAnsi="Times New Roman" w:eastAsia="宋体" w:cs="宋体"/>
                <w:spacing w:val="-8"/>
                <w:sz w:val="24"/>
                <w:szCs w:val="24"/>
              </w:rPr>
              <w:t>月</w:t>
            </w:r>
            <w:r>
              <w:rPr>
                <w:rFonts w:hint="eastAsia" w:ascii="Times New Roman" w:hAnsi="Times New Roman" w:eastAsia="宋体" w:cs="宋体"/>
                <w:spacing w:val="-8"/>
                <w:sz w:val="24"/>
                <w:szCs w:val="24"/>
                <w:lang w:val="en-US" w:eastAsia="zh-CN"/>
              </w:rPr>
              <w:t>应急合同金额</w:t>
            </w:r>
            <w:r>
              <w:rPr>
                <w:rFonts w:hint="eastAsia" w:ascii="Times New Roman" w:hAnsi="Times New Roman" w:eastAsia="宋体" w:cs="宋体"/>
                <w:spacing w:val="-8"/>
                <w:sz w:val="24"/>
                <w:szCs w:val="24"/>
              </w:rPr>
              <w:t>（万元）</w:t>
            </w:r>
          </w:p>
        </w:tc>
        <w:tc>
          <w:tcPr>
            <w:tcW w:w="3152"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kern w:val="0"/>
                <w:sz w:val="24"/>
                <w:szCs w:val="24"/>
              </w:rPr>
            </w:pPr>
          </w:p>
        </w:tc>
        <w:tc>
          <w:tcPr>
            <w:tcW w:w="1830"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spacing w:val="-8"/>
                <w:sz w:val="24"/>
                <w:szCs w:val="24"/>
              </w:rPr>
            </w:pPr>
            <w:r>
              <w:rPr>
                <w:rFonts w:hint="eastAsia" w:ascii="Times New Roman" w:hAnsi="Times New Roman" w:eastAsia="宋体" w:cs="宋体"/>
                <w:spacing w:val="-8"/>
                <w:sz w:val="24"/>
                <w:szCs w:val="24"/>
              </w:rPr>
              <w:t>申请补贴金额</w:t>
            </w:r>
          </w:p>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kern w:val="0"/>
                <w:sz w:val="24"/>
                <w:szCs w:val="24"/>
              </w:rPr>
            </w:pPr>
            <w:r>
              <w:rPr>
                <w:rFonts w:hint="eastAsia" w:ascii="Times New Roman" w:hAnsi="Times New Roman" w:eastAsia="宋体" w:cs="宋体"/>
                <w:spacing w:val="-8"/>
                <w:sz w:val="24"/>
                <w:szCs w:val="24"/>
              </w:rPr>
              <w:t>（万元）</w:t>
            </w:r>
          </w:p>
        </w:tc>
        <w:tc>
          <w:tcPr>
            <w:tcW w:w="3021"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1597"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both"/>
              <w:rPr>
                <w:rFonts w:hint="eastAsia" w:ascii="Times New Roman" w:hAnsi="Times New Roman" w:eastAsia="宋体" w:cs="宋体"/>
                <w:spacing w:val="-8"/>
                <w:sz w:val="24"/>
                <w:szCs w:val="24"/>
              </w:rPr>
            </w:pPr>
          </w:p>
          <w:p>
            <w:pPr>
              <w:keepNext w:val="0"/>
              <w:keepLines w:val="0"/>
              <w:pageBreakBefore w:val="0"/>
              <w:widowControl/>
              <w:kinsoku/>
              <w:wordWrap/>
              <w:overflowPunct/>
              <w:topLinePunct w:val="0"/>
              <w:autoSpaceDN/>
              <w:bidi w:val="0"/>
              <w:adjustRightInd/>
              <w:snapToGrid/>
              <w:spacing w:line="600" w:lineRule="exact"/>
              <w:jc w:val="both"/>
              <w:rPr>
                <w:rFonts w:hint="eastAsia" w:ascii="Times New Roman" w:hAnsi="Times New Roman" w:eastAsia="宋体" w:cs="宋体"/>
                <w:spacing w:val="-8"/>
                <w:sz w:val="24"/>
                <w:szCs w:val="24"/>
              </w:rPr>
            </w:pPr>
          </w:p>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spacing w:val="-8"/>
                <w:sz w:val="24"/>
                <w:szCs w:val="24"/>
              </w:rPr>
            </w:pPr>
            <w:r>
              <w:rPr>
                <w:rFonts w:hint="eastAsia" w:ascii="Times New Roman" w:hAnsi="Times New Roman" w:eastAsia="宋体" w:cs="宋体"/>
                <w:kern w:val="0"/>
                <w:sz w:val="24"/>
                <w:szCs w:val="24"/>
                <w:lang w:val="en-US" w:eastAsia="zh-CN"/>
              </w:rPr>
              <w:t>项目说明</w:t>
            </w:r>
          </w:p>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spacing w:val="-8"/>
                <w:sz w:val="24"/>
                <w:szCs w:val="24"/>
              </w:rPr>
            </w:pPr>
          </w:p>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spacing w:val="-8"/>
                <w:sz w:val="24"/>
                <w:szCs w:val="24"/>
              </w:rPr>
            </w:pPr>
          </w:p>
        </w:tc>
        <w:tc>
          <w:tcPr>
            <w:tcW w:w="8003" w:type="dxa"/>
            <w:gridSpan w:val="3"/>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line="600" w:lineRule="exact"/>
              <w:jc w:val="center"/>
            </w:pPr>
          </w:p>
          <w:p>
            <w:pPr>
              <w:pStyle w:val="2"/>
              <w:rPr>
                <w:rFonts w:ascii="Times New Roman" w:hAnsi="Times New Roman"/>
                <w:kern w:val="0"/>
              </w:rPr>
            </w:pPr>
          </w:p>
          <w:p>
            <w:pPr>
              <w:pStyle w:val="2"/>
              <w:rPr>
                <w:rFonts w:ascii="Times New Roman" w:hAnsi="Times New Roman"/>
                <w:kern w:val="0"/>
              </w:rPr>
            </w:pPr>
          </w:p>
          <w:p>
            <w:pPr>
              <w:pStyle w:val="2"/>
              <w:rPr>
                <w:rFonts w:ascii="Times New Roman" w:hAnsi="Times New Roman"/>
                <w:kern w:val="0"/>
              </w:rPr>
            </w:pPr>
          </w:p>
          <w:p>
            <w:pPr>
              <w:pStyle w:val="2"/>
              <w:rPr>
                <w:rFonts w:ascii="Times New Roman" w:hAnsi="Times New Roman"/>
                <w:kern w:val="0"/>
              </w:rPr>
            </w:pPr>
          </w:p>
          <w:p>
            <w:pPr>
              <w:pStyle w:val="2"/>
              <w:rPr>
                <w:rFonts w:ascii="Times New Roman" w:hAnsi="Times New Roman"/>
                <w:kern w:val="0"/>
              </w:rPr>
            </w:pPr>
          </w:p>
          <w:p>
            <w:pPr>
              <w:pStyle w:val="2"/>
              <w:rPr>
                <w:rFonts w:ascii="Times New Roman" w:hAnsi="Times New Roman"/>
                <w:kern w:val="0"/>
              </w:rPr>
            </w:pPr>
          </w:p>
          <w:p>
            <w:pPr>
              <w:pStyle w:val="2"/>
              <w:rPr>
                <w:rFonts w:ascii="Times New Roman" w:hAnsi="Times New Roman"/>
                <w:kern w:val="0"/>
              </w:rPr>
            </w:pPr>
          </w:p>
          <w:p>
            <w:pPr>
              <w:pStyle w:val="2"/>
              <w:rPr>
                <w:rFonts w:ascii="Times New Roman" w:hAnsi="Times New Roman"/>
                <w:kern w:val="0"/>
              </w:rPr>
            </w:pPr>
          </w:p>
          <w:p>
            <w:pPr>
              <w:pStyle w:val="2"/>
              <w:rPr>
                <w:rFonts w:ascii="Times New Roman" w:hAnsi="Times New Roman"/>
                <w:kern w:val="0"/>
              </w:rPr>
            </w:pPr>
          </w:p>
        </w:tc>
      </w:tr>
    </w:tbl>
    <w:tbl>
      <w:tblPr>
        <w:tblStyle w:val="8"/>
        <w:tblW w:w="9920" w:type="dxa"/>
        <w:jc w:val="center"/>
        <w:tblLayout w:type="fixed"/>
        <w:tblCellMar>
          <w:top w:w="0" w:type="dxa"/>
          <w:left w:w="108" w:type="dxa"/>
          <w:bottom w:w="0" w:type="dxa"/>
          <w:right w:w="108" w:type="dxa"/>
        </w:tblCellMar>
      </w:tblPr>
      <w:tblGrid>
        <w:gridCol w:w="1500"/>
        <w:gridCol w:w="455"/>
        <w:gridCol w:w="625"/>
        <w:gridCol w:w="1080"/>
        <w:gridCol w:w="1080"/>
        <w:gridCol w:w="140"/>
        <w:gridCol w:w="1880"/>
        <w:gridCol w:w="295"/>
        <w:gridCol w:w="972"/>
        <w:gridCol w:w="893"/>
        <w:gridCol w:w="1000"/>
      </w:tblGrid>
      <w:tr>
        <w:tblPrEx>
          <w:tblCellMar>
            <w:top w:w="0" w:type="dxa"/>
            <w:left w:w="108" w:type="dxa"/>
            <w:bottom w:w="0" w:type="dxa"/>
            <w:right w:w="108" w:type="dxa"/>
          </w:tblCellMar>
        </w:tblPrEx>
        <w:trPr>
          <w:trHeight w:val="480" w:hRule="atLeast"/>
          <w:jc w:val="center"/>
        </w:trPr>
        <w:tc>
          <w:tcPr>
            <w:tcW w:w="150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left"/>
              <w:rPr>
                <w:rFonts w:ascii="Times New Roman" w:hAnsi="Times New Roman" w:eastAsia="方正黑体_GBK" w:cs="宋体"/>
                <w:color w:val="000000"/>
                <w:kern w:val="0"/>
                <w:sz w:val="32"/>
                <w:szCs w:val="32"/>
              </w:rPr>
            </w:pPr>
            <w:r>
              <w:rPr>
                <w:rFonts w:hint="eastAsia" w:ascii="Times New Roman" w:hAnsi="Times New Roman" w:eastAsia="楷体_GB2312" w:cs="楷体_GB2312"/>
                <w:color w:val="000000"/>
                <w:kern w:val="0"/>
                <w:sz w:val="32"/>
                <w:szCs w:val="32"/>
              </w:rPr>
              <w:t>附件</w:t>
            </w:r>
            <w:r>
              <w:rPr>
                <w:rFonts w:hint="eastAsia" w:ascii="Times New Roman" w:hAnsi="Times New Roman" w:eastAsia="楷体_GB2312" w:cs="楷体_GB2312"/>
                <w:color w:val="000000"/>
                <w:kern w:val="0"/>
                <w:sz w:val="32"/>
                <w:szCs w:val="32"/>
                <w:lang w:val="en-US" w:eastAsia="zh-CN"/>
              </w:rPr>
              <w:t>2</w:t>
            </w:r>
            <w:r>
              <w:rPr>
                <w:rFonts w:hint="eastAsia" w:ascii="Times New Roman" w:hAnsi="Times New Roman" w:eastAsia="楷体_GB2312" w:cs="楷体_GB2312"/>
                <w:color w:val="000000"/>
                <w:kern w:val="0"/>
                <w:sz w:val="32"/>
                <w:szCs w:val="32"/>
              </w:rPr>
              <w:t>：</w:t>
            </w:r>
          </w:p>
        </w:tc>
        <w:tc>
          <w:tcPr>
            <w:tcW w:w="1080" w:type="dxa"/>
            <w:gridSpan w:val="2"/>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left"/>
              <w:rPr>
                <w:rFonts w:ascii="Times New Roman" w:hAnsi="Times New Roman" w:eastAsia="宋体" w:cs="宋体"/>
                <w:color w:val="000000"/>
                <w:kern w:val="0"/>
                <w:sz w:val="22"/>
              </w:rPr>
            </w:pPr>
          </w:p>
        </w:tc>
        <w:tc>
          <w:tcPr>
            <w:tcW w:w="108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left"/>
              <w:rPr>
                <w:rFonts w:ascii="Times New Roman" w:hAnsi="Times New Roman" w:eastAsia="宋体" w:cs="宋体"/>
                <w:color w:val="000000"/>
                <w:kern w:val="0"/>
                <w:sz w:val="22"/>
              </w:rPr>
            </w:pPr>
          </w:p>
        </w:tc>
        <w:tc>
          <w:tcPr>
            <w:tcW w:w="108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left"/>
              <w:rPr>
                <w:rFonts w:ascii="Times New Roman" w:hAnsi="Times New Roman" w:eastAsia="宋体" w:cs="宋体"/>
                <w:color w:val="000000"/>
                <w:kern w:val="0"/>
                <w:sz w:val="22"/>
              </w:rPr>
            </w:pPr>
          </w:p>
        </w:tc>
        <w:tc>
          <w:tcPr>
            <w:tcW w:w="2020" w:type="dxa"/>
            <w:gridSpan w:val="2"/>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left"/>
              <w:rPr>
                <w:rFonts w:ascii="Times New Roman" w:hAnsi="Times New Roman" w:eastAsia="宋体" w:cs="宋体"/>
                <w:color w:val="000000"/>
                <w:kern w:val="0"/>
                <w:sz w:val="22"/>
              </w:rPr>
            </w:pPr>
          </w:p>
        </w:tc>
        <w:tc>
          <w:tcPr>
            <w:tcW w:w="1267" w:type="dxa"/>
            <w:gridSpan w:val="2"/>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left"/>
              <w:rPr>
                <w:rFonts w:ascii="Times New Roman" w:hAnsi="Times New Roman" w:eastAsia="宋体" w:cs="宋体"/>
                <w:color w:val="000000"/>
                <w:kern w:val="0"/>
                <w:sz w:val="22"/>
              </w:rPr>
            </w:pPr>
          </w:p>
        </w:tc>
        <w:tc>
          <w:tcPr>
            <w:tcW w:w="893"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left"/>
              <w:rPr>
                <w:rFonts w:ascii="Times New Roman" w:hAnsi="Times New Roman" w:eastAsia="宋体" w:cs="宋体"/>
                <w:color w:val="000000"/>
                <w:kern w:val="0"/>
                <w:sz w:val="22"/>
              </w:rPr>
            </w:pPr>
          </w:p>
        </w:tc>
        <w:tc>
          <w:tcPr>
            <w:tcW w:w="100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left"/>
              <w:rPr>
                <w:rFonts w:ascii="Times New Roman" w:hAnsi="Times New Roman" w:eastAsia="宋体" w:cs="宋体"/>
                <w:color w:val="000000"/>
                <w:kern w:val="0"/>
                <w:sz w:val="22"/>
              </w:rPr>
            </w:pPr>
          </w:p>
        </w:tc>
      </w:tr>
      <w:tr>
        <w:tblPrEx>
          <w:tblCellMar>
            <w:top w:w="0" w:type="dxa"/>
            <w:left w:w="108" w:type="dxa"/>
            <w:bottom w:w="0" w:type="dxa"/>
            <w:right w:w="108" w:type="dxa"/>
          </w:tblCellMar>
        </w:tblPrEx>
        <w:trPr>
          <w:trHeight w:val="915" w:hRule="atLeast"/>
          <w:jc w:val="center"/>
        </w:trPr>
        <w:tc>
          <w:tcPr>
            <w:tcW w:w="9920" w:type="dxa"/>
            <w:gridSpan w:val="11"/>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方正小标宋_GBK" w:cs="宋体"/>
                <w:color w:val="000000"/>
                <w:kern w:val="0"/>
                <w:sz w:val="40"/>
                <w:szCs w:val="40"/>
              </w:rPr>
            </w:pPr>
            <w:r>
              <w:rPr>
                <w:rFonts w:hint="eastAsia" w:ascii="Times New Roman" w:hAnsi="Times New Roman" w:eastAsia="方正小标宋简体" w:cs="方正小标宋简体"/>
                <w:color w:val="000000"/>
                <w:kern w:val="0"/>
                <w:sz w:val="44"/>
                <w:szCs w:val="44"/>
                <w:lang w:eastAsia="zh-CN"/>
              </w:rPr>
              <w:t>嘉定</w:t>
            </w:r>
            <w:r>
              <w:rPr>
                <w:rFonts w:hint="eastAsia" w:ascii="Times New Roman" w:hAnsi="Times New Roman" w:eastAsia="方正小标宋简体" w:cs="方正小标宋简体"/>
                <w:color w:val="000000"/>
                <w:kern w:val="0"/>
                <w:sz w:val="44"/>
                <w:szCs w:val="44"/>
              </w:rPr>
              <w:t>区财政专项资金项目申报信用承诺书</w:t>
            </w:r>
          </w:p>
        </w:tc>
      </w:tr>
      <w:tr>
        <w:tblPrEx>
          <w:tblCellMar>
            <w:top w:w="0" w:type="dxa"/>
            <w:left w:w="108" w:type="dxa"/>
            <w:bottom w:w="0" w:type="dxa"/>
            <w:right w:w="108" w:type="dxa"/>
          </w:tblCellMar>
        </w:tblPrEx>
        <w:trPr>
          <w:trHeight w:val="300" w:hRule="atLeast"/>
          <w:jc w:val="center"/>
        </w:trPr>
        <w:tc>
          <w:tcPr>
            <w:tcW w:w="7055" w:type="dxa"/>
            <w:gridSpan w:val="8"/>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97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left"/>
              <w:rPr>
                <w:rFonts w:ascii="Times New Roman" w:hAnsi="Times New Roman" w:eastAsia="宋体" w:cs="宋体"/>
                <w:color w:val="000000"/>
                <w:kern w:val="0"/>
                <w:sz w:val="22"/>
              </w:rPr>
            </w:pPr>
          </w:p>
        </w:tc>
        <w:tc>
          <w:tcPr>
            <w:tcW w:w="893"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left"/>
              <w:rPr>
                <w:rFonts w:ascii="Times New Roman" w:hAnsi="Times New Roman" w:eastAsia="宋体" w:cs="宋体"/>
                <w:color w:val="000000"/>
                <w:kern w:val="0"/>
                <w:sz w:val="22"/>
              </w:rPr>
            </w:pPr>
          </w:p>
        </w:tc>
        <w:tc>
          <w:tcPr>
            <w:tcW w:w="100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left"/>
              <w:rPr>
                <w:rFonts w:ascii="Times New Roman" w:hAnsi="Times New Roman" w:eastAsia="宋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1955"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ind w:right="-53" w:rightChars="-25"/>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项目申报单位</w:t>
            </w:r>
          </w:p>
        </w:tc>
        <w:tc>
          <w:tcPr>
            <w:tcW w:w="292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p>
        </w:tc>
        <w:tc>
          <w:tcPr>
            <w:tcW w:w="217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统一社会</w:t>
            </w:r>
            <w:r>
              <w:rPr>
                <w:rFonts w:ascii="Times New Roman" w:hAnsi="Times New Roman" w:eastAsia="宋体" w:cs="宋体"/>
                <w:color w:val="000000"/>
                <w:kern w:val="0"/>
                <w:sz w:val="22"/>
              </w:rPr>
              <w:t>信用代码</w:t>
            </w:r>
          </w:p>
        </w:tc>
        <w:tc>
          <w:tcPr>
            <w:tcW w:w="286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1955"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ind w:right="-53" w:rightChars="-25"/>
              <w:jc w:val="center"/>
              <w:rPr>
                <w:rFonts w:hint="eastAsia" w:ascii="Times New Roman" w:hAnsi="Times New Roman" w:eastAsia="宋体" w:cs="宋体"/>
                <w:color w:val="000000"/>
                <w:kern w:val="0"/>
                <w:sz w:val="22"/>
                <w:lang w:eastAsia="zh-CN"/>
              </w:rPr>
            </w:pPr>
            <w:r>
              <w:rPr>
                <w:rFonts w:hint="eastAsia" w:ascii="Times New Roman" w:hAnsi="Times New Roman" w:eastAsia="宋体" w:cs="宋体"/>
                <w:color w:val="000000"/>
                <w:kern w:val="0"/>
                <w:sz w:val="22"/>
                <w:lang w:eastAsia="zh-CN"/>
              </w:rPr>
              <w:t>经营地址</w:t>
            </w:r>
          </w:p>
        </w:tc>
        <w:tc>
          <w:tcPr>
            <w:tcW w:w="7965"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p>
        </w:tc>
      </w:tr>
      <w:tr>
        <w:tblPrEx>
          <w:tblCellMar>
            <w:top w:w="0" w:type="dxa"/>
            <w:left w:w="108" w:type="dxa"/>
            <w:bottom w:w="0" w:type="dxa"/>
            <w:right w:w="108" w:type="dxa"/>
          </w:tblCellMar>
        </w:tblPrEx>
        <w:trPr>
          <w:trHeight w:val="705" w:hRule="atLeast"/>
          <w:jc w:val="center"/>
        </w:trPr>
        <w:tc>
          <w:tcPr>
            <w:tcW w:w="1955"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ind w:right="-53" w:rightChars="-25"/>
              <w:jc w:val="center"/>
              <w:rPr>
                <w:rFonts w:hint="eastAsia" w:ascii="Times New Roman" w:hAnsi="Times New Roman" w:eastAsia="宋体" w:cs="宋体"/>
                <w:color w:val="000000"/>
                <w:kern w:val="0"/>
                <w:sz w:val="22"/>
                <w:lang w:eastAsia="zh-CN"/>
              </w:rPr>
            </w:pPr>
            <w:r>
              <w:rPr>
                <w:rFonts w:hint="eastAsia" w:ascii="Times New Roman" w:hAnsi="Times New Roman" w:eastAsia="宋体" w:cs="宋体"/>
                <w:color w:val="000000"/>
                <w:kern w:val="0"/>
                <w:sz w:val="22"/>
                <w:lang w:eastAsia="zh-CN"/>
              </w:rPr>
              <w:t>项目名称</w:t>
            </w:r>
          </w:p>
        </w:tc>
        <w:tc>
          <w:tcPr>
            <w:tcW w:w="292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p>
        </w:tc>
        <w:tc>
          <w:tcPr>
            <w:tcW w:w="217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color w:val="000000"/>
                <w:kern w:val="0"/>
                <w:sz w:val="22"/>
                <w:lang w:eastAsia="zh-CN"/>
              </w:rPr>
            </w:pPr>
            <w:r>
              <w:rPr>
                <w:rFonts w:hint="eastAsia" w:ascii="Times New Roman" w:hAnsi="Times New Roman" w:eastAsia="宋体" w:cs="宋体"/>
                <w:color w:val="000000"/>
                <w:kern w:val="0"/>
                <w:sz w:val="22"/>
                <w:lang w:eastAsia="zh-CN"/>
              </w:rPr>
              <w:t>申报依据</w:t>
            </w:r>
          </w:p>
        </w:tc>
        <w:tc>
          <w:tcPr>
            <w:tcW w:w="286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1955"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ind w:right="-53" w:rightChars="-25"/>
              <w:jc w:val="center"/>
              <w:rPr>
                <w:rFonts w:hint="eastAsia" w:ascii="Times New Roman" w:hAnsi="Times New Roman" w:eastAsia="宋体" w:cs="宋体"/>
                <w:color w:val="000000"/>
                <w:kern w:val="0"/>
                <w:sz w:val="22"/>
              </w:rPr>
            </w:pPr>
            <w:r>
              <w:rPr>
                <w:rFonts w:hint="eastAsia" w:ascii="Times New Roman" w:hAnsi="Times New Roman" w:eastAsia="宋体" w:cs="宋体"/>
                <w:color w:val="000000"/>
                <w:kern w:val="0"/>
                <w:sz w:val="22"/>
                <w:lang w:val="en-US" w:eastAsia="zh-CN"/>
              </w:rPr>
              <w:t>企业负责人</w:t>
            </w:r>
          </w:p>
        </w:tc>
        <w:tc>
          <w:tcPr>
            <w:tcW w:w="292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p>
        </w:tc>
        <w:tc>
          <w:tcPr>
            <w:tcW w:w="21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center"/>
              <w:rPr>
                <w:rFonts w:hint="eastAsia" w:ascii="Times New Roman" w:hAnsi="Times New Roman" w:eastAsia="宋体" w:cs="宋体"/>
                <w:color w:val="000000"/>
                <w:kern w:val="0"/>
                <w:sz w:val="22"/>
              </w:rPr>
            </w:pPr>
            <w:r>
              <w:rPr>
                <w:rFonts w:hint="eastAsia" w:ascii="Times New Roman" w:hAnsi="Times New Roman" w:eastAsia="宋体" w:cs="宋体"/>
                <w:color w:val="000000"/>
                <w:kern w:val="0"/>
                <w:sz w:val="22"/>
                <w:lang w:val="en-US" w:eastAsia="zh-CN"/>
              </w:rPr>
              <w:t>联系电话</w:t>
            </w:r>
          </w:p>
        </w:tc>
        <w:tc>
          <w:tcPr>
            <w:tcW w:w="286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1955"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ind w:right="-53" w:rightChars="-25"/>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项目责任人</w:t>
            </w:r>
          </w:p>
        </w:tc>
        <w:tc>
          <w:tcPr>
            <w:tcW w:w="292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p>
        </w:tc>
        <w:tc>
          <w:tcPr>
            <w:tcW w:w="21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联系电话</w:t>
            </w:r>
          </w:p>
        </w:tc>
        <w:tc>
          <w:tcPr>
            <w:tcW w:w="286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p>
        </w:tc>
      </w:tr>
      <w:tr>
        <w:tblPrEx>
          <w:tblCellMar>
            <w:top w:w="0" w:type="dxa"/>
            <w:left w:w="108" w:type="dxa"/>
            <w:bottom w:w="0" w:type="dxa"/>
            <w:right w:w="108" w:type="dxa"/>
          </w:tblCellMar>
        </w:tblPrEx>
        <w:trPr>
          <w:trHeight w:val="439" w:hRule="atLeast"/>
          <w:jc w:val="center"/>
        </w:trPr>
        <w:tc>
          <w:tcPr>
            <w:tcW w:w="9920" w:type="dxa"/>
            <w:gridSpan w:val="11"/>
            <w:tcBorders>
              <w:top w:val="single" w:color="auto" w:sz="4" w:space="0"/>
              <w:left w:val="single" w:color="auto"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项目申报单位承诺:                                                        </w:t>
            </w:r>
          </w:p>
        </w:tc>
      </w:tr>
      <w:tr>
        <w:tblPrEx>
          <w:tblCellMar>
            <w:top w:w="0" w:type="dxa"/>
            <w:left w:w="108" w:type="dxa"/>
            <w:bottom w:w="0" w:type="dxa"/>
            <w:right w:w="108" w:type="dxa"/>
          </w:tblCellMar>
        </w:tblPrEx>
        <w:trPr>
          <w:trHeight w:val="570" w:hRule="atLeast"/>
          <w:jc w:val="center"/>
        </w:trPr>
        <w:tc>
          <w:tcPr>
            <w:tcW w:w="9920" w:type="dxa"/>
            <w:gridSpan w:val="11"/>
            <w:tcBorders>
              <w:top w:val="nil"/>
              <w:left w:val="single" w:color="auto"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   1.本单位近三年信用状况良好，无严重失信行为。</w:t>
            </w:r>
          </w:p>
        </w:tc>
      </w:tr>
      <w:tr>
        <w:tblPrEx>
          <w:tblCellMar>
            <w:top w:w="0" w:type="dxa"/>
            <w:left w:w="108" w:type="dxa"/>
            <w:bottom w:w="0" w:type="dxa"/>
            <w:right w:w="108" w:type="dxa"/>
          </w:tblCellMar>
        </w:tblPrEx>
        <w:trPr>
          <w:trHeight w:val="630" w:hRule="atLeast"/>
          <w:jc w:val="center"/>
        </w:trPr>
        <w:tc>
          <w:tcPr>
            <w:tcW w:w="9920" w:type="dxa"/>
            <w:gridSpan w:val="11"/>
            <w:tcBorders>
              <w:top w:val="nil"/>
              <w:left w:val="single" w:color="auto"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   2.申报的所有材料均依据相关项目申报要求,据实提供。</w:t>
            </w:r>
          </w:p>
        </w:tc>
      </w:tr>
      <w:tr>
        <w:tblPrEx>
          <w:tblCellMar>
            <w:top w:w="0" w:type="dxa"/>
            <w:left w:w="108" w:type="dxa"/>
            <w:bottom w:w="0" w:type="dxa"/>
            <w:right w:w="108" w:type="dxa"/>
          </w:tblCellMar>
        </w:tblPrEx>
        <w:trPr>
          <w:trHeight w:val="630" w:hRule="atLeast"/>
          <w:jc w:val="center"/>
        </w:trPr>
        <w:tc>
          <w:tcPr>
            <w:tcW w:w="9920" w:type="dxa"/>
            <w:gridSpan w:val="11"/>
            <w:tcBorders>
              <w:top w:val="nil"/>
              <w:left w:val="single" w:color="auto"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   3.专项资金获批后将按规定使用。</w:t>
            </w:r>
          </w:p>
        </w:tc>
      </w:tr>
      <w:tr>
        <w:tblPrEx>
          <w:tblCellMar>
            <w:top w:w="0" w:type="dxa"/>
            <w:left w:w="108" w:type="dxa"/>
            <w:bottom w:w="0" w:type="dxa"/>
            <w:right w:w="108" w:type="dxa"/>
          </w:tblCellMar>
        </w:tblPrEx>
        <w:trPr>
          <w:trHeight w:val="675" w:hRule="atLeast"/>
          <w:jc w:val="center"/>
        </w:trPr>
        <w:tc>
          <w:tcPr>
            <w:tcW w:w="9920" w:type="dxa"/>
            <w:gridSpan w:val="11"/>
            <w:tcBorders>
              <w:top w:val="nil"/>
              <w:left w:val="single" w:color="auto"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ind w:left="550" w:hanging="550" w:hangingChars="250"/>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   4.如违背以上承诺，愿意承担相关责任，同意有关主管部门将相关失信信息记入公共信用信息系统。</w:t>
            </w:r>
          </w:p>
        </w:tc>
      </w:tr>
      <w:tr>
        <w:tblPrEx>
          <w:tblCellMar>
            <w:top w:w="0" w:type="dxa"/>
            <w:left w:w="108" w:type="dxa"/>
            <w:bottom w:w="0" w:type="dxa"/>
            <w:right w:w="108" w:type="dxa"/>
          </w:tblCellMar>
        </w:tblPrEx>
        <w:trPr>
          <w:trHeight w:val="439" w:hRule="atLeast"/>
          <w:jc w:val="center"/>
        </w:trPr>
        <w:tc>
          <w:tcPr>
            <w:tcW w:w="1500" w:type="dxa"/>
            <w:tcBorders>
              <w:top w:val="nil"/>
              <w:left w:val="single" w:color="auto" w:sz="4" w:space="0"/>
              <w:bottom w:val="nil"/>
              <w:right w:val="nil"/>
            </w:tcBorders>
            <w:shd w:val="clear" w:color="auto" w:fill="auto"/>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080" w:type="dxa"/>
            <w:gridSpan w:val="2"/>
            <w:tcBorders>
              <w:top w:val="nil"/>
              <w:left w:val="nil"/>
              <w:bottom w:val="nil"/>
              <w:right w:val="nil"/>
            </w:tcBorders>
            <w:shd w:val="clear" w:color="auto" w:fill="auto"/>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p>
        </w:tc>
        <w:tc>
          <w:tcPr>
            <w:tcW w:w="1080" w:type="dxa"/>
            <w:tcBorders>
              <w:top w:val="nil"/>
              <w:left w:val="nil"/>
              <w:bottom w:val="nil"/>
              <w:right w:val="nil"/>
            </w:tcBorders>
            <w:shd w:val="clear" w:color="auto" w:fill="auto"/>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p>
        </w:tc>
        <w:tc>
          <w:tcPr>
            <w:tcW w:w="1080" w:type="dxa"/>
            <w:tcBorders>
              <w:top w:val="nil"/>
              <w:left w:val="nil"/>
              <w:bottom w:val="nil"/>
              <w:right w:val="nil"/>
            </w:tcBorders>
            <w:shd w:val="clear" w:color="auto" w:fill="auto"/>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p>
        </w:tc>
        <w:tc>
          <w:tcPr>
            <w:tcW w:w="2020" w:type="dxa"/>
            <w:gridSpan w:val="2"/>
            <w:tcBorders>
              <w:top w:val="nil"/>
              <w:left w:val="nil"/>
              <w:bottom w:val="nil"/>
              <w:right w:val="nil"/>
            </w:tcBorders>
            <w:shd w:val="clear" w:color="auto" w:fill="auto"/>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p>
        </w:tc>
        <w:tc>
          <w:tcPr>
            <w:tcW w:w="1267" w:type="dxa"/>
            <w:gridSpan w:val="2"/>
            <w:tcBorders>
              <w:top w:val="nil"/>
              <w:left w:val="nil"/>
              <w:bottom w:val="nil"/>
              <w:right w:val="nil"/>
            </w:tcBorders>
            <w:shd w:val="clear" w:color="auto" w:fill="auto"/>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p>
        </w:tc>
        <w:tc>
          <w:tcPr>
            <w:tcW w:w="893" w:type="dxa"/>
            <w:tcBorders>
              <w:top w:val="nil"/>
              <w:left w:val="nil"/>
              <w:bottom w:val="nil"/>
              <w:right w:val="nil"/>
            </w:tcBorders>
            <w:shd w:val="clear" w:color="auto" w:fill="auto"/>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p>
        </w:tc>
        <w:tc>
          <w:tcPr>
            <w:tcW w:w="1000" w:type="dxa"/>
            <w:tcBorders>
              <w:top w:val="nil"/>
              <w:left w:val="nil"/>
              <w:bottom w:val="nil"/>
              <w:right w:val="single" w:color="auto" w:sz="4" w:space="0"/>
            </w:tcBorders>
            <w:shd w:val="clear" w:color="auto" w:fill="auto"/>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936" w:hRule="atLeast"/>
          <w:jc w:val="center"/>
        </w:trPr>
        <w:tc>
          <w:tcPr>
            <w:tcW w:w="1500" w:type="dxa"/>
            <w:tcBorders>
              <w:top w:val="nil"/>
              <w:left w:val="single" w:color="auto" w:sz="4" w:space="0"/>
              <w:bottom w:val="nil"/>
              <w:right w:val="nil"/>
            </w:tcBorders>
            <w:shd w:val="clear" w:color="auto" w:fill="auto"/>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080" w:type="dxa"/>
            <w:gridSpan w:val="2"/>
            <w:tcBorders>
              <w:top w:val="nil"/>
              <w:left w:val="nil"/>
              <w:bottom w:val="nil"/>
              <w:right w:val="nil"/>
            </w:tcBorders>
            <w:shd w:val="clear" w:color="auto" w:fill="auto"/>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p>
        </w:tc>
        <w:tc>
          <w:tcPr>
            <w:tcW w:w="1080" w:type="dxa"/>
            <w:tcBorders>
              <w:top w:val="nil"/>
              <w:left w:val="nil"/>
              <w:bottom w:val="nil"/>
              <w:right w:val="nil"/>
            </w:tcBorders>
            <w:shd w:val="clear" w:color="auto" w:fill="auto"/>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p>
        </w:tc>
        <w:tc>
          <w:tcPr>
            <w:tcW w:w="1080" w:type="dxa"/>
            <w:tcBorders>
              <w:top w:val="nil"/>
              <w:left w:val="nil"/>
              <w:bottom w:val="nil"/>
              <w:right w:val="nil"/>
            </w:tcBorders>
            <w:shd w:val="clear" w:color="auto" w:fill="auto"/>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p>
        </w:tc>
        <w:tc>
          <w:tcPr>
            <w:tcW w:w="3287" w:type="dxa"/>
            <w:gridSpan w:val="4"/>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项目申报责任人（签名）</w:t>
            </w:r>
          </w:p>
        </w:tc>
        <w:tc>
          <w:tcPr>
            <w:tcW w:w="893"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left"/>
              <w:rPr>
                <w:rFonts w:ascii="Times New Roman" w:hAnsi="Times New Roman" w:eastAsia="宋体" w:cs="宋体"/>
                <w:color w:val="000000"/>
                <w:kern w:val="0"/>
                <w:sz w:val="22"/>
              </w:rPr>
            </w:pPr>
          </w:p>
        </w:tc>
        <w:tc>
          <w:tcPr>
            <w:tcW w:w="1000"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1035" w:hRule="atLeast"/>
          <w:jc w:val="center"/>
        </w:trPr>
        <w:tc>
          <w:tcPr>
            <w:tcW w:w="1500" w:type="dxa"/>
            <w:tcBorders>
              <w:top w:val="nil"/>
              <w:left w:val="single" w:color="auto" w:sz="4" w:space="0"/>
              <w:bottom w:val="nil"/>
              <w:right w:val="nil"/>
            </w:tcBorders>
            <w:shd w:val="clear" w:color="auto" w:fill="auto"/>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080" w:type="dxa"/>
            <w:gridSpan w:val="2"/>
            <w:tcBorders>
              <w:top w:val="nil"/>
              <w:left w:val="nil"/>
              <w:bottom w:val="nil"/>
              <w:right w:val="nil"/>
            </w:tcBorders>
            <w:shd w:val="clear" w:color="auto" w:fill="auto"/>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p>
        </w:tc>
        <w:tc>
          <w:tcPr>
            <w:tcW w:w="1080" w:type="dxa"/>
            <w:tcBorders>
              <w:top w:val="nil"/>
              <w:left w:val="nil"/>
              <w:bottom w:val="nil"/>
            </w:tcBorders>
            <w:shd w:val="clear" w:color="auto" w:fill="auto"/>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p>
        </w:tc>
        <w:tc>
          <w:tcPr>
            <w:tcW w:w="1080" w:type="dxa"/>
            <w:shd w:val="clear" w:color="auto" w:fill="auto"/>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p>
        </w:tc>
        <w:tc>
          <w:tcPr>
            <w:tcW w:w="4180" w:type="dxa"/>
            <w:gridSpan w:val="5"/>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ind w:firstLine="110" w:firstLineChars="50"/>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单位负责人（签名） </w:t>
            </w:r>
            <w:r>
              <w:rPr>
                <w:rFonts w:ascii="Times New Roman" w:hAnsi="Times New Roman" w:eastAsia="宋体" w:cs="宋体"/>
                <w:color w:val="000000"/>
                <w:kern w:val="0"/>
                <w:sz w:val="22"/>
              </w:rPr>
              <w:t xml:space="preserve">      </w:t>
            </w:r>
            <w:r>
              <w:rPr>
                <w:rFonts w:hint="eastAsia" w:ascii="Times New Roman" w:hAnsi="Times New Roman" w:eastAsia="宋体" w:cs="宋体"/>
                <w:color w:val="000000"/>
                <w:kern w:val="0"/>
                <w:sz w:val="22"/>
              </w:rPr>
              <w:t xml:space="preserve">（公章） </w:t>
            </w:r>
          </w:p>
        </w:tc>
        <w:tc>
          <w:tcPr>
            <w:tcW w:w="1000"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1558" w:hRule="atLeast"/>
          <w:jc w:val="center"/>
        </w:trPr>
        <w:tc>
          <w:tcPr>
            <w:tcW w:w="1500" w:type="dxa"/>
            <w:tcBorders>
              <w:top w:val="nil"/>
              <w:left w:val="single" w:color="auto" w:sz="4" w:space="0"/>
              <w:bottom w:val="single" w:color="auto" w:sz="4" w:space="0"/>
              <w:right w:val="nil"/>
            </w:tcBorders>
            <w:shd w:val="clear" w:color="auto" w:fill="auto"/>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080" w:type="dxa"/>
            <w:gridSpan w:val="2"/>
            <w:tcBorders>
              <w:top w:val="nil"/>
              <w:left w:val="nil"/>
              <w:bottom w:val="single" w:color="auto" w:sz="4" w:space="0"/>
              <w:right w:val="nil"/>
            </w:tcBorders>
            <w:shd w:val="clear" w:color="auto" w:fill="auto"/>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080" w:type="dxa"/>
            <w:tcBorders>
              <w:top w:val="nil"/>
              <w:left w:val="nil"/>
              <w:bottom w:val="single" w:color="auto" w:sz="4" w:space="0"/>
              <w:right w:val="nil"/>
            </w:tcBorders>
            <w:shd w:val="clear" w:color="auto" w:fill="auto"/>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080" w:type="dxa"/>
            <w:tcBorders>
              <w:left w:val="nil"/>
              <w:bottom w:val="single" w:color="auto" w:sz="4" w:space="0"/>
              <w:right w:val="nil"/>
            </w:tcBorders>
            <w:shd w:val="clear" w:color="auto" w:fill="auto"/>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2020" w:type="dxa"/>
            <w:gridSpan w:val="2"/>
            <w:tcBorders>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日期：</w:t>
            </w:r>
          </w:p>
        </w:tc>
        <w:tc>
          <w:tcPr>
            <w:tcW w:w="1267" w:type="dxa"/>
            <w:gridSpan w:val="2"/>
            <w:tcBorders>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600" w:lineRule="exact"/>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893" w:type="dxa"/>
            <w:tcBorders>
              <w:left w:val="nil"/>
              <w:bottom w:val="single" w:color="auto" w:sz="4" w:space="0"/>
              <w:right w:val="nil"/>
            </w:tcBorders>
            <w:shd w:val="clear" w:color="auto" w:fill="auto"/>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000"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N/>
              <w:bidi w:val="0"/>
              <w:adjustRightInd/>
              <w:snapToGrid/>
              <w:spacing w:line="6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bl>
    <w:p>
      <w:pPr>
        <w:keepNext w:val="0"/>
        <w:keepLines w:val="0"/>
        <w:pageBreakBefore w:val="0"/>
        <w:kinsoku/>
        <w:wordWrap/>
        <w:overflowPunct/>
        <w:topLinePunct w:val="0"/>
        <w:autoSpaceDN/>
        <w:bidi w:val="0"/>
        <w:adjustRightInd/>
        <w:snapToGrid/>
        <w:spacing w:line="600" w:lineRule="exact"/>
        <w:jc w:val="both"/>
        <w:rPr>
          <w:rFonts w:hint="eastAsia" w:ascii="Times New Roman" w:hAnsi="Times New Roman" w:eastAsia="仿宋_GB2312"/>
          <w:sz w:val="32"/>
          <w:szCs w:val="32"/>
          <w:highlight w:val="none"/>
          <w:lang w:val="en-US" w:eastAsia="zh-CN"/>
        </w:rPr>
        <w:sectPr>
          <w:footerReference r:id="rId3" w:type="default"/>
          <w:pgSz w:w="11906" w:h="16838"/>
          <w:pgMar w:top="1701" w:right="1701" w:bottom="1701" w:left="1701" w:header="851" w:footer="992" w:gutter="0"/>
          <w:cols w:space="425" w:num="1"/>
          <w:docGrid w:type="lines" w:linePitch="312" w:charSpace="0"/>
        </w:sectPr>
      </w:pPr>
    </w:p>
    <w:tbl>
      <w:tblPr>
        <w:tblStyle w:val="8"/>
        <w:tblW w:w="152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2"/>
        <w:gridCol w:w="1845"/>
        <w:gridCol w:w="975"/>
        <w:gridCol w:w="945"/>
        <w:gridCol w:w="990"/>
        <w:gridCol w:w="915"/>
        <w:gridCol w:w="1290"/>
        <w:gridCol w:w="1785"/>
        <w:gridCol w:w="1380"/>
        <w:gridCol w:w="1380"/>
        <w:gridCol w:w="1470"/>
        <w:gridCol w:w="1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15229" w:type="dxa"/>
            <w:gridSpan w:val="1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r>
              <w:rPr>
                <w:rFonts w:hint="eastAsia" w:ascii="Times New Roman" w:hAnsi="Times New Roman" w:eastAsia="楷体_GB2312" w:cs="楷体_GB2312"/>
                <w:i w:val="0"/>
                <w:iCs w:val="0"/>
                <w:color w:val="000000"/>
                <w:kern w:val="0"/>
                <w:sz w:val="32"/>
                <w:szCs w:val="32"/>
                <w:u w:val="none"/>
                <w:lang w:val="en-US" w:eastAsia="zh-CN" w:bidi="ar"/>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jc w:val="center"/>
        </w:trPr>
        <w:tc>
          <w:tcPr>
            <w:tcW w:w="15229" w:type="dxa"/>
            <w:gridSpan w:val="1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方正小标宋简体" w:cs="方正小标宋简体"/>
                <w:i w:val="0"/>
                <w:iCs w:val="0"/>
                <w:color w:val="000000"/>
                <w:sz w:val="36"/>
                <w:szCs w:val="36"/>
                <w:u w:val="none"/>
              </w:rPr>
            </w:pPr>
            <w:r>
              <w:rPr>
                <w:rFonts w:hint="eastAsia" w:ascii="Times New Roman" w:hAnsi="Times New Roman" w:eastAsia="方正小标宋简体" w:cs="方正小标宋简体"/>
                <w:kern w:val="2"/>
                <w:sz w:val="36"/>
                <w:szCs w:val="36"/>
                <w:lang w:val="en-US" w:eastAsia="zh-CN" w:bidi="ar-SA"/>
              </w:rPr>
              <w:t>嘉定区企业应急合同补贴扶持项目资金审核汇总表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4327" w:type="dxa"/>
            <w:gridSpan w:val="4"/>
            <w:tcBorders>
              <w:top w:val="nil"/>
              <w:left w:val="nil"/>
              <w:bottom w:val="nil"/>
              <w:right w:val="nil"/>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方正楷体简体" w:cs="方正楷体简体"/>
                <w:i w:val="0"/>
                <w:iCs w:val="0"/>
                <w:color w:val="000000"/>
                <w:sz w:val="24"/>
                <w:szCs w:val="24"/>
                <w:u w:val="none"/>
              </w:rPr>
            </w:pPr>
            <w:r>
              <w:rPr>
                <w:rFonts w:hint="default" w:ascii="Times New Roman" w:hAnsi="Times New Roman" w:eastAsia="方正楷体简体" w:cs="方正楷体简体"/>
                <w:i w:val="0"/>
                <w:iCs w:val="0"/>
                <w:color w:val="000000"/>
                <w:kern w:val="0"/>
                <w:sz w:val="24"/>
                <w:szCs w:val="24"/>
                <w:u w:val="none"/>
                <w:lang w:val="en-US" w:eastAsia="zh-CN" w:bidi="ar"/>
              </w:rPr>
              <w:t>填报街镇（公章）：</w:t>
            </w:r>
          </w:p>
        </w:tc>
        <w:tc>
          <w:tcPr>
            <w:tcW w:w="99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方正楷体简体" w:cs="方正楷体简体"/>
                <w:i w:val="0"/>
                <w:iCs w:val="0"/>
                <w:color w:val="000000"/>
                <w:sz w:val="24"/>
                <w:szCs w:val="24"/>
                <w:u w:val="none"/>
              </w:rPr>
            </w:pPr>
          </w:p>
        </w:tc>
        <w:tc>
          <w:tcPr>
            <w:tcW w:w="915"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方正楷体简体" w:cs="方正楷体简体"/>
                <w:i w:val="0"/>
                <w:iCs w:val="0"/>
                <w:color w:val="000000"/>
                <w:sz w:val="24"/>
                <w:szCs w:val="24"/>
                <w:u w:val="none"/>
              </w:rPr>
            </w:pPr>
          </w:p>
        </w:tc>
        <w:tc>
          <w:tcPr>
            <w:tcW w:w="129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方正楷体简体" w:cs="方正楷体简体"/>
                <w:i w:val="0"/>
                <w:iCs w:val="0"/>
                <w:color w:val="000000"/>
                <w:sz w:val="24"/>
                <w:szCs w:val="24"/>
                <w:u w:val="none"/>
              </w:rPr>
            </w:pPr>
          </w:p>
        </w:tc>
        <w:tc>
          <w:tcPr>
            <w:tcW w:w="6015" w:type="dxa"/>
            <w:gridSpan w:val="4"/>
            <w:tcBorders>
              <w:top w:val="nil"/>
              <w:left w:val="nil"/>
              <w:bottom w:val="nil"/>
              <w:right w:val="nil"/>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方正楷体简体" w:cs="方正楷体简体"/>
                <w:i w:val="0"/>
                <w:iCs w:val="0"/>
                <w:color w:val="000000"/>
                <w:sz w:val="24"/>
                <w:szCs w:val="24"/>
                <w:u w:val="none"/>
              </w:rPr>
            </w:pPr>
            <w:r>
              <w:rPr>
                <w:rFonts w:hint="default" w:ascii="Times New Roman" w:hAnsi="Times New Roman" w:eastAsia="方正楷体简体" w:cs="方正楷体简体"/>
                <w:i w:val="0"/>
                <w:iCs w:val="0"/>
                <w:color w:val="000000"/>
                <w:kern w:val="0"/>
                <w:sz w:val="24"/>
                <w:szCs w:val="24"/>
                <w:u w:val="none"/>
                <w:lang w:val="en-US" w:eastAsia="zh-CN" w:bidi="ar"/>
              </w:rPr>
              <w:t>填报日期：        年   月   日</w:t>
            </w:r>
          </w:p>
        </w:tc>
        <w:tc>
          <w:tcPr>
            <w:tcW w:w="1692" w:type="dxa"/>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N/>
              <w:bidi w:val="0"/>
              <w:adjustRightInd/>
              <w:snapToGrid/>
              <w:spacing w:line="600" w:lineRule="exact"/>
              <w:jc w:val="right"/>
              <w:textAlignment w:val="bottom"/>
              <w:rPr>
                <w:rFonts w:hint="default" w:ascii="Times New Roman" w:hAnsi="Times New Roman" w:eastAsia="方正楷体简体" w:cs="方正楷体简体"/>
                <w:i w:val="0"/>
                <w:iCs w:val="0"/>
                <w:color w:val="000000"/>
                <w:sz w:val="24"/>
                <w:szCs w:val="24"/>
                <w:u w:val="none"/>
              </w:rPr>
            </w:pPr>
            <w:r>
              <w:rPr>
                <w:rFonts w:hint="default" w:ascii="Times New Roman" w:hAnsi="Times New Roman" w:eastAsia="方正楷体简体" w:cs="方正楷体简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序号</w:t>
            </w:r>
          </w:p>
        </w:tc>
        <w:tc>
          <w:tcPr>
            <w:tcW w:w="184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企业名称</w:t>
            </w:r>
          </w:p>
        </w:tc>
        <w:tc>
          <w:tcPr>
            <w:tcW w:w="1920" w:type="dxa"/>
            <w:gridSpan w:val="2"/>
            <w:tcBorders>
              <w:top w:val="single" w:color="000000"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2021年</w:t>
            </w:r>
          </w:p>
        </w:tc>
        <w:tc>
          <w:tcPr>
            <w:tcW w:w="1905" w:type="dxa"/>
            <w:gridSpan w:val="2"/>
            <w:tcBorders>
              <w:top w:val="single" w:color="000000"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2022年1-6月</w:t>
            </w:r>
          </w:p>
        </w:tc>
        <w:tc>
          <w:tcPr>
            <w:tcW w:w="44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企业银行帐户信息</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 xml:space="preserve">企业申请补贴金额          </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拟兑现金额</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600" w:lineRule="exact"/>
              <w:jc w:val="center"/>
              <w:rPr>
                <w:rFonts w:hint="eastAsia" w:ascii="Times New Roman" w:hAnsi="Times New Roman" w:eastAsia="宋体" w:cs="宋体"/>
                <w:b/>
                <w:bCs/>
                <w:i w:val="0"/>
                <w:iCs w:val="0"/>
                <w:color w:val="000000"/>
                <w:sz w:val="24"/>
                <w:szCs w:val="24"/>
                <w:u w:val="none"/>
              </w:rPr>
            </w:pPr>
          </w:p>
        </w:tc>
        <w:tc>
          <w:tcPr>
            <w:tcW w:w="1845"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600" w:lineRule="exact"/>
              <w:jc w:val="center"/>
              <w:rPr>
                <w:rFonts w:hint="eastAsia" w:ascii="Times New Roman" w:hAnsi="Times New Roman" w:eastAsia="宋体" w:cs="宋体"/>
                <w:b/>
                <w:bCs/>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产值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税收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产值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税收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户名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开户银行名称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银行账号</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600" w:lineRule="exact"/>
              <w:jc w:val="center"/>
              <w:rPr>
                <w:rFonts w:hint="eastAsia" w:ascii="Times New Roman" w:hAnsi="Times New Roman" w:eastAsia="宋体" w:cs="宋体"/>
                <w:b/>
                <w:bCs/>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600" w:lineRule="exact"/>
              <w:jc w:val="center"/>
              <w:rPr>
                <w:rFonts w:hint="eastAsia" w:ascii="Times New Roman" w:hAnsi="Times New Roman" w:eastAsia="宋体" w:cs="宋体"/>
                <w:b/>
                <w:bCs/>
                <w:i w:val="0"/>
                <w:iCs w:val="0"/>
                <w:color w:val="000000"/>
                <w:sz w:val="24"/>
                <w:szCs w:val="24"/>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600" w:lineRule="exact"/>
              <w:jc w:val="center"/>
              <w:rPr>
                <w:rFonts w:hint="eastAsia" w:ascii="Times New Roman" w:hAnsi="Times New Roman"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Tahoma" w:cs="Tahom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3382" w:type="dxa"/>
            <w:gridSpan w:val="3"/>
            <w:tcBorders>
              <w:top w:val="nil"/>
              <w:left w:val="nil"/>
              <w:bottom w:val="nil"/>
              <w:right w:val="nil"/>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方正楷体简体" w:cs="方正楷体简体"/>
                <w:i w:val="0"/>
                <w:iCs w:val="0"/>
                <w:color w:val="000000"/>
                <w:sz w:val="24"/>
                <w:szCs w:val="24"/>
                <w:u w:val="none"/>
              </w:rPr>
            </w:pPr>
            <w:r>
              <w:rPr>
                <w:rFonts w:hint="eastAsia" w:ascii="Times New Roman" w:hAnsi="Times New Roman" w:eastAsia="方正楷体简体" w:cs="方正楷体简体"/>
                <w:i w:val="0"/>
                <w:iCs w:val="0"/>
                <w:color w:val="000000"/>
                <w:kern w:val="0"/>
                <w:sz w:val="24"/>
                <w:szCs w:val="24"/>
                <w:u w:val="none"/>
                <w:lang w:val="en-US" w:eastAsia="zh-CN" w:bidi="ar"/>
              </w:rPr>
              <w:t>街镇</w:t>
            </w:r>
            <w:r>
              <w:rPr>
                <w:rFonts w:hint="default" w:ascii="Times New Roman" w:hAnsi="Times New Roman" w:eastAsia="方正楷体简体" w:cs="方正楷体简体"/>
                <w:i w:val="0"/>
                <w:iCs w:val="0"/>
                <w:color w:val="000000"/>
                <w:kern w:val="0"/>
                <w:sz w:val="24"/>
                <w:szCs w:val="24"/>
                <w:u w:val="none"/>
                <w:lang w:val="en-US" w:eastAsia="zh-CN" w:bidi="ar"/>
              </w:rPr>
              <w:t>主要负责人（签字）：</w:t>
            </w:r>
          </w:p>
        </w:tc>
        <w:tc>
          <w:tcPr>
            <w:tcW w:w="945"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方正楷体简体" w:cs="方正楷体简体"/>
                <w:i w:val="0"/>
                <w:iCs w:val="0"/>
                <w:color w:val="000000"/>
                <w:sz w:val="24"/>
                <w:szCs w:val="24"/>
                <w:u w:val="none"/>
              </w:rPr>
            </w:pPr>
          </w:p>
        </w:tc>
        <w:tc>
          <w:tcPr>
            <w:tcW w:w="99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方正楷体简体" w:cs="方正楷体简体"/>
                <w:i w:val="0"/>
                <w:iCs w:val="0"/>
                <w:color w:val="000000"/>
                <w:sz w:val="24"/>
                <w:szCs w:val="24"/>
                <w:u w:val="none"/>
              </w:rPr>
            </w:pPr>
          </w:p>
        </w:tc>
        <w:tc>
          <w:tcPr>
            <w:tcW w:w="915"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方正楷体简体" w:cs="方正楷体简体"/>
                <w:i w:val="0"/>
                <w:iCs w:val="0"/>
                <w:color w:val="000000"/>
                <w:sz w:val="24"/>
                <w:szCs w:val="24"/>
                <w:u w:val="none"/>
              </w:rPr>
            </w:pPr>
          </w:p>
        </w:tc>
        <w:tc>
          <w:tcPr>
            <w:tcW w:w="129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方正楷体简体" w:cs="方正楷体简体"/>
                <w:i w:val="0"/>
                <w:iCs w:val="0"/>
                <w:color w:val="000000"/>
                <w:sz w:val="24"/>
                <w:szCs w:val="24"/>
                <w:u w:val="none"/>
              </w:rPr>
            </w:pPr>
          </w:p>
        </w:tc>
        <w:tc>
          <w:tcPr>
            <w:tcW w:w="3165" w:type="dxa"/>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方正楷体简体" w:cs="方正楷体简体"/>
                <w:i w:val="0"/>
                <w:iCs w:val="0"/>
                <w:color w:val="000000"/>
                <w:sz w:val="24"/>
                <w:szCs w:val="24"/>
                <w:u w:val="none"/>
              </w:rPr>
            </w:pPr>
            <w:r>
              <w:rPr>
                <w:rFonts w:hint="default" w:ascii="Times New Roman" w:hAnsi="Times New Roman" w:eastAsia="方正楷体简体" w:cs="方正楷体简体"/>
                <w:i w:val="0"/>
                <w:iCs w:val="0"/>
                <w:color w:val="000000"/>
                <w:kern w:val="0"/>
                <w:sz w:val="24"/>
                <w:szCs w:val="24"/>
                <w:u w:val="none"/>
                <w:lang w:val="en-US" w:eastAsia="zh-CN" w:bidi="ar"/>
              </w:rPr>
              <w:t>制表人（签字）</w:t>
            </w:r>
            <w:r>
              <w:rPr>
                <w:rFonts w:hint="eastAsia" w:ascii="Times New Roman" w:hAnsi="Times New Roman" w:eastAsia="方正楷体简体" w:cs="方正楷体简体"/>
                <w:i w:val="0"/>
                <w:iCs w:val="0"/>
                <w:color w:val="000000"/>
                <w:kern w:val="0"/>
                <w:sz w:val="24"/>
                <w:szCs w:val="24"/>
                <w:u w:val="none"/>
                <w:lang w:val="en-US" w:eastAsia="zh-CN" w:bidi="ar"/>
              </w:rPr>
              <w:t>：</w:t>
            </w:r>
          </w:p>
        </w:tc>
        <w:tc>
          <w:tcPr>
            <w:tcW w:w="1380" w:type="dxa"/>
            <w:tcBorders>
              <w:top w:val="nil"/>
              <w:left w:val="nil"/>
              <w:bottom w:val="nil"/>
              <w:right w:val="nil"/>
            </w:tcBorders>
            <w:shd w:val="clear" w:color="auto" w:fill="auto"/>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方正楷体简体" w:cs="方正楷体简体"/>
                <w:i w:val="0"/>
                <w:iCs w:val="0"/>
                <w:color w:val="000000"/>
                <w:sz w:val="24"/>
                <w:szCs w:val="24"/>
                <w:u w:val="none"/>
              </w:rPr>
            </w:pPr>
          </w:p>
        </w:tc>
        <w:tc>
          <w:tcPr>
            <w:tcW w:w="1470" w:type="dxa"/>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N/>
              <w:bidi w:val="0"/>
              <w:adjustRightInd/>
              <w:snapToGrid/>
              <w:spacing w:line="600" w:lineRule="exact"/>
              <w:jc w:val="left"/>
              <w:textAlignment w:val="bottom"/>
              <w:rPr>
                <w:rFonts w:hint="default" w:ascii="Times New Roman" w:hAnsi="Times New Roman" w:eastAsia="方正楷体简体" w:cs="方正楷体简体"/>
                <w:i w:val="0"/>
                <w:iCs w:val="0"/>
                <w:color w:val="000000"/>
                <w:sz w:val="24"/>
                <w:szCs w:val="24"/>
                <w:u w:val="none"/>
              </w:rPr>
            </w:pPr>
          </w:p>
        </w:tc>
        <w:tc>
          <w:tcPr>
            <w:tcW w:w="1692"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N/>
              <w:bidi w:val="0"/>
              <w:adjustRightInd/>
              <w:snapToGrid/>
              <w:spacing w:line="600" w:lineRule="exact"/>
              <w:rPr>
                <w:rFonts w:hint="default" w:ascii="Times New Roman" w:hAnsi="Times New Roman" w:eastAsia="方正楷体简体" w:cs="方正楷体简体"/>
                <w:i w:val="0"/>
                <w:iCs w:val="0"/>
                <w:color w:val="000000"/>
                <w:sz w:val="24"/>
                <w:szCs w:val="24"/>
                <w:u w:val="none"/>
              </w:rPr>
            </w:pP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jc w:val="both"/>
        <w:rPr>
          <w:rFonts w:hint="eastAsia" w:ascii="Times New Roman" w:hAnsi="Times New Roman" w:eastAsia="仿宋_GB2312" w:cs="仿宋_GB2312"/>
          <w:kern w:val="2"/>
          <w:sz w:val="32"/>
          <w:szCs w:val="32"/>
          <w:highlight w:val="none"/>
          <w:lang w:val="en-US" w:eastAsia="zh-CN" w:bidi="ar"/>
        </w:rPr>
      </w:pPr>
      <w:bookmarkStart w:id="0" w:name="_GoBack"/>
      <w:bookmarkEnd w:id="0"/>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005E74-9323-478A-80B7-C5DB1758EF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D587025-6EE8-4B0C-85FB-0CFA10EF0096}"/>
  </w:font>
  <w:font w:name="方正小标宋简体">
    <w:panose1 w:val="03000509000000000000"/>
    <w:charset w:val="86"/>
    <w:family w:val="script"/>
    <w:pitch w:val="default"/>
    <w:sig w:usb0="00000001" w:usb1="080E0000" w:usb2="00000000" w:usb3="00000000" w:csb0="00040000" w:csb1="00000000"/>
    <w:embedRegular r:id="rId3" w:fontKey="{632B3A54-FDA8-4E2D-A1F6-BACE640CCF0C}"/>
  </w:font>
  <w:font w:name="楷体_GB2312">
    <w:panose1 w:val="02010609030101010101"/>
    <w:charset w:val="86"/>
    <w:family w:val="auto"/>
    <w:pitch w:val="default"/>
    <w:sig w:usb0="00000001" w:usb1="080E0000" w:usb2="00000000" w:usb3="00000000" w:csb0="00040000" w:csb1="00000000"/>
    <w:embedRegular r:id="rId4" w:fontKey="{F6C7D35E-C682-411A-8FEA-98783FEC3002}"/>
  </w:font>
  <w:font w:name="方正黑体_GBK">
    <w:altName w:val="微软雅黑"/>
    <w:panose1 w:val="03000509000000000000"/>
    <w:charset w:val="86"/>
    <w:family w:val="script"/>
    <w:pitch w:val="default"/>
    <w:sig w:usb0="00000000" w:usb1="00000000" w:usb2="00000000" w:usb3="00000000" w:csb0="00040000" w:csb1="00000000"/>
    <w:embedRegular r:id="rId5" w:fontKey="{360E832D-ADF3-41D0-A5A2-3B3D55B5B4EF}"/>
  </w:font>
  <w:font w:name="微软雅黑">
    <w:panose1 w:val="020B0503020204020204"/>
    <w:charset w:val="86"/>
    <w:family w:val="auto"/>
    <w:pitch w:val="default"/>
    <w:sig w:usb0="80000287" w:usb1="28CF3C50"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6" w:fontKey="{0765101F-366A-40DD-A5F4-4BFAE26DCB0C}"/>
  </w:font>
  <w:font w:name="Tahoma">
    <w:panose1 w:val="020B0604030504040204"/>
    <w:charset w:val="00"/>
    <w:family w:val="auto"/>
    <w:pitch w:val="default"/>
    <w:sig w:usb0="E1002EFF" w:usb1="C000605B" w:usb2="00000029" w:usb3="00000000" w:csb0="200101FF" w:csb1="20280000"/>
    <w:embedRegular r:id="rId7" w:fontKey="{2C67D4B7-BCDA-4198-848D-634A6D5C194B}"/>
  </w:font>
  <w:font w:name="方正楷体简体">
    <w:altName w:val="楷体_GB2312"/>
    <w:panose1 w:val="00000000000000000000"/>
    <w:charset w:val="00"/>
    <w:family w:val="auto"/>
    <w:pitch w:val="default"/>
    <w:sig w:usb0="00000000" w:usb1="00000000" w:usb2="00000000" w:usb3="00000000" w:csb0="00000000" w:csb1="00000000"/>
    <w:embedRegular r:id="rId8" w:fontKey="{1C6400CB-DCC7-4B7C-9A2F-A7DF970439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098C1C"/>
    <w:multiLevelType w:val="singleLevel"/>
    <w:tmpl w:val="DB098C1C"/>
    <w:lvl w:ilvl="0" w:tentative="0">
      <w:start w:val="5"/>
      <w:numFmt w:val="chineseCounting"/>
      <w:suff w:val="nothing"/>
      <w:lvlText w:val="%1、"/>
      <w:lvlJc w:val="left"/>
      <w:pPr>
        <w:ind w:left="-10"/>
      </w:pPr>
      <w:rPr>
        <w:rFonts w:hint="eastAsia" w:ascii="黑体" w:hAnsi="黑体" w:eastAsia="黑体" w:cs="黑体"/>
        <w:sz w:val="32"/>
        <w:szCs w:val="32"/>
      </w:rPr>
    </w:lvl>
  </w:abstractNum>
  <w:abstractNum w:abstractNumId="1">
    <w:nsid w:val="2F48075F"/>
    <w:multiLevelType w:val="singleLevel"/>
    <w:tmpl w:val="2F48075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xNjU2MjYwZTVkOGQ1OWE1MTU4MDc1YWM1YzVmMTMifQ=="/>
  </w:docVars>
  <w:rsids>
    <w:rsidRoot w:val="00000000"/>
    <w:rsid w:val="00867FFD"/>
    <w:rsid w:val="08E1449B"/>
    <w:rsid w:val="11F75236"/>
    <w:rsid w:val="1A27651F"/>
    <w:rsid w:val="1DCA0AC5"/>
    <w:rsid w:val="1DCE2715"/>
    <w:rsid w:val="24C6109D"/>
    <w:rsid w:val="26C915F6"/>
    <w:rsid w:val="30286D1A"/>
    <w:rsid w:val="345D075E"/>
    <w:rsid w:val="34E15227"/>
    <w:rsid w:val="3C880ECE"/>
    <w:rsid w:val="3EEC0972"/>
    <w:rsid w:val="40832FAA"/>
    <w:rsid w:val="46D149CF"/>
    <w:rsid w:val="47E32E09"/>
    <w:rsid w:val="48472FA1"/>
    <w:rsid w:val="48DB361D"/>
    <w:rsid w:val="4B6118E3"/>
    <w:rsid w:val="5163680C"/>
    <w:rsid w:val="520F4F8F"/>
    <w:rsid w:val="53C41B44"/>
    <w:rsid w:val="569D079D"/>
    <w:rsid w:val="5C186C83"/>
    <w:rsid w:val="5CBD1826"/>
    <w:rsid w:val="5EDC02E9"/>
    <w:rsid w:val="612F0205"/>
    <w:rsid w:val="62872FCF"/>
    <w:rsid w:val="65423CAE"/>
    <w:rsid w:val="6BBF4CB6"/>
    <w:rsid w:val="756737D4"/>
    <w:rsid w:val="75D6735E"/>
    <w:rsid w:val="7EEA5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仿宋_GB2312"/>
      <w:szCs w:val="24"/>
    </w:rPr>
  </w:style>
  <w:style w:type="paragraph" w:styleId="3">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1548</Words>
  <Characters>1705</Characters>
  <Lines>0</Lines>
  <Paragraphs>0</Paragraphs>
  <TotalTime>2</TotalTime>
  <ScaleCrop>false</ScaleCrop>
  <LinksUpToDate>false</LinksUpToDate>
  <CharactersWithSpaces>1844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2022-06-22T05:36:00Z</dcterms:created>
  <dc:creator>Administrator</dc:creator>
  <cp:lastModifiedBy>Vicky</cp:lastModifiedBy>
  <cp:lastPrinted>2022-08-01T08:17:09Z</cp:lastPrinted>
  <dcterms:modified xsi:type="dcterms:W3CDTF">2022-08-01T08:17:43Z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3433D0EB8E724F3A8978AA2F132D1442</vt:lpwstr>
  </property>
</Properties>
</file>