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600" w:lineRule="exact"/>
        <w:jc w:val="righ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编号：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</w:rPr>
        <w:t>《关于开展</w:t>
      </w:r>
      <w:r>
        <w:rPr>
          <w:rFonts w:ascii="方正小标宋简体" w:hAnsi="方正小标宋简体" w:eastAsia="方正小标宋简体" w:cs="方正小标宋简体"/>
          <w:color w:val="000000"/>
          <w:sz w:val="28"/>
          <w:szCs w:val="28"/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</w:rPr>
        <w:t>助企纾困</w:t>
      </w:r>
      <w:r>
        <w:rPr>
          <w:rFonts w:ascii="方正小标宋简体" w:hAnsi="方正小标宋简体" w:eastAsia="方正小标宋简体" w:cs="方正小标宋简体"/>
          <w:color w:val="000000"/>
          <w:sz w:val="28"/>
          <w:szCs w:val="28"/>
        </w:rPr>
        <w:t>、助长消费、助</w:t>
      </w: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</w:rPr>
        <w:t>力</w:t>
      </w:r>
      <w:r>
        <w:rPr>
          <w:rFonts w:ascii="方正小标宋简体" w:hAnsi="方正小标宋简体" w:eastAsia="方正小标宋简体" w:cs="方正小标宋简体"/>
          <w:color w:val="000000"/>
          <w:sz w:val="28"/>
          <w:szCs w:val="28"/>
        </w:rPr>
        <w:t>就业”</w:t>
      </w: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</w:rPr>
        <w:t>产业扶持政策》</w:t>
      </w:r>
    </w:p>
    <w:p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政策申请表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</w:t>
      </w:r>
      <w:r>
        <w:rPr>
          <w:rFonts w:hint="eastAsia" w:ascii="宋体" w:hAnsi="宋体"/>
          <w:b/>
          <w:sz w:val="32"/>
          <w:szCs w:val="32"/>
        </w:rPr>
        <w:t xml:space="preserve">  申请单位 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</w:t>
      </w:r>
      <w:r>
        <w:rPr>
          <w:rFonts w:hint="eastAsia" w:ascii="宋体" w:hAnsi="宋体"/>
          <w:b/>
          <w:sz w:val="32"/>
          <w:szCs w:val="32"/>
        </w:rPr>
        <w:t>（盖章）</w:t>
      </w:r>
    </w:p>
    <w:p>
      <w:pPr>
        <w:adjustRightInd w:val="0"/>
        <w:snapToGrid w:val="0"/>
        <w:spacing w:line="360" w:lineRule="auto"/>
        <w:rPr>
          <w:rFonts w:ascii="宋体" w:hAnsi="宋体"/>
          <w:b/>
        </w:rPr>
      </w:pPr>
    </w:p>
    <w:p>
      <w:pPr>
        <w:adjustRightInd w:val="0"/>
        <w:snapToGrid w:val="0"/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      法定代表人：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</w:t>
      </w:r>
    </w:p>
    <w:p>
      <w:pPr>
        <w:adjustRightInd w:val="0"/>
        <w:snapToGrid w:val="0"/>
        <w:spacing w:line="360" w:lineRule="auto"/>
        <w:rPr>
          <w:rFonts w:ascii="宋体" w:hAnsi="宋体"/>
          <w:b/>
        </w:rPr>
      </w:pPr>
    </w:p>
    <w:p>
      <w:pPr>
        <w:adjustRightInd w:val="0"/>
        <w:snapToGrid w:val="0"/>
        <w:spacing w:line="360" w:lineRule="auto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 xml:space="preserve">        所属街镇 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u w:val="single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 xml:space="preserve">        申请日期 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szCs w:val="21"/>
          <w:u w:val="single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       联 系 人 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</w:t>
      </w: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szCs w:val="21"/>
          <w:u w:val="single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       联系电话 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</w:t>
      </w:r>
      <w:r>
        <w:rPr>
          <w:rFonts w:hint="eastAsia" w:ascii="宋体" w:hAnsi="宋体"/>
          <w:b/>
          <w:sz w:val="32"/>
          <w:szCs w:val="32"/>
        </w:rPr>
        <w:t xml:space="preserve">               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sz w:val="32"/>
          <w:szCs w:val="32"/>
          <w:u w:val="single"/>
        </w:rPr>
      </w:pPr>
    </w:p>
    <w:p>
      <w:pPr>
        <w:rPr>
          <w:rFonts w:ascii="宋体" w:hAnsi="宋体"/>
          <w:b/>
          <w:sz w:val="36"/>
          <w:szCs w:val="36"/>
        </w:rPr>
      </w:pPr>
    </w:p>
    <w:p>
      <w:r>
        <w:rPr>
          <w:rFonts w:hint="eastAsia" w:ascii="仿宋_GB2312" w:hAnsi="宋体" w:eastAsia="仿宋_GB2312"/>
          <w:b/>
          <w:sz w:val="28"/>
          <w:szCs w:val="28"/>
        </w:rPr>
        <w:br w:type="page"/>
      </w:r>
    </w:p>
    <w:p>
      <w:pPr>
        <w:ind w:firstLine="551" w:firstLineChars="196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一、申请单位基本情况</w:t>
      </w:r>
    </w:p>
    <w:tbl>
      <w:tblPr>
        <w:tblStyle w:val="8"/>
        <w:tblW w:w="892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303"/>
        <w:gridCol w:w="617"/>
        <w:gridCol w:w="408"/>
        <w:gridCol w:w="44"/>
        <w:gridCol w:w="1120"/>
        <w:gridCol w:w="432"/>
        <w:gridCol w:w="732"/>
        <w:gridCol w:w="582"/>
        <w:gridCol w:w="132"/>
        <w:gridCol w:w="16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after="0"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698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after="0"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after="0" w:line="280" w:lineRule="exact"/>
              <w:ind w:left="-176" w:leftChars="-84" w:right="-216" w:rightChars="-10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统一社会</w:t>
            </w:r>
          </w:p>
          <w:p>
            <w:pPr>
              <w:pStyle w:val="4"/>
              <w:spacing w:before="0" w:after="0"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信用代码</w:t>
            </w:r>
          </w:p>
        </w:tc>
        <w:tc>
          <w:tcPr>
            <w:tcW w:w="2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after="0"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after="0" w:line="280" w:lineRule="exact"/>
              <w:ind w:left="-176" w:leftChars="-84" w:right="-216" w:rightChars="-10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所属</w:t>
            </w:r>
          </w:p>
          <w:p>
            <w:pPr>
              <w:pStyle w:val="4"/>
              <w:spacing w:before="0" w:after="0" w:line="280" w:lineRule="exact"/>
              <w:ind w:left="-176" w:leftChars="-84" w:right="-216" w:rightChars="-10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行业代码</w:t>
            </w:r>
          </w:p>
        </w:tc>
        <w:tc>
          <w:tcPr>
            <w:tcW w:w="30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after="0"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</w:trPr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after="0"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注册地址</w:t>
            </w:r>
          </w:p>
        </w:tc>
        <w:tc>
          <w:tcPr>
            <w:tcW w:w="698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after="0" w:line="2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napToGrid w:val="0"/>
              <w:spacing w:before="0"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经营地址</w:t>
            </w:r>
          </w:p>
        </w:tc>
        <w:tc>
          <w:tcPr>
            <w:tcW w:w="6984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napToGrid w:val="0"/>
              <w:spacing w:before="0" w:after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after="0"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注册资本</w:t>
            </w:r>
          </w:p>
        </w:tc>
        <w:tc>
          <w:tcPr>
            <w:tcW w:w="2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keepNext/>
              <w:spacing w:before="0" w:after="0"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keepNext/>
              <w:spacing w:before="0" w:after="0"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实收资本</w:t>
            </w:r>
          </w:p>
        </w:tc>
        <w:tc>
          <w:tcPr>
            <w:tcW w:w="306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keepNext/>
              <w:spacing w:before="0" w:after="0"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</w:trPr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after="0"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法定代表人</w:t>
            </w:r>
          </w:p>
        </w:tc>
        <w:tc>
          <w:tcPr>
            <w:tcW w:w="2372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keepNext/>
              <w:spacing w:before="0" w:after="0"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/>
              <w:spacing w:before="0" w:after="0"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keepNext/>
              <w:spacing w:before="0" w:after="0"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after="0" w:line="28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企业联系人</w:t>
            </w:r>
          </w:p>
        </w:tc>
        <w:tc>
          <w:tcPr>
            <w:tcW w:w="2372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keepNext/>
              <w:spacing w:before="0" w:after="0"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/>
              <w:spacing w:before="0" w:after="0" w:line="28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060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keepNext/>
              <w:spacing w:before="0" w:after="0"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after="0" w:line="280" w:lineRule="exact"/>
              <w:ind w:left="-176" w:leftChars="-84" w:right="-216" w:rightChars="-10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开户银行</w:t>
            </w:r>
          </w:p>
        </w:tc>
        <w:tc>
          <w:tcPr>
            <w:tcW w:w="2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after="0"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after="0"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银行账号</w:t>
            </w:r>
          </w:p>
        </w:tc>
        <w:tc>
          <w:tcPr>
            <w:tcW w:w="30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after="0"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after="0"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单位性质</w:t>
            </w:r>
          </w:p>
        </w:tc>
        <w:tc>
          <w:tcPr>
            <w:tcW w:w="698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keepNext/>
              <w:spacing w:before="0" w:after="0" w:line="2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国有企业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集体企业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股份合作企业 </w:t>
            </w:r>
          </w:p>
          <w:p>
            <w:pPr>
              <w:pStyle w:val="4"/>
              <w:keepNext/>
              <w:spacing w:before="0" w:after="0" w:line="2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联营企业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有限责任公司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股份有限公司  </w:t>
            </w:r>
          </w:p>
          <w:p>
            <w:pPr>
              <w:pStyle w:val="4"/>
              <w:keepNext/>
              <w:spacing w:before="0" w:after="0" w:line="28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私营企业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港、澳、台商投资企业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外商投资企业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个体经营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其他企业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after="0" w:line="28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所属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行业</w:t>
            </w:r>
          </w:p>
        </w:tc>
        <w:tc>
          <w:tcPr>
            <w:tcW w:w="23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</w:rPr>
            </w:pPr>
          </w:p>
        </w:tc>
        <w:tc>
          <w:tcPr>
            <w:tcW w:w="23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所属类型</w:t>
            </w:r>
          </w:p>
        </w:tc>
        <w:tc>
          <w:tcPr>
            <w:tcW w:w="23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□离散行业</w:t>
            </w:r>
          </w:p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ascii="Times New Roman" w:hAnsi="Times New Roman" w:cs="Times New Roman"/>
                <w:kern w:val="0"/>
              </w:rPr>
              <w:t>□流程行业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napToGrid w:val="0"/>
              <w:spacing w:before="0" w:after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各级智能工厂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after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□是 □否</w:t>
            </w:r>
          </w:p>
        </w:tc>
        <w:tc>
          <w:tcPr>
            <w:tcW w:w="4067" w:type="dxa"/>
            <w:gridSpan w:val="8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after="0"/>
              <w:ind w:right="-94" w:rightChars="-45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若是，则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为何级智能工厂</w:t>
            </w:r>
          </w:p>
        </w:tc>
        <w:tc>
          <w:tcPr>
            <w:tcW w:w="1614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keepNext/>
              <w:spacing w:before="0" w:after="0"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1" w:hRule="atLeast"/>
        </w:trPr>
        <w:tc>
          <w:tcPr>
            <w:tcW w:w="1944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业务情况</w:t>
            </w:r>
          </w:p>
        </w:tc>
        <w:tc>
          <w:tcPr>
            <w:tcW w:w="6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after="0" w:line="28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44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上一年度</w:t>
            </w:r>
          </w:p>
          <w:p>
            <w:pPr>
              <w:pStyle w:val="4"/>
              <w:spacing w:before="0" w:after="0"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经营状况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after="0"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主营业务收入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after="0" w:line="28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after="0"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研发投入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snapToGrid w:val="0"/>
              <w:spacing w:before="0" w:after="0" w:line="28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4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 w:line="2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after="0"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净资产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after="0" w:line="28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after="0"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净利润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napToGrid w:val="0"/>
              <w:spacing w:before="0" w:after="0" w:line="28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4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 w:line="2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after="0"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税收总额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after="0" w:line="28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before="0" w:after="0"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napToGrid w:val="0"/>
              <w:spacing w:before="0" w:after="0" w:line="28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上一年度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业务情况</w:t>
            </w: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after="0"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营业收入</w:t>
            </w:r>
          </w:p>
        </w:tc>
        <w:tc>
          <w:tcPr>
            <w:tcW w:w="157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after="0" w:line="28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  <w:tc>
          <w:tcPr>
            <w:tcW w:w="17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after="0"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占比</w:t>
            </w:r>
          </w:p>
        </w:tc>
        <w:tc>
          <w:tcPr>
            <w:tcW w:w="17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after="0" w:line="28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4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职工情况</w:t>
            </w:r>
          </w:p>
        </w:tc>
        <w:tc>
          <w:tcPr>
            <w:tcW w:w="349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after="0" w:line="2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职工总人数</w:t>
            </w:r>
          </w:p>
        </w:tc>
        <w:tc>
          <w:tcPr>
            <w:tcW w:w="349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after="0" w:line="280" w:lineRule="exact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4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/>
                <w:kern w:val="0"/>
              </w:rPr>
              <w:t>研发人员人数</w:t>
            </w:r>
          </w:p>
        </w:tc>
        <w:tc>
          <w:tcPr>
            <w:tcW w:w="157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/>
                <w:kern w:val="0"/>
              </w:rPr>
              <w:t>管理人员人数</w:t>
            </w:r>
          </w:p>
        </w:tc>
        <w:tc>
          <w:tcPr>
            <w:tcW w:w="17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4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/>
                <w:kern w:val="0"/>
              </w:rPr>
              <w:t>研发人员占比</w:t>
            </w:r>
          </w:p>
        </w:tc>
        <w:tc>
          <w:tcPr>
            <w:tcW w:w="157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/>
                <w:kern w:val="0"/>
              </w:rPr>
              <w:t>管理人员占比</w:t>
            </w:r>
          </w:p>
        </w:tc>
        <w:tc>
          <w:tcPr>
            <w:tcW w:w="17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4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9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/>
                <w:kern w:val="0"/>
              </w:rPr>
              <w:t>本科以上研发人员</w:t>
            </w:r>
          </w:p>
        </w:tc>
        <w:tc>
          <w:tcPr>
            <w:tcW w:w="157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/>
                <w:kern w:val="0"/>
              </w:rPr>
              <w:t>本科以上管理人员</w:t>
            </w:r>
          </w:p>
        </w:tc>
        <w:tc>
          <w:tcPr>
            <w:tcW w:w="17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7" w:hRule="atLeast"/>
        </w:trPr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after="0"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信用情况</w:t>
            </w:r>
          </w:p>
          <w:p>
            <w:pPr>
              <w:pStyle w:val="4"/>
              <w:spacing w:before="0" w:after="0"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说明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（年内有无违法违规被处罚情况）</w:t>
            </w:r>
          </w:p>
        </w:tc>
        <w:tc>
          <w:tcPr>
            <w:tcW w:w="6984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after="0" w:line="2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r>
        <w:rPr>
          <w:rFonts w:ascii="仿宋_GB2312" w:hAnsi="宋体" w:eastAsia="仿宋_GB2312"/>
          <w:b/>
          <w:sz w:val="28"/>
          <w:szCs w:val="28"/>
        </w:rPr>
        <w:br w:type="page"/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二、单位申请及审核情况</w:t>
      </w:r>
    </w:p>
    <w:tbl>
      <w:tblPr>
        <w:tblStyle w:val="8"/>
        <w:tblpPr w:leftFromText="180" w:rightFromText="180" w:vertAnchor="text" w:horzAnchor="margin" w:tblpY="2"/>
        <w:tblW w:w="8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470"/>
        <w:gridCol w:w="1908"/>
        <w:gridCol w:w="674"/>
        <w:gridCol w:w="4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20"/>
                <w:sz w:val="28"/>
                <w:szCs w:val="28"/>
              </w:rPr>
              <w:t>申报政策</w:t>
            </w:r>
          </w:p>
        </w:tc>
        <w:tc>
          <w:tcPr>
            <w:tcW w:w="7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第（ ）条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20"/>
                <w:sz w:val="28"/>
                <w:szCs w:val="28"/>
              </w:rPr>
              <w:t>申请扶持项目名称</w:t>
            </w:r>
          </w:p>
        </w:tc>
        <w:tc>
          <w:tcPr>
            <w:tcW w:w="7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Times New Roman"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pacing w:val="20"/>
                <w:sz w:val="28"/>
                <w:szCs w:val="28"/>
                <w:lang w:val="en-US" w:eastAsia="zh-CN"/>
              </w:rPr>
              <w:t>项目建设完成时间</w:t>
            </w:r>
          </w:p>
        </w:tc>
        <w:tc>
          <w:tcPr>
            <w:tcW w:w="7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3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2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20"/>
                <w:sz w:val="28"/>
                <w:szCs w:val="28"/>
                <w:lang w:val="en-US" w:eastAsia="zh-CN"/>
              </w:rPr>
              <w:t>2022年度（3月1日至12月31日内）</w:t>
            </w:r>
            <w:r>
              <w:rPr>
                <w:rFonts w:hint="eastAsia" w:ascii="仿宋" w:hAnsi="仿宋" w:eastAsia="仿宋"/>
                <w:spacing w:val="20"/>
                <w:sz w:val="28"/>
                <w:szCs w:val="28"/>
              </w:rPr>
              <w:t>项目总投资或项目金额（万元）</w:t>
            </w:r>
          </w:p>
        </w:tc>
        <w:tc>
          <w:tcPr>
            <w:tcW w:w="5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8" w:hRule="atLeast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20"/>
                <w:sz w:val="28"/>
                <w:szCs w:val="28"/>
              </w:rPr>
              <w:t>项目简介</w:t>
            </w:r>
          </w:p>
        </w:tc>
        <w:tc>
          <w:tcPr>
            <w:tcW w:w="7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1" w:hRule="atLeast"/>
        </w:trPr>
        <w:tc>
          <w:tcPr>
            <w:tcW w:w="420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所属街镇初审意见：</w:t>
            </w:r>
          </w:p>
          <w:p>
            <w:pPr>
              <w:pStyle w:val="4"/>
              <w:spacing w:before="0" w:after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rPr>
                <w:rFonts w:ascii="仿宋" w:hAnsi="仿宋" w:eastAsia="仿宋"/>
              </w:rPr>
            </w:pPr>
          </w:p>
          <w:p>
            <w:pPr>
              <w:adjustRightInd w:val="0"/>
              <w:rPr>
                <w:rFonts w:ascii="仿宋" w:hAnsi="仿宋" w:eastAsia="仿宋"/>
              </w:rPr>
            </w:pPr>
          </w:p>
          <w:p>
            <w:pPr>
              <w:adjustRightInd w:val="0"/>
              <w:rPr>
                <w:rFonts w:ascii="仿宋" w:hAnsi="仿宋" w:eastAsia="仿宋"/>
              </w:rPr>
            </w:pPr>
          </w:p>
          <w:p>
            <w:pPr>
              <w:adjustRightInd w:val="0"/>
              <w:rPr>
                <w:rFonts w:ascii="仿宋" w:hAnsi="仿宋" w:eastAsia="仿宋"/>
              </w:rPr>
            </w:pPr>
          </w:p>
          <w:p>
            <w:pPr>
              <w:adjustRightInd w:val="0"/>
              <w:rPr>
                <w:rFonts w:ascii="仿宋" w:hAnsi="仿宋" w:eastAsia="仿宋"/>
              </w:rPr>
            </w:pPr>
          </w:p>
          <w:p>
            <w:pPr>
              <w:adjustRightInd w:val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（盖章）</w:t>
            </w:r>
          </w:p>
          <w:p>
            <w:pPr>
              <w:spacing w:line="360" w:lineRule="auto"/>
              <w:ind w:right="-87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</w:rPr>
              <w:t>负责人签字：                年  月  日</w:t>
            </w:r>
          </w:p>
        </w:tc>
        <w:tc>
          <w:tcPr>
            <w:tcW w:w="456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责任单位审核意见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adjustRightInd w:val="0"/>
              <w:rPr>
                <w:rFonts w:ascii="仿宋" w:hAnsi="仿宋" w:eastAsia="仿宋"/>
              </w:rPr>
            </w:pPr>
          </w:p>
          <w:p>
            <w:pPr>
              <w:adjustRightInd w:val="0"/>
              <w:rPr>
                <w:rFonts w:ascii="仿宋" w:hAnsi="仿宋" w:eastAsia="仿宋"/>
              </w:rPr>
            </w:pPr>
          </w:p>
          <w:p>
            <w:pPr>
              <w:adjustRightInd w:val="0"/>
              <w:rPr>
                <w:rFonts w:ascii="仿宋" w:hAnsi="仿宋" w:eastAsia="仿宋"/>
              </w:rPr>
            </w:pPr>
          </w:p>
          <w:p>
            <w:pPr>
              <w:adjustRightInd w:val="0"/>
              <w:ind w:firstLine="3255" w:firstLineChars="1550"/>
              <w:rPr>
                <w:rFonts w:ascii="仿宋" w:hAnsi="仿宋" w:eastAsia="仿宋"/>
              </w:rPr>
            </w:pPr>
          </w:p>
          <w:p>
            <w:pPr>
              <w:adjustRightInd w:val="0"/>
              <w:ind w:firstLine="3255" w:firstLineChars="1550"/>
              <w:rPr>
                <w:rFonts w:ascii="仿宋" w:hAnsi="仿宋" w:eastAsia="仿宋"/>
              </w:rPr>
            </w:pPr>
          </w:p>
          <w:p>
            <w:pPr>
              <w:adjustRightInd w:val="0"/>
              <w:rPr>
                <w:rFonts w:ascii="仿宋" w:hAnsi="仿宋" w:eastAsia="仿宋"/>
              </w:rPr>
            </w:pPr>
          </w:p>
          <w:p>
            <w:pPr>
              <w:adjustRightInd w:val="0"/>
              <w:ind w:firstLine="3255" w:firstLineChars="1550"/>
              <w:rPr>
                <w:rFonts w:ascii="仿宋" w:hAnsi="仿宋" w:eastAsia="仿宋"/>
              </w:rPr>
            </w:pPr>
          </w:p>
          <w:p>
            <w:pPr>
              <w:adjustRightInd w:val="0"/>
              <w:ind w:firstLine="3255" w:firstLineChars="15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（盖章）</w:t>
            </w:r>
          </w:p>
          <w:p>
            <w:pPr>
              <w:spacing w:line="360" w:lineRule="auto"/>
              <w:ind w:left="-176" w:leftChars="-84" w:right="-87" w:firstLine="550" w:firstLineChars="262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</w:rPr>
              <w:t>负责人签字：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br w:type="page"/>
      </w:r>
      <w:r>
        <w:rPr>
          <w:rFonts w:hint="eastAsia" w:ascii="仿宋_GB2312" w:hAnsi="宋体" w:eastAsia="仿宋_GB2312"/>
          <w:b/>
          <w:sz w:val="28"/>
          <w:szCs w:val="28"/>
        </w:rPr>
        <w:t>三、</w:t>
      </w: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证明材料</w:t>
      </w:r>
      <w:r>
        <w:rPr>
          <w:rFonts w:hint="eastAsia" w:ascii="仿宋_GB2312" w:hAnsi="宋体" w:eastAsia="仿宋_GB2312"/>
          <w:b/>
          <w:sz w:val="28"/>
          <w:szCs w:val="28"/>
        </w:rPr>
        <w:t>列表</w:t>
      </w:r>
    </w:p>
    <w:tbl>
      <w:tblPr>
        <w:tblStyle w:val="8"/>
        <w:tblW w:w="8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241"/>
        <w:gridCol w:w="2520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申报条款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对应合同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条款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/改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造内容描述</w:t>
            </w:r>
          </w:p>
        </w:tc>
        <w:tc>
          <w:tcPr>
            <w:tcW w:w="2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佐证图片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（可另附）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8829" w:type="dxa"/>
            <w:gridSpan w:val="4"/>
          </w:tcPr>
          <w:p>
            <w:pPr>
              <w:keepNext w:val="0"/>
              <w:keepLines w:val="0"/>
              <w:pageBreakBefore w:val="0"/>
              <w:tabs>
                <w:tab w:val="left" w:pos="1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 w:bidi="ar"/>
              </w:rPr>
              <w:t>一、未享受过区级技改或工业互联网补贴的企业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推进智能市级、区级技术改造专项化改造</w:t>
            </w: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扶持技术创新</w:t>
            </w: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促进制造业信息化和服务化</w:t>
            </w: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推进绿色安全发展</w:t>
            </w: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推动智能水平升级</w:t>
            </w: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利用新技术、新产业、新业态、新模式等实施技术改造</w:t>
            </w: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8829" w:type="dxa"/>
            <w:gridSpan w:val="4"/>
          </w:tcPr>
          <w:p>
            <w:pPr>
              <w:keepNext w:val="0"/>
              <w:keepLines w:val="0"/>
              <w:pageBreakBefore w:val="0"/>
              <w:tabs>
                <w:tab w:val="left" w:pos="1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 w:bidi="ar"/>
              </w:rPr>
              <w:t>二、已享受过区级技改或工业互联网补贴的企业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Style w:val="12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软件&amp;网络运维项目</w:t>
            </w: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Style w:val="12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5G部署项目</w:t>
            </w: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Style w:val="12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云端存储迁移项目</w:t>
            </w: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Style w:val="12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工程团队外部内部培训项目</w:t>
            </w: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Style w:val="12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Style w:val="12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lang w:val="en-US" w:eastAsia="zh-CN" w:bidi="ar"/>
              </w:rPr>
              <w:t>其他符合智能工厂要求且未享受补贴的项目</w:t>
            </w: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pStyle w:val="7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四</w:t>
      </w:r>
      <w:r>
        <w:rPr>
          <w:rFonts w:hint="eastAsia" w:ascii="仿宋_GB2312" w:hAnsi="宋体" w:eastAsia="仿宋_GB2312"/>
          <w:b/>
          <w:sz w:val="28"/>
          <w:szCs w:val="28"/>
        </w:rPr>
        <w:t>、真实性声明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申报单位真实性承诺及信用承诺如下：</w:t>
      </w:r>
    </w:p>
    <w:p>
      <w:pPr>
        <w:pStyle w:val="6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pStyle w:val="6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1、本单位申报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2022年度嘉定区助企纾困专项资金（智能工厂项目）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的材料真实、有效，不存在弄虚作假、误导性陈述或者重大遗漏的情况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 w:bidi="ar"/>
        </w:rPr>
        <w:t>企业申报所涉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项目未立项市级、区级技术改造专项或正在申报市级、区级技术改造专项、</w:t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 w:bidi="ar"/>
        </w:rPr>
        <w:t>2022年度嘉定区助企纾困专项资金（数字化转型项目）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pStyle w:val="6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2、本单位及法定代表人无严重失信记录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6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3、本单位承诺自申请之日起5年以内不改变在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嘉定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区的纳税义务，且无正当理由实际经营地不得迁离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嘉定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区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6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4、以上承诺如有不实，或违反以上承诺，或存在违反法律法规的行为，本单位愿意承担相应责任，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若有资金支持，则</w:t>
      </w:r>
      <w:r>
        <w:rPr>
          <w:rFonts w:hint="eastAsia" w:ascii="仿宋_GB2312" w:hAnsi="Times New Roman" w:eastAsia="仿宋_GB2312" w:cs="Times New Roman"/>
          <w:sz w:val="32"/>
          <w:szCs w:val="32"/>
        </w:rPr>
        <w:t>限期内退回，且结束申报三年内不再参与专项资金的申报。</w:t>
      </w:r>
    </w:p>
    <w:p>
      <w:pPr>
        <w:pStyle w:val="6"/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pStyle w:val="6"/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pStyle w:val="6"/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</w:t>
      </w:r>
    </w:p>
    <w:p>
      <w:pPr>
        <w:pStyle w:val="6"/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pStyle w:val="6"/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法定代表人（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>签</w:t>
      </w:r>
      <w:r>
        <w:rPr>
          <w:rFonts w:hint="eastAsia" w:ascii="仿宋_GB2312" w:eastAsia="仿宋_GB2312" w:cs="仿宋_GB2312"/>
          <w:sz w:val="32"/>
          <w:szCs w:val="32"/>
        </w:rPr>
        <w:t>字、盖章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>）：</w:t>
      </w:r>
    </w:p>
    <w:p>
      <w:pPr>
        <w:pStyle w:val="6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承诺单位（公章）：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</w:t>
      </w:r>
    </w:p>
    <w:p>
      <w:pPr>
        <w:spacing w:after="156" w:afterLines="50"/>
        <w:ind w:firstLine="640" w:firstLineChars="200"/>
        <w:outlineLvl w:val="0"/>
      </w:pPr>
      <w:r>
        <w:rPr>
          <w:rFonts w:hint="eastAsia" w:eastAsia="仿宋_GB2312"/>
          <w:sz w:val="32"/>
          <w:szCs w:val="32"/>
        </w:rPr>
        <w:t xml:space="preserve">         </w:t>
      </w:r>
      <w:r>
        <w:rPr>
          <w:rFonts w:eastAsia="仿宋_GB2312"/>
          <w:sz w:val="32"/>
          <w:szCs w:val="32"/>
        </w:rPr>
        <w:t xml:space="preserve">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承诺日期：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 xml:space="preserve">年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月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NWRjZWEzZTUyNTQ3ODY2YzhkYzk4NWM1MGIzMTgifQ=="/>
  </w:docVars>
  <w:rsids>
    <w:rsidRoot w:val="486C13B0"/>
    <w:rsid w:val="08A97E88"/>
    <w:rsid w:val="1ED57D2E"/>
    <w:rsid w:val="207E34E2"/>
    <w:rsid w:val="221B313D"/>
    <w:rsid w:val="240839C5"/>
    <w:rsid w:val="2B473D61"/>
    <w:rsid w:val="388B6865"/>
    <w:rsid w:val="43791B6F"/>
    <w:rsid w:val="4797283C"/>
    <w:rsid w:val="486C13B0"/>
    <w:rsid w:val="497A0E2E"/>
    <w:rsid w:val="4BCE3867"/>
    <w:rsid w:val="62EF025F"/>
    <w:rsid w:val="6E041063"/>
    <w:rsid w:val="6FAF3250"/>
    <w:rsid w:val="77BA7B83"/>
    <w:rsid w:val="7902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caption"/>
    <w:basedOn w:val="1"/>
    <w:next w:val="1"/>
    <w:unhideWhenUsed/>
    <w:qFormat/>
    <w:uiPriority w:val="0"/>
    <w:pPr>
      <w:adjustRightInd w:val="0"/>
      <w:spacing w:before="152" w:after="160"/>
      <w:textAlignment w:val="baseline"/>
    </w:pPr>
    <w:rPr>
      <w:rFonts w:ascii="Arial" w:hAnsi="Arial" w:eastAsia="黑体"/>
      <w:szCs w:val="20"/>
    </w:rPr>
  </w:style>
  <w:style w:type="paragraph" w:styleId="5">
    <w:name w:val="Body Text Indent"/>
    <w:basedOn w:val="1"/>
    <w:qFormat/>
    <w:uiPriority w:val="0"/>
    <w:pPr>
      <w:ind w:firstLine="720" w:firstLineChars="225"/>
    </w:pPr>
    <w:rPr>
      <w:rFonts w:ascii="仿宋_GB2312"/>
    </w:rPr>
  </w:style>
  <w:style w:type="paragraph" w:styleId="6">
    <w:name w:val="Plain Text"/>
    <w:basedOn w:val="1"/>
    <w:qFormat/>
    <w:uiPriority w:val="99"/>
    <w:rPr>
      <w:rFonts w:ascii="宋体" w:hAnsi="Courier New" w:cs="宋体"/>
    </w:rPr>
  </w:style>
  <w:style w:type="paragraph" w:styleId="7">
    <w:name w:val="Body Text First Indent 2"/>
    <w:basedOn w:val="5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"/>
    <w:basedOn w:val="1"/>
    <w:qFormat/>
    <w:uiPriority w:val="0"/>
    <w:pPr>
      <w:autoSpaceDE w:val="0"/>
      <w:autoSpaceDN w:val="0"/>
      <w:snapToGrid w:val="0"/>
    </w:pPr>
    <w:rPr>
      <w:rFonts w:eastAsia="仿宋_GB2312"/>
      <w:sz w:val="28"/>
      <w:szCs w:val="28"/>
    </w:rPr>
  </w:style>
  <w:style w:type="character" w:customStyle="1" w:styleId="12">
    <w:name w:val="font11"/>
    <w:basedOn w:val="10"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1114</Words>
  <Characters>1126</Characters>
  <Lines>0</Lines>
  <Paragraphs>0</Paragraphs>
  <TotalTime>11</TotalTime>
  <ScaleCrop>false</ScaleCrop>
  <LinksUpToDate>false</LinksUpToDate>
  <CharactersWithSpaces>1549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2023-04-11T05:55:00Z</dcterms:created>
  <dc:creator>Administrator</dc:creator>
  <cp:lastModifiedBy>Administrator</cp:lastModifiedBy>
  <dcterms:modified xsi:type="dcterms:W3CDTF">2023-06-01T08:00:52Z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3833CCA413F2462DB91F92263217F9AD_13</vt:lpwstr>
  </property>
</Properties>
</file>