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1F" w:rsidRDefault="0036410F">
      <w:pPr>
        <w:widowControl/>
        <w:tabs>
          <w:tab w:val="left" w:pos="8100"/>
        </w:tabs>
        <w:spacing w:afterLines="100" w:after="312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ascii="宋体" w:hAnsi="宋体" w:cs="宋体" w:hint="eastAsia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1学年第一</w:t>
      </w:r>
      <w:r>
        <w:rPr>
          <w:rFonts w:ascii="宋体" w:hAnsi="宋体" w:cs="宋体"/>
          <w:b/>
          <w:bCs/>
          <w:kern w:val="0"/>
          <w:sz w:val="38"/>
          <w:szCs w:val="38"/>
        </w:rPr>
        <w:t>学期第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5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ascii="宋体" w:hAnsi="宋体" w:cs="宋体" w:hint="eastAsia"/>
          <w:b/>
          <w:bCs/>
          <w:kern w:val="0"/>
          <w:sz w:val="38"/>
          <w:szCs w:val="38"/>
        </w:rPr>
        <w:t>表</w:t>
      </w:r>
    </w:p>
    <w:tbl>
      <w:tblPr>
        <w:tblStyle w:val="a7"/>
        <w:tblW w:w="14113" w:type="dxa"/>
        <w:tblInd w:w="-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348"/>
        <w:gridCol w:w="4388"/>
        <w:gridCol w:w="1984"/>
        <w:gridCol w:w="2552"/>
        <w:gridCol w:w="2329"/>
      </w:tblGrid>
      <w:tr w:rsidR="00C74E1F">
        <w:trPr>
          <w:trHeight w:hRule="exact" w:val="510"/>
        </w:trPr>
        <w:tc>
          <w:tcPr>
            <w:tcW w:w="286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4E1F" w:rsidRDefault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74E1F" w:rsidRDefault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74E1F" w:rsidRDefault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74E1F" w:rsidRDefault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4E1F" w:rsidRDefault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备注</w:t>
            </w:r>
          </w:p>
        </w:tc>
      </w:tr>
      <w:tr w:rsidR="00C74E1F">
        <w:trPr>
          <w:trHeight w:val="1000"/>
        </w:trPr>
        <w:tc>
          <w:tcPr>
            <w:tcW w:w="1512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9月2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（星期一）</w:t>
            </w:r>
          </w:p>
          <w:p w:rsidR="00C74E1F" w:rsidRDefault="00C74E1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C74E1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8:00</w:t>
            </w:r>
          </w:p>
        </w:tc>
        <w:tc>
          <w:tcPr>
            <w:tcW w:w="4388" w:type="dxa"/>
            <w:vAlign w:val="center"/>
          </w:tcPr>
          <w:p w:rsidR="00C74E1F" w:rsidRDefault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参与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教育局对曹杨二中附属江桥实验中学综合督导</w:t>
            </w:r>
          </w:p>
        </w:tc>
        <w:tc>
          <w:tcPr>
            <w:tcW w:w="1984" w:type="dxa"/>
            <w:vAlign w:val="center"/>
          </w:tcPr>
          <w:p w:rsidR="00C74E1F" w:rsidRPr="0036410F" w:rsidRDefault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曹杨二中附属江桥实验中学</w:t>
            </w:r>
          </w:p>
        </w:tc>
        <w:tc>
          <w:tcPr>
            <w:tcW w:w="2552" w:type="dxa"/>
            <w:vAlign w:val="center"/>
          </w:tcPr>
          <w:p w:rsidR="00C74E1F" w:rsidRDefault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有关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科研员</w:t>
            </w:r>
          </w:p>
        </w:tc>
        <w:tc>
          <w:tcPr>
            <w:tcW w:w="2329" w:type="dxa"/>
            <w:vAlign w:val="center"/>
          </w:tcPr>
          <w:p w:rsidR="00C74E1F" w:rsidRDefault="00C74E1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087517">
        <w:trPr>
          <w:trHeight w:val="1000"/>
        </w:trPr>
        <w:tc>
          <w:tcPr>
            <w:tcW w:w="1512" w:type="dxa"/>
            <w:vMerge w:val="restart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9月28日</w:t>
            </w:r>
          </w:p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（星期二）</w:t>
            </w:r>
          </w:p>
          <w:p w:rsidR="00087517" w:rsidRDefault="00087517" w:rsidP="0036410F">
            <w:pPr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: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00</w:t>
            </w:r>
          </w:p>
        </w:tc>
        <w:tc>
          <w:tcPr>
            <w:tcW w:w="4388" w:type="dxa"/>
            <w:vAlign w:val="center"/>
          </w:tcPr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区重点课题《指向小学生“学习品质”提升的“灵动课堂”深化研究》开题论证</w:t>
            </w:r>
          </w:p>
        </w:tc>
        <w:tc>
          <w:tcPr>
            <w:tcW w:w="1984" w:type="dxa"/>
            <w:vAlign w:val="center"/>
          </w:tcPr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南翔小学</w:t>
            </w:r>
          </w:p>
        </w:tc>
        <w:tc>
          <w:tcPr>
            <w:tcW w:w="2552" w:type="dxa"/>
            <w:vAlign w:val="center"/>
          </w:tcPr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1.论证专家、课题组成员</w:t>
            </w:r>
          </w:p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2.南翔小学新优质联盟教师代表</w:t>
            </w:r>
          </w:p>
        </w:tc>
        <w:tc>
          <w:tcPr>
            <w:tcW w:w="2329" w:type="dxa"/>
            <w:vAlign w:val="center"/>
          </w:tcPr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087517">
        <w:trPr>
          <w:trHeight w:val="1000"/>
        </w:trPr>
        <w:tc>
          <w:tcPr>
            <w:tcW w:w="1512" w:type="dxa"/>
            <w:vMerge/>
            <w:vAlign w:val="center"/>
          </w:tcPr>
          <w:p w:rsidR="00087517" w:rsidRDefault="00087517" w:rsidP="0036410F">
            <w:pPr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9:30</w:t>
            </w:r>
          </w:p>
        </w:tc>
        <w:tc>
          <w:tcPr>
            <w:tcW w:w="4388" w:type="dxa"/>
            <w:vAlign w:val="center"/>
          </w:tcPr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区重点课题《高阶思维培育视角下初中数学DESD目标教学法的探索与实践》开题论证</w:t>
            </w:r>
          </w:p>
        </w:tc>
        <w:tc>
          <w:tcPr>
            <w:tcW w:w="1984" w:type="dxa"/>
            <w:vAlign w:val="center"/>
          </w:tcPr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上海师范大学附属第五嘉定实验学校</w:t>
            </w:r>
          </w:p>
        </w:tc>
        <w:tc>
          <w:tcPr>
            <w:tcW w:w="2552" w:type="dxa"/>
            <w:vAlign w:val="center"/>
          </w:tcPr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论证专家、课题组成员</w:t>
            </w:r>
          </w:p>
        </w:tc>
        <w:tc>
          <w:tcPr>
            <w:tcW w:w="2329" w:type="dxa"/>
            <w:vAlign w:val="center"/>
          </w:tcPr>
          <w:p w:rsidR="00087517" w:rsidRDefault="000875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087517">
        <w:trPr>
          <w:trHeight w:val="1000"/>
        </w:trPr>
        <w:tc>
          <w:tcPr>
            <w:tcW w:w="1512" w:type="dxa"/>
            <w:vMerge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087517" w:rsidRDefault="00087517" w:rsidP="00087517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: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00</w:t>
            </w:r>
          </w:p>
        </w:tc>
        <w:tc>
          <w:tcPr>
            <w:tcW w:w="4388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区重点课题《3—6岁幼儿运动负荷监测与调控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的实践研究》开题论证</w:t>
            </w:r>
          </w:p>
        </w:tc>
        <w:tc>
          <w:tcPr>
            <w:tcW w:w="1984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东方瑞仕幼儿园</w:t>
            </w:r>
          </w:p>
        </w:tc>
        <w:tc>
          <w:tcPr>
            <w:tcW w:w="2552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课题组  论证专家</w:t>
            </w:r>
          </w:p>
        </w:tc>
        <w:tc>
          <w:tcPr>
            <w:tcW w:w="2329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087517">
        <w:trPr>
          <w:trHeight w:val="1000"/>
        </w:trPr>
        <w:tc>
          <w:tcPr>
            <w:tcW w:w="1512" w:type="dxa"/>
            <w:vMerge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13:15</w:t>
            </w:r>
          </w:p>
        </w:tc>
        <w:tc>
          <w:tcPr>
            <w:tcW w:w="4388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8751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“</w:t>
            </w:r>
            <w:r w:rsidRPr="00087517">
              <w:rPr>
                <w:rFonts w:asciiTheme="minorEastAsia" w:eastAsiaTheme="minorEastAsia" w:hAnsiTheme="minorEastAsia" w:cs="宋体"/>
                <w:kern w:val="0"/>
                <w:szCs w:val="21"/>
              </w:rPr>
              <w:t>义务教育阶段项目化学习</w:t>
            </w:r>
            <w:r w:rsidRPr="0008751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”</w:t>
            </w:r>
            <w:r w:rsidRPr="00087517">
              <w:rPr>
                <w:rFonts w:asciiTheme="minorEastAsia" w:eastAsiaTheme="minorEastAsia" w:hAnsiTheme="minorEastAsia" w:cs="宋体"/>
                <w:kern w:val="0"/>
                <w:szCs w:val="21"/>
              </w:rPr>
              <w:t>专题</w:t>
            </w:r>
            <w:r w:rsidRPr="0008751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研修</w:t>
            </w:r>
            <w:r w:rsidRPr="00087517">
              <w:rPr>
                <w:rFonts w:asciiTheme="minorEastAsia" w:eastAsiaTheme="minorEastAsia" w:hAnsiTheme="minorEastAsia" w:cs="宋体"/>
                <w:kern w:val="0"/>
                <w:szCs w:val="21"/>
              </w:rPr>
              <w:t>活动</w:t>
            </w:r>
            <w:r w:rsidRPr="0008751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</w:t>
            </w:r>
            <w:r w:rsidRPr="00087517">
              <w:rPr>
                <w:rFonts w:asciiTheme="minorEastAsia" w:eastAsiaTheme="minorEastAsia" w:hAnsiTheme="minorEastAsia" w:cs="宋体"/>
                <w:kern w:val="0"/>
                <w:szCs w:val="21"/>
              </w:rPr>
              <w:t>主题：</w:t>
            </w:r>
            <w:r w:rsidRPr="0008751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跨越知识边界，整合学科资源）</w:t>
            </w:r>
          </w:p>
        </w:tc>
        <w:tc>
          <w:tcPr>
            <w:tcW w:w="1984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8751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金鹤学校</w:t>
            </w:r>
          </w:p>
        </w:tc>
        <w:tc>
          <w:tcPr>
            <w:tcW w:w="2552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8751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各项目校项目负责人和种子教师</w:t>
            </w:r>
          </w:p>
        </w:tc>
        <w:tc>
          <w:tcPr>
            <w:tcW w:w="2329" w:type="dxa"/>
            <w:vAlign w:val="center"/>
          </w:tcPr>
          <w:p w:rsidR="00087517" w:rsidRDefault="00087517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6410F">
        <w:trPr>
          <w:trHeight w:val="1000"/>
        </w:trPr>
        <w:tc>
          <w:tcPr>
            <w:tcW w:w="1512" w:type="dxa"/>
            <w:vMerge w:val="restart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9月29日</w:t>
            </w:r>
          </w:p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（星期三）</w:t>
            </w:r>
          </w:p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13:00</w:t>
            </w:r>
          </w:p>
        </w:tc>
        <w:tc>
          <w:tcPr>
            <w:tcW w:w="4388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区重点课题《基于化学学科核心素养培育的“教学评一体化”教学研究》开题论证</w:t>
            </w:r>
          </w:p>
        </w:tc>
        <w:tc>
          <w:tcPr>
            <w:tcW w:w="1984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交大附中嘉定分校</w:t>
            </w:r>
          </w:p>
        </w:tc>
        <w:tc>
          <w:tcPr>
            <w:tcW w:w="2552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论证专家、课题组成员</w:t>
            </w:r>
          </w:p>
        </w:tc>
        <w:tc>
          <w:tcPr>
            <w:tcW w:w="2329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6410F">
        <w:trPr>
          <w:trHeight w:val="1000"/>
        </w:trPr>
        <w:tc>
          <w:tcPr>
            <w:tcW w:w="1512" w:type="dxa"/>
            <w:vMerge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13：30</w:t>
            </w:r>
          </w:p>
        </w:tc>
        <w:tc>
          <w:tcPr>
            <w:tcW w:w="4388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区级重点课题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</w:t>
            </w:r>
            <w:r w:rsidRPr="0036410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立足园所文化开展CDIO园本培训的实践研究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》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开题论证</w:t>
            </w:r>
          </w:p>
        </w:tc>
        <w:tc>
          <w:tcPr>
            <w:tcW w:w="1984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中福会新城幼儿园</w:t>
            </w:r>
          </w:p>
        </w:tc>
        <w:tc>
          <w:tcPr>
            <w:tcW w:w="2552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论证专家，课题组成员</w:t>
            </w:r>
          </w:p>
        </w:tc>
        <w:tc>
          <w:tcPr>
            <w:tcW w:w="2329" w:type="dxa"/>
            <w:vAlign w:val="center"/>
          </w:tcPr>
          <w:p w:rsidR="0036410F" w:rsidRDefault="0036410F" w:rsidP="0036410F"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C74E1F" w:rsidRDefault="00C74E1F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 w:rsidR="00C74E1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D68" w:rsidRDefault="00D17D68" w:rsidP="00087517">
      <w:r>
        <w:separator/>
      </w:r>
    </w:p>
  </w:endnote>
  <w:endnote w:type="continuationSeparator" w:id="0">
    <w:p w:rsidR="00D17D68" w:rsidRDefault="00D17D68" w:rsidP="0008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D68" w:rsidRDefault="00D17D68" w:rsidP="00087517">
      <w:r>
        <w:separator/>
      </w:r>
    </w:p>
  </w:footnote>
  <w:footnote w:type="continuationSeparator" w:id="0">
    <w:p w:rsidR="00D17D68" w:rsidRDefault="00D17D68" w:rsidP="0008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9BFFC7E4"/>
    <w:rsid w:val="9F9FA3DD"/>
    <w:rsid w:val="9FAEA30D"/>
    <w:rsid w:val="AB772AC3"/>
    <w:rsid w:val="C123341A"/>
    <w:rsid w:val="DBF17A08"/>
    <w:rsid w:val="DEFE2534"/>
    <w:rsid w:val="EDAF0B91"/>
    <w:rsid w:val="EDF625F4"/>
    <w:rsid w:val="EF1FA55E"/>
    <w:rsid w:val="EFC5113B"/>
    <w:rsid w:val="EFDF2C99"/>
    <w:rsid w:val="F19FAD2B"/>
    <w:rsid w:val="F7FDA222"/>
    <w:rsid w:val="F9CF298C"/>
    <w:rsid w:val="FD3B1BE8"/>
    <w:rsid w:val="FDBFFC1E"/>
    <w:rsid w:val="FFF7FC25"/>
    <w:rsid w:val="FFFF9399"/>
    <w:rsid w:val="00045DA1"/>
    <w:rsid w:val="000611D6"/>
    <w:rsid w:val="00087517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6410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74E1F"/>
    <w:rsid w:val="00C95E21"/>
    <w:rsid w:val="00CB1F51"/>
    <w:rsid w:val="00CB739C"/>
    <w:rsid w:val="00CC78F2"/>
    <w:rsid w:val="00CD1FC5"/>
    <w:rsid w:val="00CF78D7"/>
    <w:rsid w:val="00D17D68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7266FC"/>
    <w:rsid w:val="01B6524C"/>
    <w:rsid w:val="034C2DD3"/>
    <w:rsid w:val="052F7811"/>
    <w:rsid w:val="0C010EC5"/>
    <w:rsid w:val="0FDB375C"/>
    <w:rsid w:val="0FE20EAD"/>
    <w:rsid w:val="0FF6EC30"/>
    <w:rsid w:val="10660D40"/>
    <w:rsid w:val="168C0099"/>
    <w:rsid w:val="1ABB5859"/>
    <w:rsid w:val="1FF74318"/>
    <w:rsid w:val="21EE20E0"/>
    <w:rsid w:val="25C30CF5"/>
    <w:rsid w:val="29892D00"/>
    <w:rsid w:val="30783898"/>
    <w:rsid w:val="378C022F"/>
    <w:rsid w:val="37E01BC7"/>
    <w:rsid w:val="3CC34706"/>
    <w:rsid w:val="3E7E3A0B"/>
    <w:rsid w:val="401B7428"/>
    <w:rsid w:val="408637B0"/>
    <w:rsid w:val="43662400"/>
    <w:rsid w:val="440504D2"/>
    <w:rsid w:val="49A75E01"/>
    <w:rsid w:val="4CB714D0"/>
    <w:rsid w:val="4F495CE7"/>
    <w:rsid w:val="559726AC"/>
    <w:rsid w:val="56B56158"/>
    <w:rsid w:val="57780CEF"/>
    <w:rsid w:val="5FFDF05A"/>
    <w:rsid w:val="6291178B"/>
    <w:rsid w:val="678F6D54"/>
    <w:rsid w:val="6EB31E75"/>
    <w:rsid w:val="707B3DF7"/>
    <w:rsid w:val="71FC58B1"/>
    <w:rsid w:val="73780D05"/>
    <w:rsid w:val="76960014"/>
    <w:rsid w:val="7A196A8F"/>
    <w:rsid w:val="7A727645"/>
    <w:rsid w:val="7B8C50EB"/>
    <w:rsid w:val="7DBF3A78"/>
    <w:rsid w:val="7E2453AF"/>
    <w:rsid w:val="7E9243DF"/>
    <w:rsid w:val="7F8004DD"/>
    <w:rsid w:val="7FED9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30A3DF"/>
  <w15:docId w15:val="{E072F724-34B2-4B55-8BA5-ADBDA891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vip</cp:lastModifiedBy>
  <cp:revision>3</cp:revision>
  <dcterms:created xsi:type="dcterms:W3CDTF">2021-03-28T05:29:00Z</dcterms:created>
  <dcterms:modified xsi:type="dcterms:W3CDTF">2021-09-23T09:28:00Z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11A477A93FC9449D9CB8F1C1123F8A13</vt:lpwstr>
  </property>
</Properties>
</file>