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center"/>
        <w:textAlignment w:val="auto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第二届嘉定区未成年人</w:t>
      </w:r>
      <w:r>
        <w:rPr>
          <w:rFonts w:ascii="微软雅黑" w:hAnsi="微软雅黑" w:eastAsia="微软雅黑"/>
          <w:b/>
          <w:sz w:val="28"/>
          <w:szCs w:val="28"/>
        </w:rPr>
        <w:t>心理</w:t>
      </w:r>
      <w:r>
        <w:rPr>
          <w:rFonts w:ascii="微软雅黑" w:hAnsi="微软雅黑" w:eastAsia="微软雅黑"/>
          <w:b/>
          <w:color w:val="auto"/>
          <w:sz w:val="28"/>
          <w:szCs w:val="28"/>
        </w:rPr>
        <w:t>健康</w:t>
      </w:r>
      <w:r>
        <w:rPr>
          <w:rFonts w:ascii="微软雅黑" w:hAnsi="微软雅黑" w:eastAsia="微软雅黑"/>
          <w:b/>
          <w:sz w:val="28"/>
          <w:szCs w:val="28"/>
        </w:rPr>
        <w:t>辅导中心</w:t>
      </w:r>
      <w:r>
        <w:rPr>
          <w:rFonts w:hint="eastAsia" w:ascii="微软雅黑" w:hAnsi="微软雅黑" w:eastAsia="微软雅黑"/>
          <w:b/>
          <w:sz w:val="28"/>
          <w:szCs w:val="28"/>
        </w:rPr>
        <w:t>优秀志愿者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center"/>
        <w:textAlignment w:val="auto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所在学校：</w:t>
      </w:r>
    </w:p>
    <w:tbl>
      <w:tblPr>
        <w:tblStyle w:val="2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040"/>
        <w:gridCol w:w="712"/>
        <w:gridCol w:w="1209"/>
        <w:gridCol w:w="939"/>
        <w:gridCol w:w="1785"/>
        <w:gridCol w:w="1095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心育格言</w:t>
            </w:r>
          </w:p>
        </w:tc>
        <w:tc>
          <w:tcPr>
            <w:tcW w:w="568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手机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2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专业资格证书</w:t>
            </w:r>
          </w:p>
        </w:tc>
        <w:tc>
          <w:tcPr>
            <w:tcW w:w="7573" w:type="dxa"/>
            <w:gridSpan w:val="6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国家二级心理咨询师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国家三级心理咨询师</w:t>
            </w:r>
          </w:p>
          <w:p>
            <w:pPr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上海市中级学校心理咨询师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上海市初级学校心理咨询师</w:t>
            </w:r>
          </w:p>
          <w:p>
            <w:pPr>
              <w:spacing w:line="30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心理学教师资格证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其他，请注明（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34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心理咨询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相关受训经历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培训时间</w:t>
            </w:r>
          </w:p>
        </w:tc>
        <w:tc>
          <w:tcPr>
            <w:tcW w:w="565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3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921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5652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94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志愿服务实绩</w:t>
            </w:r>
          </w:p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（区心理中心填写）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志愿服务时间</w:t>
            </w:r>
          </w:p>
        </w:tc>
        <w:tc>
          <w:tcPr>
            <w:tcW w:w="471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94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志愿服务人次</w:t>
            </w:r>
          </w:p>
        </w:tc>
        <w:tc>
          <w:tcPr>
            <w:tcW w:w="471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94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网络投票排名</w:t>
            </w:r>
          </w:p>
        </w:tc>
        <w:tc>
          <w:tcPr>
            <w:tcW w:w="471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94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综合排名</w:t>
            </w:r>
          </w:p>
        </w:tc>
        <w:tc>
          <w:tcPr>
            <w:tcW w:w="471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29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推荐</w:t>
            </w:r>
            <w:r>
              <w:rPr>
                <w:rFonts w:ascii="仿宋_GB2312" w:hAnsi="宋体" w:eastAsia="仿宋_GB2312"/>
                <w:sz w:val="24"/>
              </w:rPr>
              <w:t>意见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righ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righ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right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单位盖章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righ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  月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29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嘉定区教育</w:t>
            </w:r>
            <w:r>
              <w:rPr>
                <w:rFonts w:ascii="仿宋_GB2312" w:hAnsi="宋体" w:eastAsia="仿宋_GB2312"/>
                <w:sz w:val="24"/>
              </w:rPr>
              <w:t>学院意见</w:t>
            </w:r>
          </w:p>
        </w:tc>
        <w:tc>
          <w:tcPr>
            <w:tcW w:w="68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right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单位盖章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</w:t>
            </w:r>
          </w:p>
          <w:p>
            <w:pPr>
              <w:wordWrap w:val="0"/>
              <w:spacing w:line="300" w:lineRule="exact"/>
              <w:jc w:val="righ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  月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</w:t>
            </w: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E7618"/>
    <w:rsid w:val="2B6B2D92"/>
    <w:rsid w:val="4A3E7618"/>
    <w:rsid w:val="4A5F5187"/>
    <w:rsid w:val="568830A7"/>
    <w:rsid w:val="6B9D5CBE"/>
    <w:rsid w:val="7FEF559B"/>
    <w:rsid w:val="E7A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2021-09-23T08:32:00Z</dcterms:created>
  <dc:creator>浮云雅洁</dc:creator>
  <cp:lastModifiedBy>浮云雅洁</cp:lastModifiedBy>
  <dcterms:modified xsi:type="dcterms:W3CDTF">2021-09-23T08:24:27Z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657E673A61DD45D8A9D94592B75E6351</vt:lpwstr>
  </property>
</Properties>
</file>