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参加2022年教育工会代表会议名单</w:t>
      </w:r>
    </w:p>
    <w:p>
      <w:pPr>
        <w:numPr>
          <w:ilvl w:val="0"/>
          <w:numId w:val="1"/>
        </w:numP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教育工会第三届委员会委员和片组长</w:t>
      </w:r>
    </w:p>
    <w:tbl>
      <w:tblPr>
        <w:tblStyle w:val="3"/>
        <w:tblW w:w="67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162"/>
        <w:gridCol w:w="2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江桥实验中学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华亭学校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桃李园实验学校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奚佐渭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望新小学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城中路小学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迎园小学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绿地小学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陆翔明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马陆小学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叶城幼儿园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陶红萍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马陆以仁幼儿园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潘红琴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孙惠东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托育服务指导中心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普通小学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汤海珠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红石路幼儿园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孙云兰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马陆育才联合中学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沈惠忠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安亭幼儿园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金云芳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苏民学校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古猗幼儿园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</w:rPr>
              <w:t>曹苡华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部分学校工会主席</w:t>
      </w:r>
    </w:p>
    <w:tbl>
      <w:tblPr>
        <w:tblStyle w:val="3"/>
        <w:tblW w:w="74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63"/>
        <w:gridCol w:w="2863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第一片组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上师大附属嘉定高中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疁城实验学校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嘉一附小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叶惠珠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梅园艺术幼儿园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成教学院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成佳学校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顾亚琴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第二片组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嘉定一中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肖坚刚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嘉一联中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戴拥军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徐行幼儿园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华亭幼儿园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曹王幼儿园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第三片组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娄塘学校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少体校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甘文蔚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百合花幼儿园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宣红萍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德富路小学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第四片组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马陆智慧幼儿园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沈春琴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民办育英幼儿园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第五片组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上外嘉外学校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外冈小学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第六片组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金鹤学校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李启彩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丰庄幼儿园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第七片组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嘉定二中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留云中学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樊忠华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80DC4D"/>
    <w:multiLevelType w:val="singleLevel"/>
    <w:tmpl w:val="A880DC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N2Q5YTYyMTM3OWYyZGEwMWExZTQ0NGRiNDM4NDEifQ=="/>
  </w:docVars>
  <w:rsids>
    <w:rsidRoot w:val="00172A27"/>
    <w:rsid w:val="07FC4C01"/>
    <w:rsid w:val="0E312094"/>
    <w:rsid w:val="265D3454"/>
    <w:rsid w:val="546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503</Characters>
  <Lines>0</Lines>
  <Paragraphs>0</Paragraphs>
  <TotalTime>9</TotalTime>
  <ScaleCrop>false</ScaleCrop>
  <LinksUpToDate>false</LinksUpToDate>
  <CharactersWithSpaces>517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2022-10-05T06:59:00Z</dcterms:created>
  <dc:creator>lym</dc:creator>
  <cp:lastModifiedBy>jd</cp:lastModifiedBy>
  <dcterms:modified xsi:type="dcterms:W3CDTF">2022-10-08T03:31:21Z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D2039E0A97B74318B8BB3022FD0FB66A</vt:lpwstr>
  </property>
</Properties>
</file>