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pPr>
      <w:r>
        <w:t>附件</w:t>
      </w:r>
      <w:r>
        <w:rPr>
          <w:rFonts w:hint="eastAsia"/>
          <w:lang w:val="en-US" w:eastAsia="zh-CN"/>
        </w:rPr>
        <w:t>1</w:t>
      </w:r>
      <w:r>
        <w:t>：</w:t>
      </w:r>
    </w:p>
    <w:p>
      <w:pPr>
        <w:adjustRightInd w:val="0"/>
        <w:snapToGrid w:val="0"/>
        <w:spacing w:line="360" w:lineRule="auto"/>
        <w:jc w:val="center"/>
        <w:rPr>
          <w:b/>
          <w:bCs/>
          <w:sz w:val="32"/>
          <w:szCs w:val="32"/>
        </w:rPr>
      </w:pPr>
      <w:r>
        <w:rPr>
          <w:rFonts w:hint="eastAsia"/>
          <w:b/>
          <w:bCs/>
          <w:sz w:val="32"/>
          <w:szCs w:val="32"/>
          <w:lang w:val="en-US" w:eastAsia="zh-CN"/>
        </w:rPr>
        <w:t>2023年</w:t>
      </w:r>
      <w:r>
        <w:rPr>
          <w:rFonts w:hint="eastAsia"/>
          <w:b/>
          <w:bCs/>
          <w:sz w:val="32"/>
          <w:szCs w:val="32"/>
        </w:rPr>
        <w:t>嘉定区青少年科技创新大赛活动说明</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本次大赛具体评比要求详见后续的补充通知。</w:t>
      </w:r>
    </w:p>
    <w:p>
      <w:pPr>
        <w:widowControl/>
        <w:adjustRightInd w:val="0"/>
        <w:snapToGrid w:val="0"/>
        <w:spacing w:line="360" w:lineRule="auto"/>
        <w:ind w:firstLine="482" w:firstLineChars="200"/>
        <w:jc w:val="left"/>
        <w:rPr>
          <w:rFonts w:ascii="仿宋" w:hAnsi="仿宋" w:eastAsia="仿宋"/>
          <w:b/>
          <w:sz w:val="24"/>
        </w:rPr>
      </w:pPr>
      <w:r>
        <w:rPr>
          <w:rFonts w:hint="eastAsia" w:ascii="仿宋" w:hAnsi="仿宋" w:eastAsia="仿宋"/>
          <w:b/>
          <w:sz w:val="24"/>
        </w:rPr>
        <w:t>一、活动内容</w:t>
      </w:r>
    </w:p>
    <w:p>
      <w:pPr>
        <w:numPr>
          <w:ilvl w:val="0"/>
          <w:numId w:val="1"/>
        </w:numPr>
        <w:adjustRightInd w:val="0"/>
        <w:snapToGrid w:val="0"/>
        <w:spacing w:line="360" w:lineRule="auto"/>
        <w:rPr>
          <w:rFonts w:ascii="仿宋" w:hAnsi="仿宋" w:eastAsia="仿宋"/>
          <w:b/>
          <w:bCs/>
          <w:sz w:val="24"/>
        </w:rPr>
      </w:pPr>
      <w:r>
        <w:rPr>
          <w:rFonts w:hint="eastAsia" w:ascii="仿宋" w:hAnsi="仿宋" w:eastAsia="仿宋"/>
          <w:b/>
          <w:bCs/>
          <w:sz w:val="24"/>
        </w:rPr>
        <w:t>青少年活动参赛</w:t>
      </w:r>
      <w:r>
        <w:rPr>
          <w:rFonts w:hint="default" w:ascii="仿宋" w:hAnsi="仿宋" w:eastAsia="仿宋"/>
          <w:b/>
          <w:bCs/>
          <w:sz w:val="24"/>
        </w:rPr>
        <w:t>版块</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1.青少年科技创新成果</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2.青少年科技创意</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3.少年儿童科学幻想绘画</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4.青少年优秀科技实践活动</w:t>
      </w:r>
    </w:p>
    <w:p>
      <w:pPr>
        <w:numPr>
          <w:ilvl w:val="0"/>
          <w:numId w:val="1"/>
        </w:numPr>
        <w:adjustRightInd w:val="0"/>
        <w:snapToGrid w:val="0"/>
        <w:spacing w:line="360" w:lineRule="auto"/>
        <w:rPr>
          <w:rFonts w:ascii="仿宋" w:hAnsi="仿宋" w:eastAsia="仿宋"/>
          <w:sz w:val="24"/>
        </w:rPr>
      </w:pPr>
      <w:r>
        <w:rPr>
          <w:rFonts w:hint="eastAsia" w:ascii="仿宋" w:hAnsi="仿宋" w:eastAsia="仿宋"/>
          <w:b/>
          <w:bCs/>
          <w:sz w:val="24"/>
        </w:rPr>
        <w:t>科技辅导员活动参赛</w:t>
      </w:r>
      <w:r>
        <w:rPr>
          <w:rFonts w:hint="default" w:ascii="仿宋" w:hAnsi="仿宋" w:eastAsia="仿宋"/>
          <w:b/>
          <w:bCs/>
          <w:sz w:val="24"/>
        </w:rPr>
        <w:t>版块</w:t>
      </w:r>
    </w:p>
    <w:p>
      <w:pPr>
        <w:numPr>
          <w:ilvl w:val="0"/>
          <w:numId w:val="0"/>
        </w:numPr>
        <w:adjustRightInd w:val="0"/>
        <w:snapToGrid w:val="0"/>
        <w:spacing w:line="360" w:lineRule="auto"/>
        <w:ind w:firstLine="480" w:firstLineChars="200"/>
        <w:rPr>
          <w:rFonts w:hint="eastAsia" w:ascii="仿宋" w:hAnsi="仿宋" w:eastAsia="仿宋"/>
          <w:bCs/>
          <w:sz w:val="24"/>
          <w:lang w:eastAsia="zh-CN"/>
        </w:rPr>
      </w:pPr>
      <w:r>
        <w:rPr>
          <w:rFonts w:hint="eastAsia" w:ascii="仿宋" w:hAnsi="仿宋" w:eastAsia="仿宋"/>
          <w:bCs/>
          <w:sz w:val="24"/>
          <w:lang w:val="en-US" w:eastAsia="zh-CN"/>
        </w:rPr>
        <w:t>1.</w:t>
      </w:r>
      <w:r>
        <w:rPr>
          <w:rFonts w:hint="eastAsia" w:ascii="仿宋" w:hAnsi="仿宋" w:eastAsia="仿宋"/>
          <w:sz w:val="24"/>
          <w:lang w:eastAsia="zh-CN"/>
        </w:rPr>
        <w:t>科教制作类</w:t>
      </w:r>
    </w:p>
    <w:p>
      <w:pPr>
        <w:numPr>
          <w:ilvl w:val="0"/>
          <w:numId w:val="0"/>
        </w:numPr>
        <w:adjustRightInd w:val="0"/>
        <w:snapToGrid w:val="0"/>
        <w:spacing w:line="360" w:lineRule="auto"/>
        <w:ind w:firstLine="480" w:firstLineChars="200"/>
        <w:rPr>
          <w:rFonts w:hint="default" w:ascii="仿宋" w:hAnsi="仿宋" w:eastAsia="仿宋"/>
          <w:bCs/>
          <w:sz w:val="24"/>
          <w:lang w:val="en-US" w:eastAsia="zh-CN"/>
        </w:rPr>
      </w:pPr>
      <w:r>
        <w:rPr>
          <w:rFonts w:hint="eastAsia" w:ascii="仿宋" w:hAnsi="仿宋" w:eastAsia="仿宋"/>
          <w:bCs/>
          <w:sz w:val="24"/>
          <w:lang w:val="en-US" w:eastAsia="zh-CN"/>
        </w:rPr>
        <w:t>2.科教方案类</w:t>
      </w:r>
    </w:p>
    <w:p>
      <w:pPr>
        <w:widowControl/>
        <w:adjustRightInd w:val="0"/>
        <w:snapToGrid w:val="0"/>
        <w:spacing w:line="360" w:lineRule="auto"/>
        <w:ind w:firstLine="482" w:firstLineChars="200"/>
        <w:jc w:val="left"/>
        <w:rPr>
          <w:rFonts w:hint="eastAsia" w:ascii="仿宋" w:hAnsi="仿宋" w:eastAsia="仿宋"/>
          <w:b/>
          <w:sz w:val="24"/>
          <w:highlight w:val="none"/>
        </w:rPr>
      </w:pPr>
      <w:r>
        <w:rPr>
          <w:rFonts w:hint="eastAsia" w:ascii="仿宋" w:hAnsi="仿宋" w:eastAsia="仿宋"/>
          <w:b/>
          <w:sz w:val="24"/>
          <w:highlight w:val="none"/>
        </w:rPr>
        <w:t>二、项目申报材料内容及要求</w:t>
      </w:r>
      <w:bookmarkStart w:id="0" w:name="_GoBack"/>
      <w:bookmarkEnd w:id="0"/>
    </w:p>
    <w:p>
      <w:pPr>
        <w:widowControl/>
        <w:adjustRightInd w:val="0"/>
        <w:snapToGrid w:val="0"/>
        <w:spacing w:line="360" w:lineRule="auto"/>
        <w:ind w:firstLine="482" w:firstLineChars="200"/>
        <w:jc w:val="left"/>
        <w:rPr>
          <w:rFonts w:ascii="仿宋" w:hAnsi="仿宋" w:eastAsia="仿宋"/>
          <w:b/>
          <w:sz w:val="24"/>
        </w:rPr>
      </w:pPr>
      <w:r>
        <w:rPr>
          <w:rFonts w:ascii="仿宋" w:hAnsi="仿宋" w:eastAsia="仿宋"/>
          <w:b/>
          <w:bCs/>
          <w:sz w:val="24"/>
        </w:rPr>
        <w:t>（一）</w:t>
      </w:r>
      <w:r>
        <w:rPr>
          <w:rFonts w:hint="eastAsia" w:ascii="仿宋" w:hAnsi="仿宋" w:eastAsia="仿宋"/>
          <w:b/>
          <w:bCs/>
          <w:sz w:val="24"/>
        </w:rPr>
        <w:t>青少年科技创新成果</w:t>
      </w:r>
    </w:p>
    <w:p>
      <w:pPr>
        <w:widowControl/>
        <w:adjustRightInd w:val="0"/>
        <w:snapToGrid w:val="0"/>
        <w:spacing w:line="360" w:lineRule="auto"/>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lang w:val="en-US" w:eastAsia="zh-CN"/>
        </w:rPr>
        <w:t>2023年</w:t>
      </w:r>
      <w:r>
        <w:rPr>
          <w:rFonts w:hint="eastAsia" w:ascii="仿宋" w:hAnsi="仿宋" w:eastAsia="仿宋"/>
          <w:sz w:val="24"/>
        </w:rPr>
        <w:t>嘉定区青少年科技创新大赛青少年</w:t>
      </w:r>
      <w:r>
        <w:rPr>
          <w:rFonts w:hint="eastAsia" w:ascii="仿宋" w:hAnsi="仿宋" w:eastAsia="仿宋"/>
          <w:sz w:val="24"/>
          <w:lang w:eastAsia="zh-CN"/>
        </w:rPr>
        <w:t>科技</w:t>
      </w:r>
      <w:r>
        <w:rPr>
          <w:rFonts w:hint="eastAsia" w:ascii="仿宋" w:hAnsi="仿宋" w:eastAsia="仿宋"/>
          <w:sz w:val="24"/>
        </w:rPr>
        <w:t>创新成果项目申报表（表1）及项目论文</w:t>
      </w:r>
      <w:r>
        <w:rPr>
          <w:rFonts w:hint="default" w:ascii="仿宋" w:hAnsi="仿宋" w:eastAsia="仿宋"/>
          <w:sz w:val="24"/>
        </w:rPr>
        <w:t>、</w:t>
      </w:r>
      <w:r>
        <w:rPr>
          <w:rFonts w:ascii="仿宋" w:hAnsi="仿宋" w:eastAsia="仿宋"/>
          <w:sz w:val="24"/>
        </w:rPr>
        <w:t>项目查新报</w:t>
      </w:r>
      <w:r>
        <w:rPr>
          <w:rFonts w:hint="eastAsia" w:ascii="仿宋" w:hAnsi="仿宋" w:eastAsia="仿宋"/>
          <w:sz w:val="24"/>
        </w:rPr>
        <w:t>告</w:t>
      </w:r>
      <w:r>
        <w:rPr>
          <w:rFonts w:hint="default" w:ascii="仿宋" w:hAnsi="仿宋" w:eastAsia="仿宋"/>
          <w:sz w:val="24"/>
        </w:rPr>
        <w:t>、</w:t>
      </w:r>
      <w:r>
        <w:rPr>
          <w:rFonts w:hint="eastAsia" w:ascii="仿宋" w:hAnsi="仿宋" w:eastAsia="仿宋"/>
          <w:sz w:val="24"/>
        </w:rPr>
        <w:t>论文摘要；</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lang w:val="en-US" w:eastAsia="zh-CN"/>
        </w:rPr>
        <w:t>2023年</w:t>
      </w:r>
      <w:r>
        <w:rPr>
          <w:rFonts w:hint="eastAsia" w:ascii="仿宋" w:hAnsi="仿宋" w:eastAsia="仿宋"/>
          <w:sz w:val="24"/>
        </w:rPr>
        <w:t>嘉定区青少年科技创新大赛青少年</w:t>
      </w:r>
      <w:r>
        <w:rPr>
          <w:rFonts w:hint="eastAsia" w:ascii="仿宋" w:hAnsi="仿宋" w:eastAsia="仿宋"/>
          <w:sz w:val="24"/>
          <w:lang w:eastAsia="zh-CN"/>
        </w:rPr>
        <w:t>科技</w:t>
      </w:r>
      <w:r>
        <w:rPr>
          <w:rFonts w:hint="eastAsia" w:ascii="仿宋" w:hAnsi="仿宋" w:eastAsia="仿宋"/>
          <w:sz w:val="24"/>
        </w:rPr>
        <w:t>创新成果项目汇总表</w:t>
      </w:r>
      <w:r>
        <w:rPr>
          <w:rFonts w:hint="eastAsia" w:ascii="仿宋" w:hAnsi="仿宋" w:eastAsia="仿宋"/>
          <w:b/>
          <w:bCs/>
          <w:sz w:val="24"/>
          <w:lang w:val="en-US" w:eastAsia="zh-CN"/>
        </w:rPr>
        <w:t>(注：填在学校汇总表相应栏目内)</w:t>
      </w:r>
      <w:r>
        <w:rPr>
          <w:rFonts w:hint="eastAsia" w:ascii="仿宋" w:hAnsi="仿宋" w:eastAsia="仿宋"/>
          <w:sz w:val="24"/>
        </w:rPr>
        <w:t>，一式一份，汇总表学校盖章。</w:t>
      </w:r>
    </w:p>
    <w:p>
      <w:pPr>
        <w:widowControl/>
        <w:adjustRightInd w:val="0"/>
        <w:snapToGrid w:val="0"/>
        <w:spacing w:line="360" w:lineRule="auto"/>
        <w:ind w:firstLine="482" w:firstLineChars="200"/>
        <w:jc w:val="left"/>
        <w:rPr>
          <w:rFonts w:ascii="仿宋" w:hAnsi="仿宋" w:eastAsia="仿宋"/>
          <w:sz w:val="24"/>
        </w:rPr>
      </w:pPr>
      <w:r>
        <w:rPr>
          <w:rFonts w:hint="eastAsia" w:ascii="仿宋" w:hAnsi="仿宋" w:eastAsia="仿宋"/>
          <w:b/>
          <w:bCs/>
          <w:sz w:val="24"/>
        </w:rPr>
        <w:t>（二）青少年科技创意</w:t>
      </w:r>
    </w:p>
    <w:p>
      <w:pPr>
        <w:widowControl/>
        <w:adjustRightInd w:val="0"/>
        <w:snapToGrid w:val="0"/>
        <w:spacing w:line="360" w:lineRule="auto"/>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lang w:val="en-US" w:eastAsia="zh-CN"/>
        </w:rPr>
        <w:t>2023年</w:t>
      </w:r>
      <w:r>
        <w:rPr>
          <w:rFonts w:hint="eastAsia" w:ascii="仿宋" w:hAnsi="仿宋" w:eastAsia="仿宋"/>
          <w:sz w:val="24"/>
        </w:rPr>
        <w:t>嘉定区青少年科技创新大赛青少年</w:t>
      </w:r>
      <w:r>
        <w:rPr>
          <w:rFonts w:hint="eastAsia" w:ascii="仿宋" w:hAnsi="仿宋" w:eastAsia="仿宋"/>
          <w:sz w:val="24"/>
          <w:lang w:eastAsia="zh-CN"/>
        </w:rPr>
        <w:t>科技</w:t>
      </w:r>
      <w:r>
        <w:rPr>
          <w:rFonts w:hint="eastAsia" w:ascii="仿宋" w:hAnsi="仿宋" w:eastAsia="仿宋"/>
          <w:sz w:val="24"/>
        </w:rPr>
        <w:t>创意项目申报书（表2）及项目论文</w:t>
      </w:r>
      <w:r>
        <w:rPr>
          <w:rFonts w:hint="default" w:ascii="仿宋" w:hAnsi="仿宋" w:eastAsia="仿宋"/>
          <w:sz w:val="24"/>
        </w:rPr>
        <w:t>、</w:t>
      </w:r>
      <w:r>
        <w:rPr>
          <w:rFonts w:hint="eastAsia" w:ascii="仿宋" w:hAnsi="仿宋" w:eastAsia="仿宋"/>
          <w:sz w:val="24"/>
        </w:rPr>
        <w:t>论文摘要；</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lang w:val="en-US" w:eastAsia="zh-CN"/>
        </w:rPr>
        <w:t>2023年</w:t>
      </w:r>
      <w:r>
        <w:rPr>
          <w:rFonts w:hint="eastAsia" w:ascii="仿宋" w:hAnsi="仿宋" w:eastAsia="仿宋"/>
          <w:sz w:val="24"/>
        </w:rPr>
        <w:t>嘉定区青少年科技创新大赛青少年</w:t>
      </w:r>
      <w:r>
        <w:rPr>
          <w:rFonts w:hint="eastAsia" w:ascii="仿宋" w:hAnsi="仿宋" w:eastAsia="仿宋"/>
          <w:sz w:val="24"/>
          <w:lang w:eastAsia="zh-CN"/>
        </w:rPr>
        <w:t>科技</w:t>
      </w:r>
      <w:r>
        <w:rPr>
          <w:rFonts w:hint="eastAsia" w:ascii="仿宋" w:hAnsi="仿宋" w:eastAsia="仿宋"/>
          <w:sz w:val="24"/>
        </w:rPr>
        <w:t>创意项目汇总表</w:t>
      </w:r>
      <w:r>
        <w:rPr>
          <w:rFonts w:hint="eastAsia" w:ascii="仿宋" w:hAnsi="仿宋" w:eastAsia="仿宋"/>
          <w:b/>
          <w:bCs/>
          <w:sz w:val="24"/>
          <w:lang w:val="en-US" w:eastAsia="zh-CN"/>
        </w:rPr>
        <w:t>(注：填在学校汇总表相应栏目内)</w:t>
      </w:r>
      <w:r>
        <w:rPr>
          <w:rFonts w:hint="eastAsia" w:ascii="仿宋" w:hAnsi="仿宋" w:eastAsia="仿宋"/>
          <w:sz w:val="24"/>
        </w:rPr>
        <w:t>，一式一份，汇总表学校盖章。</w:t>
      </w:r>
    </w:p>
    <w:p>
      <w:pPr>
        <w:widowControl/>
        <w:adjustRightInd w:val="0"/>
        <w:snapToGrid w:val="0"/>
        <w:spacing w:line="360" w:lineRule="auto"/>
        <w:ind w:firstLine="482" w:firstLineChars="200"/>
        <w:jc w:val="left"/>
        <w:rPr>
          <w:rFonts w:ascii="仿宋" w:hAnsi="仿宋" w:eastAsia="仿宋"/>
          <w:b/>
          <w:bCs/>
          <w:sz w:val="24"/>
        </w:rPr>
      </w:pPr>
      <w:r>
        <w:rPr>
          <w:rFonts w:hint="eastAsia" w:ascii="仿宋" w:hAnsi="仿宋" w:eastAsia="仿宋"/>
          <w:b/>
          <w:bCs/>
          <w:sz w:val="24"/>
        </w:rPr>
        <w:t>（三）青少年优秀科技实践活动</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2023年</w:t>
      </w:r>
      <w:r>
        <w:rPr>
          <w:rFonts w:hint="eastAsia" w:ascii="仿宋" w:hAnsi="仿宋" w:eastAsia="仿宋"/>
          <w:sz w:val="24"/>
        </w:rPr>
        <w:t>嘉定区青少年科技创新大赛青少年优秀科技实践活动项目申报表（表5）及实践活动论文；</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2023年</w:t>
      </w:r>
      <w:r>
        <w:rPr>
          <w:rFonts w:hint="eastAsia" w:ascii="仿宋" w:hAnsi="仿宋" w:eastAsia="仿宋"/>
          <w:sz w:val="24"/>
        </w:rPr>
        <w:t>嘉定区青少年科技创新大赛青少年优秀科技实践活动项目汇总表</w:t>
      </w:r>
      <w:r>
        <w:rPr>
          <w:rFonts w:hint="eastAsia" w:ascii="仿宋" w:hAnsi="仿宋" w:eastAsia="仿宋"/>
          <w:b/>
          <w:bCs/>
          <w:sz w:val="24"/>
          <w:lang w:val="en-US" w:eastAsia="zh-CN"/>
        </w:rPr>
        <w:t>(注：填在学校汇总表相应栏目内)</w:t>
      </w:r>
      <w:r>
        <w:rPr>
          <w:rFonts w:hint="default" w:ascii="仿宋" w:hAnsi="仿宋" w:eastAsia="仿宋"/>
          <w:sz w:val="24"/>
        </w:rPr>
        <w:t>，</w:t>
      </w:r>
      <w:r>
        <w:rPr>
          <w:rFonts w:hint="eastAsia" w:ascii="仿宋" w:hAnsi="仿宋" w:eastAsia="仿宋"/>
          <w:sz w:val="24"/>
        </w:rPr>
        <w:t>一式一份，汇总表学校盖章。</w:t>
      </w:r>
    </w:p>
    <w:p>
      <w:pPr>
        <w:widowControl/>
        <w:adjustRightInd w:val="0"/>
        <w:snapToGrid w:val="0"/>
        <w:spacing w:line="360" w:lineRule="auto"/>
        <w:ind w:firstLine="482" w:firstLineChars="200"/>
        <w:jc w:val="left"/>
        <w:rPr>
          <w:rFonts w:ascii="仿宋" w:hAnsi="仿宋" w:eastAsia="仿宋"/>
          <w:sz w:val="24"/>
        </w:rPr>
      </w:pPr>
      <w:r>
        <w:rPr>
          <w:rFonts w:hint="eastAsia" w:ascii="仿宋" w:hAnsi="仿宋" w:eastAsia="仿宋"/>
          <w:b/>
          <w:bCs/>
          <w:sz w:val="24"/>
        </w:rPr>
        <w:t>（四）科技辅导员创新成果</w:t>
      </w:r>
    </w:p>
    <w:p>
      <w:pPr>
        <w:widowControl/>
        <w:adjustRightInd w:val="0"/>
        <w:snapToGrid w:val="0"/>
        <w:spacing w:line="360" w:lineRule="auto"/>
        <w:ind w:firstLine="480" w:firstLineChars="200"/>
        <w:jc w:val="left"/>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2023年</w:t>
      </w:r>
      <w:r>
        <w:rPr>
          <w:rFonts w:hint="eastAsia" w:ascii="仿宋" w:hAnsi="仿宋" w:eastAsia="仿宋"/>
          <w:sz w:val="24"/>
        </w:rPr>
        <w:t>嘉定区青少年科技创新大赛科技辅导员创新成果项目申报表（表4），相关论文，</w:t>
      </w:r>
      <w:r>
        <w:rPr>
          <w:rFonts w:ascii="仿宋" w:hAnsi="仿宋" w:eastAsia="仿宋"/>
          <w:sz w:val="24"/>
        </w:rPr>
        <w:t>项目查新报</w:t>
      </w:r>
      <w:r>
        <w:rPr>
          <w:rFonts w:hint="eastAsia" w:ascii="仿宋" w:hAnsi="仿宋" w:eastAsia="仿宋"/>
          <w:sz w:val="24"/>
        </w:rPr>
        <w:t>告</w:t>
      </w:r>
      <w:r>
        <w:rPr>
          <w:rFonts w:hint="eastAsia" w:ascii="仿宋" w:hAnsi="仿宋" w:eastAsia="仿宋"/>
          <w:sz w:val="24"/>
          <w:lang w:eastAsia="zh-CN"/>
        </w:rPr>
        <w:t>。</w:t>
      </w:r>
    </w:p>
    <w:p>
      <w:pPr>
        <w:widowControl/>
        <w:adjustRightInd w:val="0"/>
        <w:snapToGrid w:val="0"/>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2.2023年</w:t>
      </w:r>
      <w:r>
        <w:rPr>
          <w:rFonts w:hint="eastAsia" w:ascii="仿宋" w:hAnsi="仿宋" w:eastAsia="仿宋"/>
          <w:sz w:val="24"/>
        </w:rPr>
        <w:t>嘉定区青少年科技创新大赛科技辅导员创新成果项目汇总表</w:t>
      </w:r>
      <w:r>
        <w:rPr>
          <w:rFonts w:hint="eastAsia" w:ascii="仿宋" w:hAnsi="仿宋" w:eastAsia="仿宋"/>
          <w:b/>
          <w:bCs/>
          <w:sz w:val="24"/>
          <w:lang w:val="en-US" w:eastAsia="zh-CN"/>
        </w:rPr>
        <w:t>(注：填在学校汇总表相应栏目内)</w:t>
      </w:r>
      <w:r>
        <w:rPr>
          <w:rFonts w:hint="default" w:ascii="仿宋" w:hAnsi="仿宋" w:eastAsia="仿宋"/>
          <w:sz w:val="24"/>
        </w:rPr>
        <w:t>，</w:t>
      </w:r>
      <w:r>
        <w:rPr>
          <w:rFonts w:hint="eastAsia" w:ascii="仿宋" w:hAnsi="仿宋" w:eastAsia="仿宋"/>
          <w:sz w:val="24"/>
        </w:rPr>
        <w:t>一式一份，汇总表学校盖章。</w:t>
      </w:r>
    </w:p>
    <w:p>
      <w:pPr>
        <w:widowControl/>
        <w:adjustRightInd w:val="0"/>
        <w:snapToGrid w:val="0"/>
        <w:spacing w:line="360" w:lineRule="auto"/>
        <w:ind w:firstLine="482" w:firstLineChars="200"/>
        <w:jc w:val="left"/>
        <w:rPr>
          <w:rFonts w:hint="eastAsia" w:ascii="仿宋" w:hAnsi="仿宋" w:eastAsia="仿宋"/>
          <w:sz w:val="24"/>
        </w:rPr>
      </w:pPr>
      <w:r>
        <w:rPr>
          <w:rFonts w:hint="eastAsia" w:ascii="仿宋" w:hAnsi="仿宋" w:eastAsia="仿宋"/>
          <w:b/>
          <w:bCs/>
          <w:sz w:val="24"/>
          <w:lang w:eastAsia="zh-CN"/>
        </w:rPr>
        <w:t>（五）</w:t>
      </w:r>
      <w:r>
        <w:rPr>
          <w:rFonts w:hint="eastAsia" w:ascii="仿宋" w:hAnsi="仿宋" w:eastAsia="仿宋"/>
          <w:sz w:val="24"/>
          <w:lang w:val="en-US" w:eastAsia="zh-CN"/>
        </w:rPr>
        <w:t>2023</w:t>
      </w:r>
      <w:r>
        <w:rPr>
          <w:rFonts w:hint="eastAsia" w:ascii="仿宋" w:hAnsi="仿宋" w:eastAsia="仿宋"/>
          <w:sz w:val="24"/>
        </w:rPr>
        <w:t>创新大赛</w:t>
      </w:r>
      <w:r>
        <w:rPr>
          <w:rFonts w:hint="eastAsia" w:ascii="仿宋" w:hAnsi="仿宋" w:eastAsia="仿宋"/>
          <w:sz w:val="24"/>
          <w:lang w:eastAsia="zh-CN"/>
        </w:rPr>
        <w:t>申报材料</w:t>
      </w:r>
      <w:r>
        <w:rPr>
          <w:rFonts w:hint="eastAsia" w:ascii="仿宋" w:hAnsi="仿宋" w:eastAsia="仿宋"/>
          <w:sz w:val="24"/>
        </w:rPr>
        <w:t>汇总表</w:t>
      </w:r>
      <w:r>
        <w:rPr>
          <w:rFonts w:hint="eastAsia" w:ascii="仿宋" w:hAnsi="仿宋" w:eastAsia="仿宋"/>
          <w:b/>
          <w:bCs/>
          <w:sz w:val="24"/>
          <w:lang w:eastAsia="zh-CN"/>
        </w:rPr>
        <w:t>（注：所有板块放在一个</w:t>
      </w:r>
      <w:r>
        <w:rPr>
          <w:rFonts w:hint="eastAsia" w:ascii="仿宋" w:hAnsi="仿宋" w:eastAsia="仿宋"/>
          <w:b/>
          <w:bCs/>
          <w:sz w:val="24"/>
          <w:lang w:val="en-US" w:eastAsia="zh-CN"/>
        </w:rPr>
        <w:t>Excel文件不同的sheet下面</w:t>
      </w:r>
      <w:r>
        <w:drawing>
          <wp:inline distT="0" distB="0" distL="114300" distR="114300">
            <wp:extent cx="3638550" cy="2286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3638550" cy="228600"/>
                    </a:xfrm>
                    <a:prstGeom prst="rect">
                      <a:avLst/>
                    </a:prstGeom>
                    <a:noFill/>
                    <a:ln>
                      <a:noFill/>
                    </a:ln>
                  </pic:spPr>
                </pic:pic>
              </a:graphicData>
            </a:graphic>
          </wp:inline>
        </w:drawing>
      </w:r>
      <w:r>
        <w:rPr>
          <w:rFonts w:hint="eastAsia" w:ascii="仿宋" w:hAnsi="仿宋" w:eastAsia="仿宋"/>
          <w:b/>
          <w:bCs/>
          <w:sz w:val="24"/>
          <w:lang w:eastAsia="zh-CN"/>
        </w:rPr>
        <w:t>）</w:t>
      </w:r>
      <w:r>
        <w:rPr>
          <w:rFonts w:hint="eastAsia" w:ascii="仿宋" w:hAnsi="仿宋" w:eastAsia="仿宋"/>
          <w:sz w:val="24"/>
        </w:rPr>
        <w:t>，一式一份，汇总表学校盖章。</w:t>
      </w:r>
    </w:p>
    <w:p>
      <w:pPr>
        <w:adjustRightInd w:val="0"/>
        <w:snapToGrid w:val="0"/>
        <w:spacing w:line="360" w:lineRule="auto"/>
        <w:ind w:firstLine="482" w:firstLineChars="200"/>
        <w:rPr>
          <w:rFonts w:ascii="仿宋" w:hAnsi="仿宋" w:eastAsia="仿宋"/>
          <w:b/>
          <w:bCs/>
          <w:sz w:val="24"/>
        </w:rPr>
      </w:pPr>
      <w:r>
        <w:rPr>
          <w:rFonts w:hint="eastAsia" w:ascii="仿宋" w:hAnsi="仿宋" w:eastAsia="仿宋"/>
          <w:b/>
          <w:bCs/>
          <w:sz w:val="24"/>
        </w:rPr>
        <w:t>（</w:t>
      </w:r>
      <w:r>
        <w:rPr>
          <w:rFonts w:hint="eastAsia" w:ascii="仿宋" w:hAnsi="仿宋" w:eastAsia="仿宋"/>
          <w:b/>
          <w:bCs/>
          <w:sz w:val="24"/>
          <w:lang w:eastAsia="zh-CN"/>
        </w:rPr>
        <w:t>六</w:t>
      </w:r>
      <w:r>
        <w:rPr>
          <w:rFonts w:hint="eastAsia" w:ascii="仿宋" w:hAnsi="仿宋" w:eastAsia="仿宋"/>
          <w:b/>
          <w:bCs/>
          <w:sz w:val="24"/>
        </w:rPr>
        <w:t>）材料提交说明</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1.以上所有材料均需</w:t>
      </w:r>
      <w:r>
        <w:rPr>
          <w:rFonts w:hint="eastAsia" w:ascii="仿宋" w:hAnsi="仿宋" w:eastAsia="仿宋"/>
          <w:sz w:val="24"/>
          <w:lang w:eastAsia="zh-CN"/>
        </w:rPr>
        <w:t>学校统一</w:t>
      </w:r>
      <w:r>
        <w:rPr>
          <w:rFonts w:hint="eastAsia" w:ascii="仿宋" w:hAnsi="仿宋" w:eastAsia="仿宋"/>
          <w:sz w:val="24"/>
        </w:rPr>
        <w:t>提交电子稿；</w:t>
      </w:r>
    </w:p>
    <w:p>
      <w:pPr>
        <w:widowControl/>
        <w:adjustRightInd w:val="0"/>
        <w:snapToGrid w:val="0"/>
        <w:spacing w:line="360" w:lineRule="auto"/>
        <w:ind w:firstLine="480" w:firstLineChars="200"/>
        <w:jc w:val="left"/>
        <w:rPr>
          <w:rFonts w:hint="eastAsia" w:ascii="仿宋" w:hAnsi="仿宋" w:eastAsia="仿宋"/>
          <w:sz w:val="24"/>
          <w:lang w:eastAsia="zh-CN"/>
        </w:rPr>
      </w:pPr>
      <w:r>
        <w:rPr>
          <w:rFonts w:hint="eastAsia" w:ascii="仿宋" w:hAnsi="仿宋" w:eastAsia="仿宋"/>
          <w:sz w:val="24"/>
        </w:rPr>
        <w:t>2.电子稿材料文件</w:t>
      </w:r>
      <w:r>
        <w:rPr>
          <w:rFonts w:hint="eastAsia" w:ascii="仿宋" w:hAnsi="仿宋" w:eastAsia="仿宋"/>
          <w:sz w:val="24"/>
          <w:lang w:eastAsia="zh-CN"/>
        </w:rPr>
        <w:t>要求</w:t>
      </w:r>
    </w:p>
    <w:p>
      <w:pPr>
        <w:widowControl/>
        <w:adjustRightInd w:val="0"/>
        <w:snapToGrid w:val="0"/>
        <w:spacing w:line="360" w:lineRule="auto"/>
        <w:ind w:firstLine="480" w:firstLineChars="200"/>
        <w:jc w:val="left"/>
        <w:rPr>
          <w:rFonts w:hint="eastAsia" w:ascii="仿宋" w:hAnsi="仿宋" w:eastAsia="仿宋"/>
          <w:sz w:val="24"/>
          <w:lang w:eastAsia="zh-CN"/>
        </w:rPr>
      </w:pPr>
      <w:r>
        <w:rPr>
          <w:rFonts w:hint="eastAsia" w:ascii="仿宋" w:hAnsi="仿宋" w:eastAsia="仿宋"/>
          <w:sz w:val="24"/>
          <w:lang w:eastAsia="zh-CN"/>
        </w:rPr>
        <w:t>（</w:t>
      </w:r>
      <w:r>
        <w:rPr>
          <w:rFonts w:hint="eastAsia" w:ascii="仿宋" w:hAnsi="仿宋" w:eastAsia="仿宋"/>
          <w:sz w:val="24"/>
          <w:lang w:val="en-US" w:eastAsia="zh-CN"/>
        </w:rPr>
        <w:t>1</w:t>
      </w:r>
      <w:r>
        <w:rPr>
          <w:rFonts w:hint="eastAsia" w:ascii="仿宋" w:hAnsi="仿宋" w:eastAsia="仿宋"/>
          <w:sz w:val="24"/>
          <w:lang w:eastAsia="zh-CN"/>
        </w:rPr>
        <w:t>）</w:t>
      </w:r>
      <w:r>
        <w:rPr>
          <w:rFonts w:hint="eastAsia" w:ascii="仿宋" w:hAnsi="仿宋" w:eastAsia="仿宋"/>
          <w:sz w:val="24"/>
        </w:rPr>
        <w:t>电子稿材料文件夹命名为“</w:t>
      </w:r>
      <w:r>
        <w:rPr>
          <w:rFonts w:hint="eastAsia" w:ascii="仿宋" w:hAnsi="仿宋" w:eastAsia="仿宋"/>
          <w:sz w:val="24"/>
          <w:lang w:val="en-US" w:eastAsia="zh-CN"/>
        </w:rPr>
        <w:t>2023</w:t>
      </w:r>
      <w:r>
        <w:rPr>
          <w:rFonts w:hint="eastAsia" w:ascii="仿宋" w:hAnsi="仿宋" w:eastAsia="仿宋"/>
          <w:sz w:val="24"/>
        </w:rPr>
        <w:t>创新大赛报名材料+学校</w:t>
      </w:r>
      <w:r>
        <w:rPr>
          <w:rFonts w:hint="eastAsia" w:ascii="仿宋" w:hAnsi="仿宋" w:eastAsia="仿宋"/>
          <w:sz w:val="24"/>
          <w:lang w:eastAsia="zh-CN"/>
        </w:rPr>
        <w:t>全称</w:t>
      </w:r>
      <w:r>
        <w:rPr>
          <w:rFonts w:hint="eastAsia" w:ascii="仿宋" w:hAnsi="仿宋" w:eastAsia="仿宋"/>
          <w:sz w:val="24"/>
        </w:rPr>
        <w:t>”</w:t>
      </w:r>
      <w:r>
        <w:rPr>
          <w:rFonts w:hint="eastAsia" w:ascii="仿宋" w:hAnsi="仿宋" w:eastAsia="仿宋"/>
          <w:sz w:val="24"/>
          <w:lang w:eastAsia="zh-CN"/>
        </w:rPr>
        <w:t>；</w:t>
      </w:r>
    </w:p>
    <w:p>
      <w:pPr>
        <w:widowControl/>
        <w:adjustRightInd w:val="0"/>
        <w:snapToGrid w:val="0"/>
        <w:spacing w:line="360" w:lineRule="auto"/>
        <w:ind w:firstLine="480" w:firstLineChars="200"/>
        <w:jc w:val="left"/>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文件夹</w:t>
      </w:r>
      <w:r>
        <w:rPr>
          <w:rFonts w:hint="eastAsia" w:ascii="仿宋" w:hAnsi="仿宋" w:eastAsia="仿宋"/>
          <w:sz w:val="24"/>
          <w:lang w:eastAsia="zh-CN"/>
        </w:rPr>
        <w:t>内</w:t>
      </w:r>
      <w:r>
        <w:rPr>
          <w:rFonts w:hint="eastAsia" w:ascii="仿宋" w:hAnsi="仿宋" w:eastAsia="仿宋"/>
          <w:sz w:val="24"/>
        </w:rPr>
        <w:t>分板块、分项目</w:t>
      </w:r>
      <w:r>
        <w:rPr>
          <w:rFonts w:hint="default" w:ascii="仿宋" w:hAnsi="仿宋" w:eastAsia="仿宋"/>
          <w:sz w:val="24"/>
        </w:rPr>
        <w:t>【</w:t>
      </w:r>
      <w:r>
        <w:rPr>
          <w:rFonts w:hint="eastAsia" w:ascii="仿宋" w:hAnsi="仿宋" w:eastAsia="仿宋"/>
          <w:sz w:val="24"/>
        </w:rPr>
        <w:t>同一项目有多份材料的，需建立子文件夹，子文件命名为：“序号（本校汇该板块总表中序号）+学生姓名”</w:t>
      </w:r>
      <w:r>
        <w:rPr>
          <w:rFonts w:hint="default" w:ascii="仿宋" w:hAnsi="仿宋" w:eastAsia="仿宋"/>
          <w:sz w:val="24"/>
        </w:rPr>
        <w:t>】</w:t>
      </w:r>
      <w:r>
        <w:rPr>
          <w:rFonts w:hint="eastAsia" w:ascii="仿宋" w:hAnsi="仿宋" w:eastAsia="仿宋"/>
          <w:sz w:val="24"/>
          <w:lang w:eastAsia="zh-CN"/>
        </w:rPr>
        <w:t>加上学校汇总表，</w:t>
      </w:r>
      <w:r>
        <w:rPr>
          <w:rFonts w:hint="eastAsia" w:ascii="仿宋" w:hAnsi="仿宋" w:eastAsia="仿宋"/>
          <w:sz w:val="24"/>
        </w:rPr>
        <w:t>按模板格式汇总，一起打包提交。</w:t>
      </w:r>
    </w:p>
    <w:p>
      <w:pPr>
        <w:widowControl/>
        <w:adjustRightInd w:val="0"/>
        <w:snapToGrid w:val="0"/>
        <w:spacing w:line="360" w:lineRule="auto"/>
        <w:jc w:val="left"/>
        <w:rPr>
          <w:rFonts w:hint="eastAsia" w:ascii="仿宋" w:hAnsi="仿宋" w:eastAsia="仿宋"/>
          <w:sz w:val="24"/>
        </w:rPr>
      </w:pPr>
      <w:r>
        <w:drawing>
          <wp:inline distT="0" distB="0" distL="114300" distR="114300">
            <wp:extent cx="5271770" cy="1823720"/>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1770" cy="1823720"/>
                    </a:xfrm>
                    <a:prstGeom prst="rect">
                      <a:avLst/>
                    </a:prstGeom>
                    <a:noFill/>
                    <a:ln>
                      <a:noFill/>
                    </a:ln>
                  </pic:spPr>
                </pic:pic>
              </a:graphicData>
            </a:graphic>
          </wp:inline>
        </w:drawing>
      </w:r>
    </w:p>
    <w:p>
      <w:pPr>
        <w:widowControl/>
        <w:adjustRightInd w:val="0"/>
        <w:snapToGrid w:val="0"/>
        <w:spacing w:line="360" w:lineRule="auto"/>
        <w:ind w:firstLine="480" w:firstLineChars="200"/>
        <w:jc w:val="left"/>
        <w:rPr>
          <w:rFonts w:hint="eastAsia" w:ascii="仿宋" w:hAnsi="仿宋" w:eastAsia="仿宋"/>
          <w:sz w:val="24"/>
          <w:lang w:eastAsia="zh-CN"/>
        </w:rPr>
      </w:pPr>
      <w:r>
        <w:rPr>
          <w:rFonts w:hint="eastAsia" w:ascii="仿宋" w:hAnsi="仿宋" w:eastAsia="仿宋"/>
          <w:sz w:val="24"/>
          <w:lang w:eastAsia="zh-CN"/>
        </w:rPr>
        <w:t>（</w:t>
      </w:r>
      <w:r>
        <w:rPr>
          <w:rFonts w:hint="eastAsia" w:ascii="仿宋" w:hAnsi="仿宋" w:eastAsia="仿宋"/>
          <w:sz w:val="24"/>
          <w:lang w:val="en-US" w:eastAsia="zh-CN"/>
        </w:rPr>
        <w:t>3</w:t>
      </w:r>
      <w:r>
        <w:rPr>
          <w:rFonts w:hint="eastAsia" w:ascii="仿宋" w:hAnsi="仿宋" w:eastAsia="仿宋"/>
          <w:sz w:val="24"/>
          <w:lang w:eastAsia="zh-CN"/>
        </w:rPr>
        <w:t>）</w:t>
      </w:r>
      <w:r>
        <w:rPr>
          <w:rFonts w:hint="eastAsia" w:ascii="仿宋" w:hAnsi="仿宋" w:eastAsia="仿宋"/>
          <w:sz w:val="24"/>
        </w:rPr>
        <w:t>汇总表名称格式：</w:t>
      </w:r>
      <w:r>
        <w:rPr>
          <w:rFonts w:hint="eastAsia" w:ascii="仿宋" w:hAnsi="仿宋" w:eastAsia="仿宋"/>
          <w:sz w:val="24"/>
          <w:lang w:val="en-US" w:eastAsia="zh-CN"/>
        </w:rPr>
        <w:t>2023创新大赛申报材料汇总表</w:t>
      </w:r>
      <w:r>
        <w:rPr>
          <w:rFonts w:hint="eastAsia" w:ascii="仿宋" w:hAnsi="仿宋" w:eastAsia="仿宋"/>
          <w:sz w:val="24"/>
        </w:rPr>
        <w:t>+学校</w:t>
      </w:r>
      <w:r>
        <w:rPr>
          <w:rFonts w:hint="eastAsia" w:ascii="仿宋" w:hAnsi="仿宋" w:eastAsia="仿宋"/>
          <w:sz w:val="24"/>
          <w:lang w:eastAsia="zh-CN"/>
        </w:rPr>
        <w:t>全称</w:t>
      </w:r>
      <w:r>
        <w:rPr>
          <w:rFonts w:hint="eastAsia" w:ascii="仿宋" w:hAnsi="仿宋" w:eastAsia="仿宋"/>
          <w:sz w:val="24"/>
        </w:rPr>
        <w:t>(</w:t>
      </w:r>
      <w:r>
        <w:rPr>
          <w:rFonts w:hint="eastAsia" w:ascii="仿宋" w:hAnsi="仿宋" w:eastAsia="仿宋"/>
          <w:sz w:val="24"/>
          <w:lang w:eastAsia="zh-CN"/>
        </w:rPr>
        <w:t>详细填写所有申报项目，</w:t>
      </w:r>
      <w:r>
        <w:rPr>
          <w:rFonts w:hint="eastAsia" w:ascii="仿宋" w:hAnsi="仿宋" w:eastAsia="仿宋"/>
          <w:sz w:val="24"/>
        </w:rPr>
        <w:t>有一项参赛作品也需要填汇总表</w:t>
      </w:r>
      <w:r>
        <w:rPr>
          <w:rFonts w:hint="eastAsia" w:ascii="仿宋" w:hAnsi="仿宋" w:eastAsia="仿宋"/>
          <w:sz w:val="24"/>
          <w:lang w:eastAsia="zh-CN"/>
        </w:rPr>
        <w:t>！</w:t>
      </w:r>
      <w:r>
        <w:rPr>
          <w:rFonts w:hint="eastAsia" w:ascii="仿宋" w:hAnsi="仿宋" w:eastAsia="仿宋"/>
          <w:sz w:val="24"/>
        </w:rPr>
        <w:t>表格内学校名称须填写学校全称)</w:t>
      </w:r>
    </w:p>
    <w:p>
      <w:pPr>
        <w:widowControl/>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3.材料递交方式</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材料电子版以校为单位，于202</w:t>
      </w:r>
      <w:r>
        <w:rPr>
          <w:rFonts w:hint="eastAsia" w:ascii="仿宋" w:hAnsi="仿宋" w:eastAsia="仿宋"/>
          <w:sz w:val="24"/>
          <w:lang w:val="en-US" w:eastAsia="zh-CN"/>
        </w:rPr>
        <w:t>3</w:t>
      </w:r>
      <w:r>
        <w:rPr>
          <w:rFonts w:hint="eastAsia" w:ascii="仿宋" w:hAnsi="仿宋" w:eastAsia="仿宋"/>
          <w:sz w:val="24"/>
        </w:rPr>
        <w:t>年11月2</w:t>
      </w:r>
      <w:r>
        <w:rPr>
          <w:rFonts w:hint="eastAsia" w:ascii="仿宋" w:hAnsi="仿宋" w:eastAsia="仿宋"/>
          <w:sz w:val="24"/>
          <w:lang w:val="en-US" w:eastAsia="zh-CN"/>
        </w:rPr>
        <w:t>2</w:t>
      </w:r>
      <w:r>
        <w:rPr>
          <w:rFonts w:hint="eastAsia" w:ascii="仿宋" w:hAnsi="仿宋" w:eastAsia="仿宋"/>
          <w:sz w:val="24"/>
        </w:rPr>
        <w:t>日前发至指定邮箱</w:t>
      </w:r>
      <w:r>
        <w:fldChar w:fldCharType="begin"/>
      </w:r>
      <w:r>
        <w:instrText xml:space="preserve"> HYPERLINK "mailto:huimin1234@163.com" </w:instrText>
      </w:r>
      <w:r>
        <w:fldChar w:fldCharType="separate"/>
      </w:r>
      <w:r>
        <w:rPr>
          <w:rFonts w:hint="eastAsia" w:ascii="仿宋" w:hAnsi="仿宋" w:eastAsia="仿宋"/>
          <w:bCs/>
          <w:sz w:val="24"/>
        </w:rPr>
        <w:t>huimin1234@163.com</w:t>
      </w:r>
      <w:r>
        <w:rPr>
          <w:rFonts w:hint="eastAsia" w:ascii="仿宋" w:hAnsi="仿宋" w:eastAsia="仿宋"/>
          <w:bCs/>
          <w:sz w:val="24"/>
        </w:rPr>
        <w:fldChar w:fldCharType="end"/>
      </w:r>
      <w:r>
        <w:rPr>
          <w:rFonts w:hint="eastAsia" w:ascii="仿宋" w:hAnsi="仿宋" w:eastAsia="仿宋"/>
          <w:sz w:val="24"/>
        </w:rPr>
        <w:t>；</w:t>
      </w:r>
    </w:p>
    <w:p>
      <w:pPr>
        <w:adjustRightInd w:val="0"/>
        <w:snapToGrid w:val="0"/>
        <w:spacing w:line="360" w:lineRule="auto"/>
        <w:ind w:firstLine="480" w:firstLineChars="200"/>
        <w:rPr>
          <w:rFonts w:hint="eastAsia" w:ascii="仿宋" w:hAnsi="仿宋" w:eastAsia="仿宋"/>
          <w:b/>
          <w:bCs/>
          <w:sz w:val="24"/>
          <w:lang w:eastAsia="zh-CN"/>
        </w:rPr>
      </w:pPr>
      <w:r>
        <w:rPr>
          <w:rFonts w:hint="eastAsia" w:ascii="仿宋" w:hAnsi="仿宋" w:eastAsia="仿宋"/>
          <w:sz w:val="24"/>
          <w:lang w:eastAsia="zh-CN"/>
        </w:rPr>
        <w:t>（</w:t>
      </w:r>
      <w:r>
        <w:rPr>
          <w:rFonts w:hint="eastAsia" w:ascii="仿宋" w:hAnsi="仿宋" w:eastAsia="仿宋"/>
          <w:sz w:val="24"/>
          <w:lang w:val="en-US" w:eastAsia="zh-CN"/>
        </w:rPr>
        <w:t>2</w:t>
      </w:r>
      <w:r>
        <w:rPr>
          <w:rFonts w:hint="eastAsia" w:ascii="仿宋" w:hAnsi="仿宋" w:eastAsia="仿宋"/>
          <w:sz w:val="24"/>
          <w:lang w:eastAsia="zh-CN"/>
        </w:rPr>
        <w:t>）</w:t>
      </w:r>
      <w:r>
        <w:rPr>
          <w:rFonts w:hint="eastAsia" w:ascii="仿宋" w:hAnsi="仿宋" w:eastAsia="仿宋"/>
          <w:sz w:val="24"/>
        </w:rPr>
        <w:t>纸质</w:t>
      </w:r>
      <w:r>
        <w:rPr>
          <w:rFonts w:hint="eastAsia" w:ascii="仿宋" w:hAnsi="仿宋" w:eastAsia="仿宋"/>
          <w:sz w:val="24"/>
          <w:lang w:eastAsia="zh-CN"/>
        </w:rPr>
        <w:t>材料：学校项目汇总表，</w:t>
      </w:r>
      <w:r>
        <w:rPr>
          <w:rFonts w:hint="eastAsia" w:ascii="仿宋" w:hAnsi="仿宋" w:eastAsia="仿宋"/>
          <w:sz w:val="24"/>
        </w:rPr>
        <w:t>于202</w:t>
      </w:r>
      <w:r>
        <w:rPr>
          <w:rFonts w:hint="eastAsia" w:ascii="仿宋" w:hAnsi="仿宋" w:eastAsia="仿宋"/>
          <w:sz w:val="24"/>
          <w:lang w:val="en-US" w:eastAsia="zh-CN"/>
        </w:rPr>
        <w:t>3</w:t>
      </w:r>
      <w:r>
        <w:rPr>
          <w:rFonts w:hint="eastAsia" w:ascii="仿宋" w:hAnsi="仿宋" w:eastAsia="仿宋"/>
          <w:sz w:val="24"/>
        </w:rPr>
        <w:t>年11月2</w:t>
      </w:r>
      <w:r>
        <w:rPr>
          <w:rFonts w:hint="eastAsia" w:ascii="仿宋" w:hAnsi="仿宋" w:eastAsia="仿宋"/>
          <w:sz w:val="24"/>
          <w:lang w:val="en-US" w:eastAsia="zh-CN"/>
        </w:rPr>
        <w:t>2</w:t>
      </w:r>
      <w:r>
        <w:rPr>
          <w:rFonts w:hint="eastAsia" w:ascii="仿宋" w:hAnsi="仿宋" w:eastAsia="仿宋"/>
          <w:sz w:val="24"/>
        </w:rPr>
        <w:t>日前送至青少年活动中心办公楼110室魏会敏老师</w:t>
      </w:r>
      <w:r>
        <w:rPr>
          <w:rFonts w:hint="eastAsia" w:ascii="仿宋" w:hAnsi="仿宋" w:eastAsia="仿宋"/>
          <w:sz w:val="24"/>
          <w:lang w:eastAsia="zh-CN"/>
        </w:rPr>
        <w:t>。</w:t>
      </w:r>
    </w:p>
    <w:p>
      <w:pPr>
        <w:widowControl/>
        <w:adjustRightInd w:val="0"/>
        <w:snapToGrid w:val="0"/>
        <w:spacing w:line="360" w:lineRule="auto"/>
        <w:ind w:firstLine="482" w:firstLineChars="200"/>
        <w:jc w:val="left"/>
        <w:rPr>
          <w:rFonts w:ascii="仿宋" w:hAnsi="仿宋" w:eastAsia="仿宋"/>
          <w:b/>
          <w:color w:val="1F497D"/>
          <w:sz w:val="24"/>
        </w:rPr>
      </w:pPr>
    </w:p>
    <w:p>
      <w:pPr>
        <w:widowControl/>
        <w:adjustRightInd w:val="0"/>
        <w:snapToGrid w:val="0"/>
        <w:spacing w:line="360" w:lineRule="auto"/>
        <w:ind w:firstLine="482" w:firstLineChars="200"/>
        <w:jc w:val="left"/>
        <w:rPr>
          <w:rFonts w:ascii="仿宋" w:hAnsi="仿宋" w:eastAsia="仿宋"/>
          <w:b/>
          <w:sz w:val="24"/>
        </w:rPr>
      </w:pPr>
      <w:r>
        <w:rPr>
          <w:rFonts w:hint="eastAsia" w:ascii="仿宋" w:hAnsi="仿宋" w:eastAsia="仿宋"/>
          <w:b/>
          <w:sz w:val="24"/>
        </w:rPr>
        <w:t>三、科幻画项目参赛要求</w:t>
      </w:r>
    </w:p>
    <w:p>
      <w:pPr>
        <w:widowControl/>
        <w:adjustRightInd w:val="0"/>
        <w:snapToGrid w:val="0"/>
        <w:spacing w:line="360" w:lineRule="auto"/>
        <w:ind w:firstLine="480" w:firstLineChars="200"/>
        <w:jc w:val="left"/>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2023年</w:t>
      </w:r>
      <w:r>
        <w:rPr>
          <w:rFonts w:hint="eastAsia" w:ascii="仿宋" w:hAnsi="仿宋" w:eastAsia="仿宋"/>
          <w:sz w:val="24"/>
        </w:rPr>
        <w:t>嘉定区青少年科技创新大赛少年儿童科学幻想绘画项目申报表（表3），一式一份贴在作品背面；</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2.每校选送上限3幅，第3</w:t>
      </w:r>
      <w:r>
        <w:rPr>
          <w:rFonts w:hint="eastAsia" w:ascii="仿宋" w:hAnsi="仿宋" w:eastAsia="仿宋"/>
          <w:sz w:val="24"/>
          <w:lang w:val="en-US" w:eastAsia="zh-CN"/>
        </w:rPr>
        <w:t>8</w:t>
      </w:r>
      <w:r>
        <w:rPr>
          <w:rFonts w:hint="eastAsia" w:ascii="仿宋" w:hAnsi="仿宋" w:eastAsia="仿宋"/>
          <w:sz w:val="24"/>
        </w:rPr>
        <w:t>届市级获奖学校可选送5幅（</w:t>
      </w:r>
      <w:r>
        <w:rPr>
          <w:rFonts w:hint="eastAsia" w:ascii="仿宋" w:hAnsi="仿宋" w:eastAsia="仿宋"/>
          <w:sz w:val="24"/>
          <w:highlight w:val="none"/>
        </w:rPr>
        <w:t>上海市曹杨二中附属江桥实验中学、中科院上海实验学校、上海市民办嘉宜初级中学、上海市嘉定区丰庄中学、上海师范大学附属嘉定小学、上海市嘉定区第一中学附属小学、上海市嘉定区古猗小学、上海市安亭师范附属小学、上海市嘉定区叶城幼儿园</w:t>
      </w:r>
      <w:r>
        <w:rPr>
          <w:rFonts w:hint="eastAsia" w:ascii="仿宋" w:hAnsi="仿宋" w:eastAsia="仿宋"/>
          <w:sz w:val="24"/>
          <w:highlight w:val="none"/>
          <w:lang w:eastAsia="zh-CN"/>
        </w:rPr>
        <w:t>）</w:t>
      </w:r>
      <w:r>
        <w:rPr>
          <w:rFonts w:hint="eastAsia" w:ascii="仿宋" w:hAnsi="仿宋" w:eastAsia="仿宋"/>
          <w:sz w:val="24"/>
        </w:rPr>
        <w:t>；</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3.申报者年龄要求202</w:t>
      </w:r>
      <w:r>
        <w:rPr>
          <w:rFonts w:hint="eastAsia" w:ascii="仿宋" w:hAnsi="仿宋" w:eastAsia="仿宋"/>
          <w:sz w:val="24"/>
          <w:lang w:val="en-US" w:eastAsia="zh-CN"/>
        </w:rPr>
        <w:t>4</w:t>
      </w:r>
      <w:r>
        <w:rPr>
          <w:rFonts w:hint="eastAsia" w:ascii="仿宋" w:hAnsi="仿宋" w:eastAsia="仿宋"/>
          <w:sz w:val="24"/>
        </w:rPr>
        <w:t>年1月31日前满5-14周岁；申报参展作品必须是申报者本人独立完成的作品，不接受集体作品；辅导教师仅限一人；</w:t>
      </w:r>
      <w:r>
        <w:rPr>
          <w:rFonts w:ascii="仿宋" w:hAnsi="仿宋" w:eastAsia="仿宋"/>
          <w:sz w:val="24"/>
        </w:rPr>
        <w:t xml:space="preserve"> </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作品尺寸为4开，于</w:t>
      </w:r>
      <w:r>
        <w:rPr>
          <w:rFonts w:hint="eastAsia" w:ascii="仿宋" w:hAnsi="仿宋" w:eastAsia="仿宋"/>
          <w:color w:val="000000"/>
          <w:sz w:val="24"/>
        </w:rPr>
        <w:t>202</w:t>
      </w:r>
      <w:r>
        <w:rPr>
          <w:rFonts w:hint="eastAsia" w:ascii="仿宋" w:hAnsi="仿宋" w:eastAsia="仿宋"/>
          <w:color w:val="000000"/>
          <w:sz w:val="24"/>
          <w:highlight w:val="none"/>
          <w:lang w:val="en-US" w:eastAsia="zh-CN"/>
        </w:rPr>
        <w:t>3</w:t>
      </w:r>
      <w:r>
        <w:rPr>
          <w:rFonts w:hint="eastAsia" w:ascii="仿宋" w:hAnsi="仿宋" w:eastAsia="仿宋"/>
          <w:color w:val="000000"/>
          <w:sz w:val="24"/>
          <w:highlight w:val="none"/>
        </w:rPr>
        <w:t>年1</w:t>
      </w:r>
      <w:r>
        <w:rPr>
          <w:rFonts w:hint="eastAsia" w:ascii="仿宋" w:hAnsi="仿宋" w:eastAsia="仿宋"/>
          <w:color w:val="000000"/>
          <w:sz w:val="24"/>
          <w:highlight w:val="none"/>
          <w:lang w:val="en-US" w:eastAsia="zh-CN"/>
        </w:rPr>
        <w:t>1</w:t>
      </w:r>
      <w:r>
        <w:rPr>
          <w:rFonts w:hint="eastAsia" w:ascii="仿宋" w:hAnsi="仿宋" w:eastAsia="仿宋"/>
          <w:color w:val="000000"/>
          <w:sz w:val="24"/>
          <w:highlight w:val="none"/>
        </w:rPr>
        <w:t>月</w:t>
      </w:r>
      <w:r>
        <w:rPr>
          <w:rFonts w:hint="eastAsia" w:ascii="仿宋" w:hAnsi="仿宋" w:eastAsia="仿宋"/>
          <w:color w:val="000000"/>
          <w:sz w:val="24"/>
          <w:highlight w:val="none"/>
          <w:lang w:val="en-US" w:eastAsia="zh-CN"/>
        </w:rPr>
        <w:t>22</w:t>
      </w:r>
      <w:r>
        <w:rPr>
          <w:rFonts w:hint="eastAsia" w:ascii="仿宋" w:hAnsi="仿宋" w:eastAsia="仿宋"/>
          <w:color w:val="000000"/>
          <w:sz w:val="24"/>
        </w:rPr>
        <w:t>日</w:t>
      </w:r>
      <w:r>
        <w:rPr>
          <w:rFonts w:hint="eastAsia" w:ascii="仿宋" w:hAnsi="仿宋" w:eastAsia="仿宋"/>
          <w:sz w:val="24"/>
        </w:rPr>
        <w:t>前送至青少年活动中心办公楼</w:t>
      </w:r>
      <w:r>
        <w:rPr>
          <w:rFonts w:hint="eastAsia" w:ascii="仿宋" w:hAnsi="仿宋" w:eastAsia="仿宋"/>
          <w:sz w:val="24"/>
          <w:lang w:val="en-US" w:eastAsia="zh-CN"/>
        </w:rPr>
        <w:t>209</w:t>
      </w:r>
      <w:r>
        <w:rPr>
          <w:rFonts w:hint="eastAsia" w:ascii="仿宋" w:hAnsi="仿宋" w:eastAsia="仿宋"/>
          <w:sz w:val="24"/>
        </w:rPr>
        <w:t>室甘怡老师；</w:t>
      </w:r>
    </w:p>
    <w:p>
      <w:pPr>
        <w:widowControl/>
        <w:adjustRightInd w:val="0"/>
        <w:snapToGrid w:val="0"/>
        <w:spacing w:line="360" w:lineRule="auto"/>
        <w:ind w:firstLine="480" w:firstLineChars="200"/>
        <w:jc w:val="left"/>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fldChar w:fldCharType="begin"/>
      </w:r>
      <w:r>
        <w:rPr>
          <w:rFonts w:hint="eastAsia" w:ascii="仿宋" w:hAnsi="仿宋" w:eastAsia="仿宋"/>
          <w:color w:val="000000"/>
          <w:sz w:val="24"/>
          <w:highlight w:val="none"/>
          <w:lang w:val="en-US" w:eastAsia="zh-CN"/>
        </w:rPr>
        <w:instrText xml:space="preserve"> HYPERLINK "mailto:5.2023年嘉定区青少年科技创新大赛少年儿童科学幻想绘画参赛作品汇总表于2023年11月22日前发送至13917725135@163.com。" </w:instrText>
      </w:r>
      <w:r>
        <w:rPr>
          <w:rFonts w:hint="eastAsia" w:ascii="仿宋" w:hAnsi="仿宋" w:eastAsia="仿宋"/>
          <w:color w:val="000000"/>
          <w:sz w:val="24"/>
          <w:highlight w:val="none"/>
          <w:lang w:val="en-US" w:eastAsia="zh-CN"/>
        </w:rPr>
        <w:fldChar w:fldCharType="separate"/>
      </w:r>
      <w:r>
        <w:rPr>
          <w:rFonts w:hint="eastAsia" w:ascii="仿宋" w:hAnsi="仿宋" w:eastAsia="仿宋"/>
          <w:color w:val="000000"/>
          <w:sz w:val="24"/>
          <w:highlight w:val="none"/>
          <w:lang w:val="en-US" w:eastAsia="zh-CN"/>
        </w:rPr>
        <w:t>5.2023年嘉定区青少年科技创新大赛少年儿童科学幻想绘画参赛作品汇总表于2023年11月22日前通过扫描下面二维码填写。</w:t>
      </w:r>
      <w:r>
        <w:rPr>
          <w:rFonts w:hint="eastAsia" w:ascii="仿宋" w:hAnsi="仿宋" w:eastAsia="仿宋"/>
          <w:color w:val="000000"/>
          <w:sz w:val="24"/>
          <w:highlight w:val="none"/>
          <w:lang w:val="en-US" w:eastAsia="zh-CN"/>
        </w:rPr>
        <w:fldChar w:fldCharType="end"/>
      </w:r>
    </w:p>
    <w:p>
      <w:pPr>
        <w:widowControl/>
        <w:adjustRightInd w:val="0"/>
        <w:snapToGrid w:val="0"/>
        <w:spacing w:line="360" w:lineRule="auto"/>
        <w:jc w:val="center"/>
        <w:rPr>
          <w:rFonts w:hint="eastAsia" w:ascii="仿宋" w:hAnsi="仿宋" w:eastAsia="仿宋"/>
          <w:sz w:val="24"/>
          <w:highlight w:val="yellow"/>
        </w:rPr>
      </w:pPr>
      <w:r>
        <w:rPr>
          <w:rFonts w:hint="eastAsia" w:ascii="仿宋" w:hAnsi="仿宋" w:eastAsia="仿宋"/>
          <w:sz w:val="24"/>
          <w:lang w:eastAsia="zh-CN"/>
        </w:rPr>
        <w:drawing>
          <wp:inline distT="0" distB="0" distL="114300" distR="114300">
            <wp:extent cx="2197100" cy="2504440"/>
            <wp:effectExtent l="0" t="0" r="12700" b="10160"/>
            <wp:docPr id="2" name="图片 2" descr="4959523c314365e8722be25938f1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959523c314365e8722be25938f1a3b"/>
                    <pic:cNvPicPr>
                      <a:picLocks noChangeAspect="1"/>
                    </pic:cNvPicPr>
                  </pic:nvPicPr>
                  <pic:blipFill>
                    <a:blip r:embed="rId6"/>
                    <a:stretch>
                      <a:fillRect/>
                    </a:stretch>
                  </pic:blipFill>
                  <pic:spPr>
                    <a:xfrm>
                      <a:off x="0" y="0"/>
                      <a:ext cx="2197100" cy="2504440"/>
                    </a:xfrm>
                    <a:prstGeom prst="rect">
                      <a:avLst/>
                    </a:prstGeom>
                  </pic:spPr>
                </pic:pic>
              </a:graphicData>
            </a:graphic>
          </wp:inline>
        </w:drawing>
      </w:r>
    </w:p>
    <w:p>
      <w:pPr>
        <w:widowControl/>
        <w:adjustRightInd w:val="0"/>
        <w:snapToGrid w:val="0"/>
        <w:spacing w:line="360" w:lineRule="auto"/>
        <w:ind w:firstLine="482" w:firstLineChars="200"/>
        <w:jc w:val="left"/>
        <w:rPr>
          <w:rFonts w:ascii="仿宋" w:hAnsi="仿宋" w:eastAsia="仿宋"/>
          <w:b/>
          <w:sz w:val="24"/>
        </w:rPr>
      </w:pPr>
      <w:r>
        <w:rPr>
          <w:rFonts w:hint="eastAsia" w:ascii="仿宋" w:hAnsi="仿宋" w:eastAsia="仿宋"/>
          <w:b/>
          <w:sz w:val="24"/>
        </w:rPr>
        <w:t>四、区创新大赛活动联系人：</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1.创新大赛课题及项目联系人：</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青少年活动中心科普部魏会敏老师，联系电话：59529438、18930862189，邮箱：</w:t>
      </w:r>
      <w:r>
        <w:fldChar w:fldCharType="begin"/>
      </w:r>
      <w:r>
        <w:instrText xml:space="preserve"> HYPERLINK "mailto:huimin1234@163.com" </w:instrText>
      </w:r>
      <w:r>
        <w:fldChar w:fldCharType="separate"/>
      </w:r>
      <w:r>
        <w:rPr>
          <w:rFonts w:hint="eastAsia" w:ascii="仿宋" w:hAnsi="仿宋" w:eastAsia="仿宋"/>
          <w:sz w:val="24"/>
        </w:rPr>
        <w:t>huimin1234@163.com</w:t>
      </w:r>
      <w:r>
        <w:rPr>
          <w:rFonts w:hint="eastAsia" w:ascii="仿宋" w:hAnsi="仿宋" w:eastAsia="仿宋"/>
          <w:sz w:val="24"/>
        </w:rPr>
        <w:fldChar w:fldCharType="end"/>
      </w:r>
      <w:r>
        <w:rPr>
          <w:rFonts w:hint="eastAsia" w:ascii="仿宋" w:hAnsi="仿宋" w:eastAsia="仿宋"/>
          <w:sz w:val="24"/>
        </w:rPr>
        <w:t>。</w:t>
      </w:r>
    </w:p>
    <w:p>
      <w:pPr>
        <w:adjustRightInd w:val="0"/>
        <w:snapToGrid w:val="0"/>
        <w:spacing w:line="360" w:lineRule="auto"/>
        <w:ind w:left="480"/>
        <w:rPr>
          <w:rFonts w:ascii="仿宋" w:hAnsi="仿宋" w:eastAsia="仿宋"/>
          <w:sz w:val="24"/>
        </w:rPr>
      </w:pPr>
      <w:r>
        <w:rPr>
          <w:rFonts w:hint="eastAsia" w:ascii="仿宋" w:hAnsi="仿宋" w:eastAsia="仿宋"/>
          <w:sz w:val="24"/>
        </w:rPr>
        <w:t>2.科幻画项目联系人：</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青少年活动中心科普部甘怡老师，联系电话：59529438、13917725135，邮箱：</w:t>
      </w:r>
      <w:r>
        <w:rPr>
          <w:rFonts w:ascii="仿宋" w:hAnsi="仿宋" w:eastAsia="仿宋"/>
          <w:sz w:val="24"/>
        </w:rPr>
        <w:t>13917725135@163.com</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17874"/>
    <w:multiLevelType w:val="multilevel"/>
    <w:tmpl w:val="0A017874"/>
    <w:lvl w:ilvl="0" w:tentative="0">
      <w:start w:val="1"/>
      <w:numFmt w:val="japaneseCounting"/>
      <w:lvlText w:val="（%1）"/>
      <w:lvlJc w:val="left"/>
      <w:pPr>
        <w:ind w:left="1146" w:hanging="720"/>
      </w:pPr>
      <w:rPr>
        <w:rFonts w:hint="default"/>
      </w:rPr>
    </w:lvl>
    <w:lvl w:ilvl="1" w:tentative="0">
      <w:start w:val="1"/>
      <w:numFmt w:val="decimal"/>
      <w:lvlText w:val="%2、"/>
      <w:lvlJc w:val="left"/>
      <w:pPr>
        <w:ind w:left="1206" w:hanging="360"/>
      </w:pPr>
      <w:rPr>
        <w:rFonts w:ascii="仿宋" w:hAnsi="仿宋" w:eastAsia="仿宋" w:cs="Times New Roman"/>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0ZGMyZTJhODRjMDBhMWViZTFkODhkNTA2NzkxNTYifQ=="/>
  </w:docVars>
  <w:rsids>
    <w:rsidRoot w:val="00330FC4"/>
    <w:rsid w:val="00023216"/>
    <w:rsid w:val="00055037"/>
    <w:rsid w:val="000558BA"/>
    <w:rsid w:val="0008412A"/>
    <w:rsid w:val="000B345F"/>
    <w:rsid w:val="000C3322"/>
    <w:rsid w:val="000C7542"/>
    <w:rsid w:val="000E09C7"/>
    <w:rsid w:val="00182E21"/>
    <w:rsid w:val="00192F58"/>
    <w:rsid w:val="00194C66"/>
    <w:rsid w:val="001E59B1"/>
    <w:rsid w:val="001F2988"/>
    <w:rsid w:val="00214483"/>
    <w:rsid w:val="00264440"/>
    <w:rsid w:val="0026645F"/>
    <w:rsid w:val="002C35A6"/>
    <w:rsid w:val="002D4874"/>
    <w:rsid w:val="002E7C37"/>
    <w:rsid w:val="003048A9"/>
    <w:rsid w:val="00315AE9"/>
    <w:rsid w:val="00330FC4"/>
    <w:rsid w:val="00331515"/>
    <w:rsid w:val="0036774C"/>
    <w:rsid w:val="003C7EB0"/>
    <w:rsid w:val="003E1082"/>
    <w:rsid w:val="003E493F"/>
    <w:rsid w:val="003F152F"/>
    <w:rsid w:val="00431130"/>
    <w:rsid w:val="00441C55"/>
    <w:rsid w:val="00447BF6"/>
    <w:rsid w:val="00472EB5"/>
    <w:rsid w:val="00474F87"/>
    <w:rsid w:val="004755A4"/>
    <w:rsid w:val="00481FAF"/>
    <w:rsid w:val="00490FD5"/>
    <w:rsid w:val="004A3F33"/>
    <w:rsid w:val="004B2180"/>
    <w:rsid w:val="004B5612"/>
    <w:rsid w:val="004C65B6"/>
    <w:rsid w:val="004D04CA"/>
    <w:rsid w:val="004D4CCE"/>
    <w:rsid w:val="004F64A4"/>
    <w:rsid w:val="00535713"/>
    <w:rsid w:val="005D3C70"/>
    <w:rsid w:val="005D4B69"/>
    <w:rsid w:val="005F613B"/>
    <w:rsid w:val="0060376F"/>
    <w:rsid w:val="00647B0C"/>
    <w:rsid w:val="00670100"/>
    <w:rsid w:val="00687F46"/>
    <w:rsid w:val="00693962"/>
    <w:rsid w:val="006945BA"/>
    <w:rsid w:val="006F05FF"/>
    <w:rsid w:val="007048C6"/>
    <w:rsid w:val="00710E9C"/>
    <w:rsid w:val="00715BD8"/>
    <w:rsid w:val="00717A64"/>
    <w:rsid w:val="00734CA0"/>
    <w:rsid w:val="00750EB2"/>
    <w:rsid w:val="007522BA"/>
    <w:rsid w:val="00776901"/>
    <w:rsid w:val="007E707F"/>
    <w:rsid w:val="008119FE"/>
    <w:rsid w:val="00834336"/>
    <w:rsid w:val="008344C1"/>
    <w:rsid w:val="008B5DF6"/>
    <w:rsid w:val="008B6CD0"/>
    <w:rsid w:val="008D11B2"/>
    <w:rsid w:val="008D1303"/>
    <w:rsid w:val="00903FA9"/>
    <w:rsid w:val="0094434E"/>
    <w:rsid w:val="009511A4"/>
    <w:rsid w:val="0096147E"/>
    <w:rsid w:val="009871B4"/>
    <w:rsid w:val="009E4C2D"/>
    <w:rsid w:val="009F50CC"/>
    <w:rsid w:val="00A25778"/>
    <w:rsid w:val="00AE61E7"/>
    <w:rsid w:val="00B1730A"/>
    <w:rsid w:val="00B22E4C"/>
    <w:rsid w:val="00B2318A"/>
    <w:rsid w:val="00B345FD"/>
    <w:rsid w:val="00B36264"/>
    <w:rsid w:val="00B7551F"/>
    <w:rsid w:val="00BC0E05"/>
    <w:rsid w:val="00BE20CE"/>
    <w:rsid w:val="00BF2774"/>
    <w:rsid w:val="00CA0C59"/>
    <w:rsid w:val="00CB0FF6"/>
    <w:rsid w:val="00CC314C"/>
    <w:rsid w:val="00CD6129"/>
    <w:rsid w:val="00D00FD5"/>
    <w:rsid w:val="00D5434D"/>
    <w:rsid w:val="00D65A1F"/>
    <w:rsid w:val="00D747A2"/>
    <w:rsid w:val="00DC7FAC"/>
    <w:rsid w:val="00DE6B59"/>
    <w:rsid w:val="00E312EC"/>
    <w:rsid w:val="00E474FA"/>
    <w:rsid w:val="00E51E08"/>
    <w:rsid w:val="00E572DE"/>
    <w:rsid w:val="00E92F02"/>
    <w:rsid w:val="00F100E7"/>
    <w:rsid w:val="00F10B7B"/>
    <w:rsid w:val="00F14581"/>
    <w:rsid w:val="00F153E0"/>
    <w:rsid w:val="00F77095"/>
    <w:rsid w:val="00F87109"/>
    <w:rsid w:val="00FB4757"/>
    <w:rsid w:val="00FE3461"/>
    <w:rsid w:val="00FF3A26"/>
    <w:rsid w:val="0D28675B"/>
    <w:rsid w:val="0D715A61"/>
    <w:rsid w:val="0D7C256C"/>
    <w:rsid w:val="0DFE574F"/>
    <w:rsid w:val="0FBA55CD"/>
    <w:rsid w:val="11FD5513"/>
    <w:rsid w:val="123441D4"/>
    <w:rsid w:val="1C3F2901"/>
    <w:rsid w:val="1CBC4D4F"/>
    <w:rsid w:val="21E8067B"/>
    <w:rsid w:val="2D3B6E69"/>
    <w:rsid w:val="2EB76E64"/>
    <w:rsid w:val="2FC820EB"/>
    <w:rsid w:val="32A32834"/>
    <w:rsid w:val="32B82C4A"/>
    <w:rsid w:val="33F7209D"/>
    <w:rsid w:val="34512662"/>
    <w:rsid w:val="3D7D53BC"/>
    <w:rsid w:val="46420259"/>
    <w:rsid w:val="49BC22D6"/>
    <w:rsid w:val="4A0A4955"/>
    <w:rsid w:val="4C924F0A"/>
    <w:rsid w:val="4DD46D16"/>
    <w:rsid w:val="57C01474"/>
    <w:rsid w:val="59131D9D"/>
    <w:rsid w:val="5D372D5A"/>
    <w:rsid w:val="5D6A07F7"/>
    <w:rsid w:val="5EBC4E14"/>
    <w:rsid w:val="6188149A"/>
    <w:rsid w:val="659B700D"/>
    <w:rsid w:val="690E1823"/>
    <w:rsid w:val="6BAE436D"/>
    <w:rsid w:val="6CE64110"/>
    <w:rsid w:val="6FB03FF6"/>
    <w:rsid w:val="70497C50"/>
    <w:rsid w:val="71433B1A"/>
    <w:rsid w:val="71FE1340"/>
    <w:rsid w:val="7E1925AF"/>
    <w:rsid w:val="9FF7F201"/>
    <w:rsid w:val="DCD90B4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3</Pages>
  <Words>1385</Words>
  <Characters>1587</Characters>
  <Lines>11</Lines>
  <Paragraphs>3</Paragraphs>
  <TotalTime>153</TotalTime>
  <ScaleCrop>false</ScaleCrop>
  <LinksUpToDate>false</LinksUpToDate>
  <CharactersWithSpaces>1589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2020-12-01T11:12:00Z</dcterms:created>
  <dc:creator>User</dc:creator>
  <cp:lastModifiedBy>Administrator</cp:lastModifiedBy>
  <cp:lastPrinted>2020-12-01T16:27:00Z</cp:lastPrinted>
  <dcterms:modified xsi:type="dcterms:W3CDTF">2023-07-03T05:28:08Z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6BC9744A85564D9EB8B6064C5FCFED73</vt:lpwstr>
  </property>
</Properties>
</file>