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jc w:val="left"/>
        <w:rPr>
          <w:rFonts w:hint="eastAsia" w:ascii="黑体" w:eastAsia="黑体"/>
          <w:snapToGrid w:val="0"/>
          <w:spacing w:val="18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spacing w:val="18"/>
          <w:sz w:val="28"/>
          <w:szCs w:val="28"/>
        </w:rPr>
        <w:t>附件</w:t>
      </w:r>
      <w:r>
        <w:rPr>
          <w:rFonts w:hint="eastAsia" w:ascii="黑体" w:hAnsi="黑体" w:eastAsia="黑体" w:cs="宋体"/>
          <w:spacing w:val="18"/>
          <w:sz w:val="28"/>
          <w:szCs w:val="28"/>
          <w:lang w:val="en-US" w:eastAsia="zh-CN"/>
        </w:rPr>
        <w:t>4</w:t>
      </w:r>
    </w:p>
    <w:p>
      <w:pPr>
        <w:adjustRightInd w:val="0"/>
        <w:snapToGrid w:val="0"/>
        <w:spacing w:line="570" w:lineRule="exact"/>
        <w:jc w:val="left"/>
        <w:rPr>
          <w:rFonts w:ascii="黑体" w:eastAsia="黑体"/>
          <w:snapToGrid w:val="0"/>
          <w:spacing w:val="18"/>
          <w:kern w:val="0"/>
          <w:sz w:val="28"/>
          <w:szCs w:val="28"/>
        </w:rPr>
      </w:pPr>
    </w:p>
    <w:p>
      <w:pPr>
        <w:spacing w:line="570" w:lineRule="exact"/>
        <w:jc w:val="center"/>
        <w:rPr>
          <w:rFonts w:ascii="方正小标宋简体" w:hAnsi="华文中宋" w:eastAsia="方正小标宋简体"/>
          <w:spacing w:val="18"/>
          <w:sz w:val="38"/>
          <w:szCs w:val="38"/>
        </w:rPr>
      </w:pPr>
      <w:bookmarkStart w:id="0" w:name="_GoBack"/>
      <w:r>
        <w:rPr>
          <w:rFonts w:ascii="方正小标宋简体" w:hAnsi="华文中宋" w:eastAsia="方正小标宋简体"/>
          <w:spacing w:val="18"/>
          <w:sz w:val="38"/>
          <w:szCs w:val="38"/>
        </w:rPr>
        <w:t>评优</w:t>
      </w:r>
      <w:r>
        <w:rPr>
          <w:rFonts w:hint="eastAsia" w:ascii="方正小标宋简体" w:hAnsi="华文中宋" w:eastAsia="方正小标宋简体"/>
          <w:spacing w:val="18"/>
          <w:sz w:val="38"/>
          <w:szCs w:val="38"/>
          <w:lang w:eastAsia="zh-CN"/>
        </w:rPr>
        <w:t>推荐</w:t>
      </w:r>
      <w:r>
        <w:rPr>
          <w:rFonts w:ascii="方正小标宋简体" w:hAnsi="华文中宋" w:eastAsia="方正小标宋简体"/>
          <w:spacing w:val="18"/>
          <w:sz w:val="38"/>
          <w:szCs w:val="38"/>
        </w:rPr>
        <w:t>材料要求</w:t>
      </w:r>
      <w:bookmarkEnd w:id="0"/>
    </w:p>
    <w:p>
      <w:pPr>
        <w:spacing w:line="570" w:lineRule="exact"/>
        <w:jc w:val="center"/>
        <w:rPr>
          <w:rFonts w:ascii="黑体" w:eastAsia="黑体"/>
          <w:spacing w:val="18"/>
          <w:sz w:val="28"/>
          <w:szCs w:val="28"/>
        </w:rPr>
      </w:pPr>
    </w:p>
    <w:p>
      <w:pPr>
        <w:spacing w:line="570" w:lineRule="exact"/>
        <w:ind w:firstLine="632" w:firstLineChars="200"/>
        <w:rPr>
          <w:rFonts w:ascii="仿宋_GB2312" w:eastAsia="仿宋_GB2312"/>
          <w:spacing w:val="18"/>
          <w:sz w:val="28"/>
          <w:szCs w:val="28"/>
        </w:rPr>
      </w:pPr>
      <w:r>
        <w:rPr>
          <w:rFonts w:hint="eastAsia" w:ascii="仿宋_GB2312" w:eastAsia="仿宋_GB2312"/>
          <w:spacing w:val="18"/>
          <w:sz w:val="28"/>
          <w:szCs w:val="28"/>
        </w:rPr>
        <w:t>为确保此次评优</w:t>
      </w:r>
      <w:r>
        <w:rPr>
          <w:rFonts w:hint="eastAsia" w:ascii="仿宋_GB2312" w:eastAsia="仿宋_GB2312"/>
          <w:spacing w:val="18"/>
          <w:sz w:val="28"/>
          <w:szCs w:val="28"/>
          <w:lang w:eastAsia="zh-CN"/>
        </w:rPr>
        <w:t>推荐</w:t>
      </w:r>
      <w:r>
        <w:rPr>
          <w:rFonts w:hint="eastAsia" w:ascii="仿宋_GB2312" w:eastAsia="仿宋_GB2312"/>
          <w:spacing w:val="18"/>
          <w:sz w:val="28"/>
          <w:szCs w:val="28"/>
        </w:rPr>
        <w:t>材料的统一性和准确性，请各</w:t>
      </w:r>
      <w:r>
        <w:rPr>
          <w:rFonts w:hint="eastAsia" w:ascii="仿宋_GB2312" w:eastAsia="仿宋_GB2312"/>
          <w:spacing w:val="18"/>
          <w:sz w:val="28"/>
          <w:szCs w:val="28"/>
          <w:lang w:eastAsia="zh-CN"/>
        </w:rPr>
        <w:t>学校</w:t>
      </w:r>
      <w:r>
        <w:rPr>
          <w:rFonts w:hint="eastAsia" w:ascii="仿宋_GB2312" w:eastAsia="仿宋_GB2312"/>
          <w:spacing w:val="18"/>
          <w:sz w:val="28"/>
          <w:szCs w:val="28"/>
        </w:rPr>
        <w:t>上报的市级评优</w:t>
      </w:r>
      <w:r>
        <w:rPr>
          <w:rFonts w:hint="eastAsia" w:ascii="仿宋_GB2312" w:eastAsia="仿宋_GB2312"/>
          <w:spacing w:val="18"/>
          <w:sz w:val="28"/>
          <w:szCs w:val="28"/>
          <w:lang w:eastAsia="zh-CN"/>
        </w:rPr>
        <w:t>推荐</w:t>
      </w:r>
      <w:r>
        <w:rPr>
          <w:rFonts w:hint="eastAsia" w:ascii="仿宋_GB2312" w:eastAsia="仿宋_GB2312"/>
          <w:spacing w:val="18"/>
          <w:sz w:val="28"/>
          <w:szCs w:val="28"/>
        </w:rPr>
        <w:t>材料符合如下要求：</w:t>
      </w:r>
    </w:p>
    <w:p>
      <w:pPr>
        <w:spacing w:line="570" w:lineRule="exact"/>
        <w:ind w:firstLine="632" w:firstLineChars="200"/>
        <w:rPr>
          <w:rFonts w:ascii="仿宋_GB2312" w:eastAsia="仿宋_GB2312"/>
          <w:spacing w:val="18"/>
          <w:sz w:val="28"/>
          <w:szCs w:val="28"/>
        </w:rPr>
      </w:pPr>
      <w:r>
        <w:rPr>
          <w:rFonts w:hint="eastAsia" w:ascii="仿宋_GB2312" w:eastAsia="仿宋_GB2312"/>
          <w:spacing w:val="18"/>
          <w:sz w:val="28"/>
          <w:szCs w:val="28"/>
        </w:rPr>
        <w:t>1.所有</w:t>
      </w:r>
      <w:r>
        <w:rPr>
          <w:rFonts w:hint="eastAsia" w:ascii="仿宋_GB2312" w:eastAsia="仿宋_GB2312"/>
          <w:spacing w:val="18"/>
          <w:sz w:val="28"/>
          <w:szCs w:val="28"/>
          <w:lang w:eastAsia="zh-CN"/>
        </w:rPr>
        <w:t>推荐</w:t>
      </w:r>
      <w:r>
        <w:rPr>
          <w:rFonts w:hint="eastAsia" w:ascii="仿宋_GB2312" w:eastAsia="仿宋_GB2312"/>
          <w:spacing w:val="18"/>
          <w:sz w:val="28"/>
          <w:szCs w:val="28"/>
        </w:rPr>
        <w:t>材料纸张一律使用A4纸。</w:t>
      </w:r>
    </w:p>
    <w:p>
      <w:pPr>
        <w:spacing w:line="570" w:lineRule="exact"/>
        <w:ind w:firstLine="632" w:firstLineChars="200"/>
        <w:rPr>
          <w:rFonts w:ascii="仿宋_GB2312" w:eastAsia="仿宋_GB2312"/>
          <w:spacing w:val="18"/>
          <w:sz w:val="28"/>
          <w:szCs w:val="28"/>
        </w:rPr>
      </w:pPr>
      <w:r>
        <w:rPr>
          <w:rFonts w:hint="eastAsia" w:ascii="仿宋_GB2312" w:eastAsia="仿宋_GB2312"/>
          <w:spacing w:val="18"/>
          <w:sz w:val="28"/>
          <w:szCs w:val="28"/>
        </w:rPr>
        <w:t>2.推荐表请正反打印、填写，请勿</w:t>
      </w:r>
      <w:r>
        <w:rPr>
          <w:rFonts w:hint="eastAsia" w:ascii="Calibri" w:hAnsi="Calibri" w:eastAsia="仿宋_GB2312"/>
          <w:spacing w:val="18"/>
          <w:sz w:val="28"/>
          <w:szCs w:val="28"/>
        </w:rPr>
        <w:t>改变表格格式和</w:t>
      </w:r>
      <w:r>
        <w:rPr>
          <w:rFonts w:hint="eastAsia" w:ascii="仿宋_GB2312" w:eastAsia="仿宋_GB2312"/>
          <w:spacing w:val="18"/>
          <w:sz w:val="28"/>
          <w:szCs w:val="28"/>
        </w:rPr>
        <w:t>手写（除审批意见外）。</w:t>
      </w:r>
    </w:p>
    <w:p>
      <w:pPr>
        <w:spacing w:line="570" w:lineRule="exact"/>
        <w:ind w:firstLine="632" w:firstLineChars="200"/>
        <w:rPr>
          <w:rFonts w:ascii="仿宋_GB2312" w:eastAsia="仿宋_GB2312"/>
          <w:spacing w:val="18"/>
          <w:sz w:val="28"/>
          <w:szCs w:val="28"/>
        </w:rPr>
      </w:pPr>
      <w:r>
        <w:rPr>
          <w:rFonts w:hint="eastAsia" w:ascii="仿宋_GB2312" w:eastAsia="仿宋_GB2312"/>
          <w:spacing w:val="18"/>
          <w:sz w:val="28"/>
          <w:szCs w:val="28"/>
        </w:rPr>
        <w:t>3.队员推荐表中家庭主要成员指父母或其他监护人、直系兄弟姐妹，具体请写到成员所在单位</w:t>
      </w:r>
      <w:r>
        <w:rPr>
          <w:rFonts w:ascii="仿宋_GB2312" w:eastAsia="仿宋_GB2312"/>
          <w:spacing w:val="18"/>
          <w:sz w:val="28"/>
          <w:szCs w:val="28"/>
        </w:rPr>
        <w:t>、</w:t>
      </w:r>
      <w:r>
        <w:rPr>
          <w:rFonts w:hint="eastAsia" w:ascii="仿宋_GB2312" w:eastAsia="仿宋_GB2312"/>
          <w:spacing w:val="18"/>
          <w:sz w:val="28"/>
          <w:szCs w:val="28"/>
        </w:rPr>
        <w:t>职务</w:t>
      </w:r>
      <w:r>
        <w:rPr>
          <w:rFonts w:ascii="仿宋_GB2312" w:eastAsia="仿宋_GB2312"/>
          <w:spacing w:val="18"/>
          <w:sz w:val="28"/>
          <w:szCs w:val="28"/>
        </w:rPr>
        <w:t>及电话</w:t>
      </w:r>
      <w:r>
        <w:rPr>
          <w:rFonts w:hint="eastAsia" w:ascii="仿宋_GB2312" w:eastAsia="仿宋_GB2312"/>
          <w:spacing w:val="18"/>
          <w:sz w:val="28"/>
          <w:szCs w:val="28"/>
        </w:rPr>
        <w:t>。</w:t>
      </w:r>
    </w:p>
    <w:p>
      <w:pPr>
        <w:spacing w:line="570" w:lineRule="exact"/>
        <w:ind w:firstLine="632" w:firstLineChars="200"/>
        <w:rPr>
          <w:rFonts w:ascii="仿宋_GB2312" w:eastAsia="仿宋_GB2312"/>
          <w:spacing w:val="18"/>
          <w:sz w:val="28"/>
          <w:szCs w:val="28"/>
        </w:rPr>
      </w:pPr>
      <w:r>
        <w:rPr>
          <w:rFonts w:hint="eastAsia" w:ascii="仿宋_GB2312" w:eastAsia="仿宋_GB2312"/>
          <w:spacing w:val="18"/>
          <w:sz w:val="28"/>
          <w:szCs w:val="28"/>
        </w:rPr>
        <w:t>4.学校审批意见须盖学校行政章。</w:t>
      </w:r>
    </w:p>
    <w:p>
      <w:pPr>
        <w:spacing w:line="570" w:lineRule="exact"/>
        <w:ind w:firstLine="632" w:firstLineChars="200"/>
        <w:rPr>
          <w:rFonts w:ascii="仿宋_GB2312" w:eastAsia="仿宋_GB2312"/>
          <w:spacing w:val="18"/>
          <w:sz w:val="28"/>
          <w:szCs w:val="28"/>
        </w:rPr>
      </w:pPr>
      <w:r>
        <w:rPr>
          <w:rFonts w:hint="eastAsia" w:ascii="仿宋_GB2312" w:eastAsia="仿宋_GB2312"/>
          <w:spacing w:val="18"/>
          <w:sz w:val="28"/>
          <w:szCs w:val="28"/>
        </w:rPr>
        <w:t>5.学校或大队名称要填写完整、准确，</w:t>
      </w:r>
      <w:r>
        <w:rPr>
          <w:rFonts w:hint="eastAsia" w:ascii="仿宋_GB2312" w:eastAsia="仿宋_GB2312"/>
          <w:b/>
          <w:spacing w:val="18"/>
          <w:sz w:val="28"/>
          <w:szCs w:val="28"/>
        </w:rPr>
        <w:t>学校名对应行政章</w:t>
      </w:r>
      <w:r>
        <w:rPr>
          <w:rFonts w:hint="eastAsia" w:ascii="仿宋_GB2312" w:eastAsia="仿宋_GB2312"/>
          <w:spacing w:val="18"/>
          <w:sz w:val="28"/>
          <w:szCs w:val="28"/>
        </w:rPr>
        <w:t>，大队名对应大队章。中队要填写具体名称，如“五（3）阳光绿洲”中队，不要写成“五（3）”中队样式。</w:t>
      </w:r>
    </w:p>
    <w:p/>
    <w:sectPr>
      <w:headerReference r:id="rId3" w:type="default"/>
      <w:pgSz w:w="11907" w:h="16839"/>
      <w:pgMar w:top="2098" w:right="1474" w:bottom="1984" w:left="1587" w:header="1134" w:footer="1417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D7A6F"/>
    <w:rsid w:val="5F9D7A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2021-12-15T08:43:00Z</dcterms:created>
  <dc:creator>蔡冉</dc:creator>
  <cp:lastModifiedBy>蔡冉</cp:lastModifiedBy>
  <dcterms:modified xsi:type="dcterms:W3CDTF">2021-12-15T08:43:55Z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