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B0E1" w14:textId="0D4E7AF7" w:rsidR="00E95B70" w:rsidRPr="00DD2ABA" w:rsidRDefault="00DD2ABA">
      <w:pPr>
        <w:widowControl/>
        <w:jc w:val="center"/>
        <w:rPr>
          <w:rFonts w:ascii="宋体" w:eastAsia="宋体" w:hAnsi="宋体" w:cs="宋体" w:hint="eastAsia"/>
          <w:b/>
          <w:bCs/>
          <w:kern w:val="0"/>
          <w:sz w:val="32"/>
          <w:szCs w:val="32"/>
        </w:rPr>
      </w:pPr>
      <w:r>
        <w:rPr>
          <w:rFonts w:ascii="宋体" w:eastAsia="宋体" w:hAnsi="宋体" w:cs="宋体" w:hint="eastAsia"/>
          <w:b/>
          <w:bCs/>
          <w:kern w:val="0"/>
          <w:sz w:val="32"/>
          <w:szCs w:val="32"/>
        </w:rPr>
        <w:t>202</w:t>
      </w:r>
      <w:r w:rsidR="000409A6">
        <w:rPr>
          <w:rFonts w:ascii="宋体" w:eastAsia="宋体" w:hAnsi="宋体" w:cs="宋体" w:hint="eastAsia"/>
          <w:b/>
          <w:bCs/>
          <w:kern w:val="0"/>
          <w:sz w:val="32"/>
          <w:szCs w:val="32"/>
        </w:rPr>
        <w:t>5</w:t>
      </w:r>
      <w:r>
        <w:rPr>
          <w:rFonts w:ascii="宋体" w:eastAsia="宋体" w:hAnsi="宋体" w:cs="宋体" w:hint="eastAsia"/>
          <w:b/>
          <w:bCs/>
          <w:kern w:val="0"/>
          <w:sz w:val="32"/>
          <w:szCs w:val="32"/>
        </w:rPr>
        <w:t>学年第</w:t>
      </w:r>
      <w:r w:rsidR="000409A6">
        <w:rPr>
          <w:rFonts w:ascii="宋体" w:eastAsia="宋体" w:hAnsi="宋体" w:cs="宋体" w:hint="eastAsia"/>
          <w:b/>
          <w:bCs/>
          <w:kern w:val="0"/>
          <w:sz w:val="32"/>
          <w:szCs w:val="32"/>
        </w:rPr>
        <w:t>一</w:t>
      </w:r>
      <w:r>
        <w:rPr>
          <w:rFonts w:ascii="宋体" w:eastAsia="宋体" w:hAnsi="宋体" w:cs="宋体" w:hint="eastAsia"/>
          <w:b/>
          <w:bCs/>
          <w:kern w:val="0"/>
          <w:sz w:val="32"/>
          <w:szCs w:val="32"/>
        </w:rPr>
        <w:t>学期</w:t>
      </w:r>
      <w:r w:rsidRPr="00DD2ABA">
        <w:rPr>
          <w:rFonts w:ascii="宋体" w:eastAsia="宋体" w:hAnsi="宋体" w:cs="宋体" w:hint="eastAsia"/>
          <w:b/>
          <w:bCs/>
          <w:kern w:val="0"/>
          <w:sz w:val="32"/>
          <w:szCs w:val="32"/>
        </w:rPr>
        <w:t>第</w:t>
      </w:r>
      <w:r w:rsidR="003C2B08">
        <w:rPr>
          <w:rFonts w:ascii="宋体" w:eastAsia="宋体" w:hAnsi="宋体" w:cs="宋体" w:hint="eastAsia"/>
          <w:b/>
          <w:bCs/>
          <w:kern w:val="0"/>
          <w:sz w:val="32"/>
          <w:szCs w:val="32"/>
        </w:rPr>
        <w:t>10</w:t>
      </w:r>
      <w:r w:rsidRPr="00DD2ABA">
        <w:rPr>
          <w:rFonts w:ascii="宋体" w:eastAsia="宋体" w:hAnsi="宋体" w:cs="宋体" w:hint="eastAsia"/>
          <w:b/>
          <w:bCs/>
          <w:kern w:val="0"/>
          <w:sz w:val="32"/>
          <w:szCs w:val="32"/>
        </w:rPr>
        <w:t>周小学教研活动安排</w:t>
      </w:r>
    </w:p>
    <w:p w14:paraId="6C7684A6" w14:textId="3A78D4A0" w:rsidR="00E95B70" w:rsidRDefault="00000000">
      <w:pPr>
        <w:widowControl/>
        <w:jc w:val="left"/>
        <w:rPr>
          <w:rFonts w:ascii="宋体" w:eastAsia="宋体" w:hAnsi="宋体" w:cs="宋体" w:hint="eastAsia"/>
          <w:kern w:val="0"/>
          <w:sz w:val="28"/>
          <w:szCs w:val="28"/>
        </w:rPr>
      </w:pPr>
      <w:r>
        <w:rPr>
          <w:rFonts w:asciiTheme="minorEastAsia" w:hAnsiTheme="minorEastAsia" w:hint="eastAsia"/>
          <w:b/>
          <w:bCs/>
          <w:sz w:val="24"/>
        </w:rPr>
        <w:t>第</w:t>
      </w:r>
      <w:r w:rsidR="003C2B08">
        <w:rPr>
          <w:rFonts w:asciiTheme="minorEastAsia" w:hAnsiTheme="minorEastAsia" w:hint="eastAsia"/>
          <w:b/>
          <w:bCs/>
          <w:sz w:val="24"/>
        </w:rPr>
        <w:t>10</w:t>
      </w:r>
      <w:r>
        <w:rPr>
          <w:rFonts w:asciiTheme="minorEastAsia" w:hAnsiTheme="minorEastAsia" w:hint="eastAsia"/>
          <w:b/>
          <w:bCs/>
          <w:sz w:val="24"/>
        </w:rPr>
        <w:t>周</w:t>
      </w:r>
      <w:r w:rsidR="001903C7">
        <w:rPr>
          <w:rFonts w:asciiTheme="minorEastAsia" w:hAnsiTheme="minorEastAsia" w:hint="eastAsia"/>
          <w:b/>
          <w:bCs/>
          <w:sz w:val="24"/>
        </w:rPr>
        <w:t>（2</w:t>
      </w:r>
      <w:r w:rsidR="001903C7">
        <w:rPr>
          <w:rFonts w:asciiTheme="minorEastAsia" w:hAnsiTheme="minorEastAsia"/>
          <w:b/>
          <w:bCs/>
          <w:sz w:val="24"/>
        </w:rPr>
        <w:t>02</w:t>
      </w:r>
      <w:r w:rsidR="001903C7">
        <w:rPr>
          <w:rFonts w:asciiTheme="minorEastAsia" w:hAnsiTheme="minorEastAsia" w:hint="eastAsia"/>
          <w:b/>
          <w:bCs/>
          <w:sz w:val="24"/>
        </w:rPr>
        <w:t>5年</w:t>
      </w:r>
      <w:r w:rsidR="007D17B5">
        <w:rPr>
          <w:rFonts w:asciiTheme="minorEastAsia" w:hAnsiTheme="minorEastAsia" w:hint="eastAsia"/>
          <w:b/>
          <w:bCs/>
          <w:sz w:val="24"/>
        </w:rPr>
        <w:t>1</w:t>
      </w:r>
      <w:r w:rsidR="003C2B08">
        <w:rPr>
          <w:rFonts w:asciiTheme="minorEastAsia" w:hAnsiTheme="minorEastAsia" w:hint="eastAsia"/>
          <w:b/>
          <w:bCs/>
          <w:sz w:val="24"/>
        </w:rPr>
        <w:t>1</w:t>
      </w:r>
      <w:r w:rsidR="001903C7">
        <w:rPr>
          <w:rFonts w:asciiTheme="minorEastAsia" w:hAnsiTheme="minorEastAsia" w:hint="eastAsia"/>
          <w:b/>
          <w:bCs/>
          <w:sz w:val="24"/>
        </w:rPr>
        <w:t>月</w:t>
      </w:r>
      <w:r w:rsidR="003C2B08">
        <w:rPr>
          <w:rFonts w:asciiTheme="minorEastAsia" w:hAnsiTheme="minorEastAsia" w:hint="eastAsia"/>
          <w:b/>
          <w:bCs/>
          <w:sz w:val="24"/>
        </w:rPr>
        <w:t>3</w:t>
      </w:r>
      <w:r w:rsidR="001903C7">
        <w:rPr>
          <w:rFonts w:asciiTheme="minorEastAsia" w:hAnsiTheme="minorEastAsia" w:hint="eastAsia"/>
          <w:b/>
          <w:bCs/>
          <w:sz w:val="24"/>
        </w:rPr>
        <w:t>日-</w:t>
      </w:r>
      <w:r w:rsidR="007D17B5">
        <w:rPr>
          <w:rFonts w:asciiTheme="minorEastAsia" w:hAnsiTheme="minorEastAsia" w:hint="eastAsia"/>
          <w:b/>
          <w:bCs/>
          <w:sz w:val="24"/>
        </w:rPr>
        <w:t>1</w:t>
      </w:r>
      <w:r w:rsidR="003C2B08">
        <w:rPr>
          <w:rFonts w:asciiTheme="minorEastAsia" w:hAnsiTheme="minorEastAsia" w:hint="eastAsia"/>
          <w:b/>
          <w:bCs/>
          <w:sz w:val="24"/>
        </w:rPr>
        <w:t>1</w:t>
      </w:r>
      <w:r w:rsidR="001903C7">
        <w:rPr>
          <w:rFonts w:asciiTheme="minorEastAsia" w:hAnsiTheme="minorEastAsia" w:hint="eastAsia"/>
          <w:b/>
          <w:bCs/>
          <w:sz w:val="24"/>
        </w:rPr>
        <w:t>月</w:t>
      </w:r>
      <w:r w:rsidR="003C2B08">
        <w:rPr>
          <w:rFonts w:asciiTheme="minorEastAsia" w:hAnsiTheme="minorEastAsia" w:hint="eastAsia"/>
          <w:b/>
          <w:bCs/>
          <w:sz w:val="24"/>
        </w:rPr>
        <w:t>7</w:t>
      </w:r>
      <w:r w:rsidR="001903C7">
        <w:rPr>
          <w:rFonts w:asciiTheme="minorEastAsia" w:hAnsiTheme="minorEastAsia" w:hint="eastAsia"/>
          <w:b/>
          <w:bCs/>
          <w:sz w:val="24"/>
        </w:rPr>
        <w:t>日）</w:t>
      </w:r>
    </w:p>
    <w:tbl>
      <w:tblPr>
        <w:tblW w:w="49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7"/>
        <w:gridCol w:w="3827"/>
        <w:gridCol w:w="2269"/>
        <w:gridCol w:w="1561"/>
        <w:gridCol w:w="3683"/>
        <w:gridCol w:w="2131"/>
      </w:tblGrid>
      <w:tr w:rsidR="003B6AAA" w14:paraId="7C4DE58F" w14:textId="77777777" w:rsidTr="00034A9C">
        <w:trPr>
          <w:trHeight w:val="596"/>
          <w:tblCellSpacing w:w="0" w:type="dxa"/>
        </w:trPr>
        <w:tc>
          <w:tcPr>
            <w:tcW w:w="600" w:type="pct"/>
            <w:vAlign w:val="center"/>
          </w:tcPr>
          <w:p w14:paraId="19CBB723" w14:textId="77777777" w:rsidR="00BF09CB" w:rsidRPr="001903C7" w:rsidRDefault="00BF09CB">
            <w:pPr>
              <w:widowControl/>
              <w:spacing w:line="285" w:lineRule="atLeast"/>
              <w:jc w:val="center"/>
              <w:rPr>
                <w:rFonts w:ascii="宋体" w:eastAsia="宋体" w:hAnsi="宋体" w:cs="宋体" w:hint="eastAsia"/>
                <w:b/>
                <w:bCs/>
                <w:color w:val="000000"/>
                <w:kern w:val="0"/>
                <w:szCs w:val="21"/>
              </w:rPr>
            </w:pPr>
            <w:r w:rsidRPr="001903C7">
              <w:rPr>
                <w:rFonts w:ascii="黑体" w:eastAsia="黑体" w:hAnsi="黑体" w:cs="宋体" w:hint="eastAsia"/>
                <w:b/>
                <w:bCs/>
                <w:color w:val="000000"/>
                <w:kern w:val="0"/>
                <w:szCs w:val="21"/>
              </w:rPr>
              <w:t>时间</w:t>
            </w:r>
          </w:p>
        </w:tc>
        <w:tc>
          <w:tcPr>
            <w:tcW w:w="1250" w:type="pct"/>
            <w:vAlign w:val="center"/>
          </w:tcPr>
          <w:p w14:paraId="373D83AC" w14:textId="77777777" w:rsidR="00BF09CB" w:rsidRPr="001903C7" w:rsidRDefault="00BF09CB">
            <w:pPr>
              <w:widowControl/>
              <w:spacing w:line="285" w:lineRule="atLeast"/>
              <w:jc w:val="center"/>
              <w:rPr>
                <w:rFonts w:ascii="宋体" w:eastAsia="宋体" w:hAnsi="宋体" w:cs="宋体" w:hint="eastAsia"/>
                <w:b/>
                <w:bCs/>
                <w:color w:val="000000"/>
                <w:kern w:val="0"/>
                <w:szCs w:val="21"/>
              </w:rPr>
            </w:pPr>
            <w:r w:rsidRPr="001903C7">
              <w:rPr>
                <w:rFonts w:ascii="黑体" w:eastAsia="黑体" w:hAnsi="黑体" w:cs="宋体" w:hint="eastAsia"/>
                <w:b/>
                <w:bCs/>
                <w:color w:val="000000"/>
                <w:kern w:val="0"/>
                <w:szCs w:val="21"/>
              </w:rPr>
              <w:t>学科活动内容</w:t>
            </w:r>
          </w:p>
        </w:tc>
        <w:tc>
          <w:tcPr>
            <w:tcW w:w="741" w:type="pct"/>
            <w:vAlign w:val="center"/>
          </w:tcPr>
          <w:p w14:paraId="4DF11BAD" w14:textId="77777777" w:rsidR="00BF09CB" w:rsidRPr="001903C7" w:rsidRDefault="00BF09CB" w:rsidP="00BF09CB">
            <w:pPr>
              <w:widowControl/>
              <w:spacing w:line="285" w:lineRule="atLeast"/>
              <w:jc w:val="center"/>
              <w:rPr>
                <w:rFonts w:ascii="黑体" w:eastAsia="黑体" w:hAnsi="黑体" w:cs="宋体" w:hint="eastAsia"/>
                <w:b/>
                <w:bCs/>
                <w:color w:val="000000"/>
                <w:kern w:val="0"/>
                <w:szCs w:val="21"/>
              </w:rPr>
            </w:pPr>
            <w:r w:rsidRPr="001903C7">
              <w:rPr>
                <w:rFonts w:ascii="黑体" w:eastAsia="黑体" w:hAnsi="黑体" w:cs="宋体" w:hint="eastAsia"/>
                <w:b/>
                <w:bCs/>
                <w:color w:val="000000"/>
                <w:kern w:val="0"/>
                <w:szCs w:val="21"/>
              </w:rPr>
              <w:t>活动地点</w:t>
            </w:r>
          </w:p>
        </w:tc>
        <w:tc>
          <w:tcPr>
            <w:tcW w:w="510" w:type="pct"/>
            <w:vAlign w:val="center"/>
          </w:tcPr>
          <w:p w14:paraId="35BF8C8C" w14:textId="77777777" w:rsidR="00BF09CB" w:rsidRPr="001903C7" w:rsidRDefault="00BF09CB" w:rsidP="001903C7">
            <w:pPr>
              <w:widowControl/>
              <w:spacing w:line="285" w:lineRule="atLeast"/>
              <w:jc w:val="center"/>
              <w:rPr>
                <w:rFonts w:ascii="黑体" w:eastAsia="黑体" w:hAnsi="黑体" w:cs="宋体" w:hint="eastAsia"/>
                <w:b/>
                <w:bCs/>
                <w:color w:val="000000"/>
                <w:kern w:val="0"/>
                <w:szCs w:val="21"/>
              </w:rPr>
            </w:pPr>
            <w:r w:rsidRPr="001903C7">
              <w:rPr>
                <w:rFonts w:ascii="黑体" w:eastAsia="黑体" w:hAnsi="黑体" w:cs="宋体" w:hint="eastAsia"/>
                <w:b/>
                <w:bCs/>
                <w:color w:val="000000"/>
                <w:kern w:val="0"/>
                <w:szCs w:val="21"/>
              </w:rPr>
              <w:t>活动场地</w:t>
            </w:r>
          </w:p>
        </w:tc>
        <w:tc>
          <w:tcPr>
            <w:tcW w:w="1203" w:type="pct"/>
            <w:vAlign w:val="center"/>
          </w:tcPr>
          <w:p w14:paraId="107FA264" w14:textId="77777777" w:rsidR="00BF09CB" w:rsidRPr="001903C7" w:rsidRDefault="00BF09CB">
            <w:pPr>
              <w:widowControl/>
              <w:spacing w:line="285" w:lineRule="atLeast"/>
              <w:jc w:val="center"/>
              <w:rPr>
                <w:rFonts w:ascii="宋体" w:eastAsia="宋体" w:hAnsi="宋体" w:cs="宋体" w:hint="eastAsia"/>
                <w:b/>
                <w:bCs/>
                <w:color w:val="000000"/>
                <w:kern w:val="0"/>
                <w:szCs w:val="21"/>
              </w:rPr>
            </w:pPr>
            <w:r w:rsidRPr="001903C7">
              <w:rPr>
                <w:rFonts w:ascii="黑体" w:eastAsia="黑体" w:hAnsi="黑体" w:cs="宋体" w:hint="eastAsia"/>
                <w:b/>
                <w:bCs/>
                <w:color w:val="000000"/>
                <w:kern w:val="0"/>
                <w:szCs w:val="21"/>
              </w:rPr>
              <w:t>出席对象</w:t>
            </w:r>
          </w:p>
        </w:tc>
        <w:tc>
          <w:tcPr>
            <w:tcW w:w="696" w:type="pct"/>
            <w:vAlign w:val="center"/>
          </w:tcPr>
          <w:p w14:paraId="0B858D67" w14:textId="77777777" w:rsidR="00BF09CB" w:rsidRPr="001903C7" w:rsidRDefault="00BF09CB">
            <w:pPr>
              <w:widowControl/>
              <w:spacing w:line="285" w:lineRule="atLeast"/>
              <w:jc w:val="center"/>
              <w:rPr>
                <w:rFonts w:ascii="宋体" w:eastAsia="宋体" w:hAnsi="宋体" w:cs="宋体" w:hint="eastAsia"/>
                <w:b/>
                <w:bCs/>
                <w:color w:val="000000"/>
                <w:kern w:val="0"/>
                <w:szCs w:val="21"/>
              </w:rPr>
            </w:pPr>
            <w:r w:rsidRPr="001903C7">
              <w:rPr>
                <w:rFonts w:ascii="黑体" w:eastAsia="黑体" w:hAnsi="黑体" w:cs="宋体" w:hint="eastAsia"/>
                <w:b/>
                <w:bCs/>
                <w:color w:val="000000"/>
                <w:kern w:val="0"/>
                <w:szCs w:val="21"/>
              </w:rPr>
              <w:t>备注</w:t>
            </w:r>
          </w:p>
        </w:tc>
      </w:tr>
      <w:tr w:rsidR="00A91E35" w14:paraId="0A14374B" w14:textId="77777777" w:rsidTr="00034A9C">
        <w:trPr>
          <w:tblCellSpacing w:w="0" w:type="dxa"/>
        </w:trPr>
        <w:tc>
          <w:tcPr>
            <w:tcW w:w="600" w:type="pct"/>
            <w:vAlign w:val="center"/>
          </w:tcPr>
          <w:p w14:paraId="1CB58830" w14:textId="77777777" w:rsidR="00A91E35" w:rsidRPr="00A91E35" w:rsidRDefault="00A91E35" w:rsidP="00A91E35">
            <w:pPr>
              <w:widowControl/>
              <w:jc w:val="center"/>
              <w:rPr>
                <w:rFonts w:asciiTheme="minorEastAsia" w:hAnsiTheme="minorEastAsia" w:cs="宋体" w:hint="eastAsia"/>
                <w:color w:val="000000"/>
                <w:spacing w:val="-8"/>
                <w:kern w:val="0"/>
                <w:szCs w:val="21"/>
              </w:rPr>
            </w:pPr>
            <w:r w:rsidRPr="00A91E35">
              <w:rPr>
                <w:rFonts w:asciiTheme="minorEastAsia" w:hAnsiTheme="minorEastAsia" w:cs="宋体" w:hint="eastAsia"/>
                <w:color w:val="000000"/>
                <w:spacing w:val="-8"/>
                <w:kern w:val="0"/>
                <w:szCs w:val="21"/>
              </w:rPr>
              <w:t>11月4日（周二）</w:t>
            </w:r>
          </w:p>
          <w:p w14:paraId="083F570F" w14:textId="7B3647E4" w:rsidR="00A91E35" w:rsidRPr="00A91E35" w:rsidRDefault="00A91E35" w:rsidP="00A91E35">
            <w:pPr>
              <w:widowControl/>
              <w:wordWrap w:val="0"/>
              <w:jc w:val="center"/>
              <w:rPr>
                <w:rFonts w:asciiTheme="minorEastAsia" w:hAnsiTheme="minorEastAsia" w:cs="宋体" w:hint="eastAsia"/>
                <w:color w:val="000000"/>
                <w:spacing w:val="-8"/>
                <w:kern w:val="0"/>
                <w:szCs w:val="21"/>
              </w:rPr>
            </w:pPr>
            <w:r w:rsidRPr="00A91E35">
              <w:rPr>
                <w:rFonts w:asciiTheme="minorEastAsia" w:hAnsiTheme="minorEastAsia" w:cs="宋体"/>
                <w:color w:val="000000"/>
                <w:spacing w:val="-8"/>
                <w:kern w:val="0"/>
                <w:szCs w:val="21"/>
              </w:rPr>
              <w:t>全天</w:t>
            </w:r>
          </w:p>
        </w:tc>
        <w:tc>
          <w:tcPr>
            <w:tcW w:w="1250" w:type="pct"/>
            <w:vAlign w:val="center"/>
          </w:tcPr>
          <w:p w14:paraId="503B0F58" w14:textId="6C70E758" w:rsidR="00A91E35" w:rsidRPr="00A91E35" w:rsidRDefault="00A91E35" w:rsidP="00A91E35">
            <w:pPr>
              <w:widowControl/>
              <w:rPr>
                <w:rFonts w:asciiTheme="minorEastAsia" w:hAnsiTheme="minorEastAsia" w:cs="宋体" w:hint="eastAsia"/>
                <w:color w:val="000000"/>
                <w:kern w:val="0"/>
                <w:szCs w:val="21"/>
              </w:rPr>
            </w:pPr>
            <w:r w:rsidRPr="00A91E35">
              <w:rPr>
                <w:rFonts w:asciiTheme="minorEastAsia" w:hAnsiTheme="minorEastAsia" w:cs="宋体"/>
                <w:kern w:val="0"/>
                <w:szCs w:val="21"/>
              </w:rPr>
              <w:t>小学艺术（美术）</w:t>
            </w:r>
            <w:r w:rsidRPr="00A91E35">
              <w:rPr>
                <w:rFonts w:asciiTheme="minorEastAsia" w:hAnsiTheme="minorEastAsia" w:cs="Times New Roman" w:hint="eastAsia"/>
                <w:szCs w:val="21"/>
                <w:lang w:bidi="ar"/>
              </w:rPr>
              <w:t>教师专业技能评比</w:t>
            </w:r>
            <w:r w:rsidRPr="00A91E35">
              <w:rPr>
                <w:rFonts w:asciiTheme="minorEastAsia" w:hAnsiTheme="minorEastAsia" w:cs="Times New Roman"/>
                <w:szCs w:val="21"/>
                <w:lang w:bidi="ar"/>
              </w:rPr>
              <w:t>决赛</w:t>
            </w:r>
          </w:p>
        </w:tc>
        <w:tc>
          <w:tcPr>
            <w:tcW w:w="741" w:type="pct"/>
            <w:vAlign w:val="center"/>
          </w:tcPr>
          <w:p w14:paraId="04C87864" w14:textId="4267FC00"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kern w:val="0"/>
                <w:szCs w:val="21"/>
              </w:rPr>
              <w:t>嘉一附小</w:t>
            </w:r>
          </w:p>
        </w:tc>
        <w:tc>
          <w:tcPr>
            <w:tcW w:w="510" w:type="pct"/>
            <w:vAlign w:val="center"/>
          </w:tcPr>
          <w:p w14:paraId="19BF55F8" w14:textId="2A3B6E88"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color w:val="000000"/>
                <w:kern w:val="0"/>
                <w:szCs w:val="21"/>
              </w:rPr>
              <w:t>三项比赛场地</w:t>
            </w:r>
          </w:p>
        </w:tc>
        <w:tc>
          <w:tcPr>
            <w:tcW w:w="1203" w:type="pct"/>
            <w:vAlign w:val="center"/>
          </w:tcPr>
          <w:p w14:paraId="5C51C310" w14:textId="77D8AE04" w:rsidR="00A91E35" w:rsidRPr="00A91E35" w:rsidRDefault="00A91E35" w:rsidP="00570182">
            <w:pPr>
              <w:rPr>
                <w:rFonts w:asciiTheme="minorEastAsia" w:hAnsiTheme="minorEastAsia" w:cs="宋体" w:hint="eastAsia"/>
                <w:kern w:val="0"/>
                <w:szCs w:val="21"/>
              </w:rPr>
            </w:pPr>
            <w:r w:rsidRPr="00A91E35">
              <w:rPr>
                <w:rFonts w:asciiTheme="minorEastAsia" w:hAnsiTheme="minorEastAsia" w:cs="Times New Roman" w:hint="eastAsia"/>
                <w:szCs w:val="21"/>
                <w:lang w:bidi="ar"/>
              </w:rPr>
              <w:t>普二小：张宇赫；古猗小学：尹巡伟；真新小学：吴莹；嘉一附小：马婧；华江小学：丁丹；德富路小学：赵少华；普通小学：诸侃伦；南苑小学：严许雨；新城实小：张佳楠；安师附小：尹家红</w:t>
            </w:r>
          </w:p>
        </w:tc>
        <w:tc>
          <w:tcPr>
            <w:tcW w:w="696" w:type="pct"/>
            <w:vAlign w:val="center"/>
          </w:tcPr>
          <w:p w14:paraId="47B530F4" w14:textId="7EF838FF" w:rsidR="00A91E35" w:rsidRPr="00A91E35" w:rsidRDefault="00A91E35" w:rsidP="00A91E35">
            <w:pPr>
              <w:widowControl/>
              <w:jc w:val="left"/>
              <w:rPr>
                <w:rFonts w:asciiTheme="minorEastAsia" w:hAnsiTheme="minorEastAsia" w:cs="宋体" w:hint="eastAsia"/>
                <w:color w:val="000000"/>
                <w:kern w:val="0"/>
                <w:szCs w:val="21"/>
              </w:rPr>
            </w:pPr>
            <w:r w:rsidRPr="00A91E35">
              <w:rPr>
                <w:rFonts w:asciiTheme="minorEastAsia" w:hAnsiTheme="minorEastAsia" w:cs="宋体"/>
                <w:kern w:val="0"/>
                <w:szCs w:val="21"/>
              </w:rPr>
              <w:t>具体时间、地点以及比赛事项详见钉钉群通知</w:t>
            </w:r>
          </w:p>
        </w:tc>
      </w:tr>
      <w:tr w:rsidR="00A91E35" w14:paraId="5BB27B40" w14:textId="77777777" w:rsidTr="00034A9C">
        <w:trPr>
          <w:tblCellSpacing w:w="0" w:type="dxa"/>
        </w:trPr>
        <w:tc>
          <w:tcPr>
            <w:tcW w:w="600" w:type="pct"/>
            <w:vAlign w:val="center"/>
          </w:tcPr>
          <w:p w14:paraId="19F601AC" w14:textId="77777777" w:rsidR="00A91E35" w:rsidRDefault="00A91E35" w:rsidP="00A91E35">
            <w:pPr>
              <w:widowControl/>
              <w:wordWrap w:val="0"/>
              <w:jc w:val="center"/>
              <w:rPr>
                <w:rFonts w:asciiTheme="minorEastAsia" w:hAnsiTheme="minorEastAsia" w:cs="宋体"/>
                <w:kern w:val="0"/>
                <w:szCs w:val="21"/>
              </w:rPr>
            </w:pPr>
            <w:r w:rsidRPr="00A91E35">
              <w:rPr>
                <w:rFonts w:asciiTheme="minorEastAsia" w:hAnsiTheme="minorEastAsia" w:cs="宋体"/>
                <w:color w:val="000000"/>
                <w:spacing w:val="-8"/>
                <w:kern w:val="0"/>
                <w:szCs w:val="21"/>
              </w:rPr>
              <w:t>11月4日</w:t>
            </w:r>
            <w:r w:rsidRPr="00A91E35">
              <w:rPr>
                <w:rFonts w:asciiTheme="minorEastAsia" w:hAnsiTheme="minorEastAsia" w:cs="宋体"/>
                <w:kern w:val="0"/>
                <w:szCs w:val="21"/>
              </w:rPr>
              <w:t>（周二）</w:t>
            </w:r>
          </w:p>
          <w:p w14:paraId="62398FC1" w14:textId="4C775B4A" w:rsidR="00A91E35" w:rsidRPr="00A91E35" w:rsidRDefault="00A91E35" w:rsidP="00A91E35">
            <w:pPr>
              <w:widowControl/>
              <w:wordWrap w:val="0"/>
              <w:jc w:val="center"/>
              <w:rPr>
                <w:rFonts w:asciiTheme="minorEastAsia" w:hAnsiTheme="minorEastAsia" w:cs="宋体" w:hint="eastAsia"/>
                <w:color w:val="000000"/>
                <w:spacing w:val="-8"/>
                <w:kern w:val="0"/>
                <w:szCs w:val="21"/>
              </w:rPr>
            </w:pPr>
            <w:r w:rsidRPr="00A91E35">
              <w:rPr>
                <w:rFonts w:asciiTheme="minorEastAsia" w:hAnsiTheme="minorEastAsia" w:cs="宋体"/>
                <w:kern w:val="0"/>
                <w:szCs w:val="21"/>
              </w:rPr>
              <w:t>13:20</w:t>
            </w:r>
          </w:p>
        </w:tc>
        <w:tc>
          <w:tcPr>
            <w:tcW w:w="1250" w:type="pct"/>
            <w:vAlign w:val="center"/>
          </w:tcPr>
          <w:p w14:paraId="554CC40A" w14:textId="500D8B07" w:rsidR="00A91E35" w:rsidRPr="00A91E35" w:rsidRDefault="00A91E35" w:rsidP="00A91E35">
            <w:pPr>
              <w:widowControl/>
              <w:rPr>
                <w:rFonts w:asciiTheme="minorEastAsia" w:hAnsiTheme="minorEastAsia" w:cs="宋体" w:hint="eastAsia"/>
                <w:color w:val="000000"/>
                <w:kern w:val="0"/>
                <w:szCs w:val="21"/>
              </w:rPr>
            </w:pPr>
            <w:r w:rsidRPr="00A91E35">
              <w:rPr>
                <w:rFonts w:asciiTheme="minorEastAsia" w:hAnsiTheme="minorEastAsia" w:cs="宋体"/>
                <w:kern w:val="0"/>
                <w:szCs w:val="21"/>
              </w:rPr>
              <w:t>嘉定区小学语文三年级“双新”教材教法研讨活动</w:t>
            </w:r>
          </w:p>
        </w:tc>
        <w:tc>
          <w:tcPr>
            <w:tcW w:w="741" w:type="pct"/>
            <w:vAlign w:val="center"/>
          </w:tcPr>
          <w:p w14:paraId="7D09A72B" w14:textId="329B7232" w:rsidR="00A91E35" w:rsidRPr="00A91E35" w:rsidRDefault="00A91E35" w:rsidP="00A91E35">
            <w:pPr>
              <w:pStyle w:val="a7"/>
              <w:widowControl/>
              <w:spacing w:beforeAutospacing="0" w:afterAutospacing="0"/>
              <w:jc w:val="center"/>
              <w:rPr>
                <w:rFonts w:asciiTheme="minorEastAsia" w:hAnsiTheme="minorEastAsia" w:cs="宋体" w:hint="eastAsia"/>
                <w:color w:val="000000"/>
                <w:sz w:val="21"/>
                <w:szCs w:val="21"/>
              </w:rPr>
            </w:pPr>
            <w:r w:rsidRPr="00A91E35">
              <w:rPr>
                <w:rFonts w:asciiTheme="minorEastAsia" w:hAnsiTheme="minorEastAsia" w:cs="宋体"/>
                <w:sz w:val="21"/>
                <w:szCs w:val="21"/>
              </w:rPr>
              <w:t>同济嘉小</w:t>
            </w:r>
          </w:p>
        </w:tc>
        <w:tc>
          <w:tcPr>
            <w:tcW w:w="510" w:type="pct"/>
            <w:vAlign w:val="center"/>
          </w:tcPr>
          <w:p w14:paraId="765F2044" w14:textId="1078BC29"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color w:val="000000"/>
                <w:kern w:val="0"/>
                <w:szCs w:val="21"/>
              </w:rPr>
              <w:t>小剧场</w:t>
            </w:r>
          </w:p>
        </w:tc>
        <w:tc>
          <w:tcPr>
            <w:tcW w:w="1203" w:type="pct"/>
            <w:vAlign w:val="center"/>
          </w:tcPr>
          <w:p w14:paraId="3A65D673" w14:textId="02D73C20" w:rsidR="00A91E35" w:rsidRPr="00A91E35" w:rsidRDefault="00A91E35" w:rsidP="00A91E35">
            <w:pPr>
              <w:widowControl/>
              <w:jc w:val="left"/>
              <w:rPr>
                <w:rFonts w:asciiTheme="minorEastAsia" w:hAnsiTheme="minorEastAsia" w:cs="宋体" w:hint="eastAsia"/>
                <w:color w:val="000000"/>
                <w:kern w:val="0"/>
                <w:szCs w:val="21"/>
              </w:rPr>
            </w:pPr>
            <w:r w:rsidRPr="00A91E35">
              <w:rPr>
                <w:rFonts w:asciiTheme="minorEastAsia" w:hAnsiTheme="minorEastAsia" w:cs="宋体"/>
                <w:kern w:val="0"/>
                <w:szCs w:val="21"/>
              </w:rPr>
              <w:t>各校三年级语文教师2-3名</w:t>
            </w:r>
          </w:p>
        </w:tc>
        <w:tc>
          <w:tcPr>
            <w:tcW w:w="696" w:type="pct"/>
            <w:vAlign w:val="center"/>
          </w:tcPr>
          <w:p w14:paraId="6FE0DC75" w14:textId="7AA5544C" w:rsidR="00A91E35" w:rsidRPr="00A91E35" w:rsidRDefault="00A91E35" w:rsidP="00A91E35">
            <w:pPr>
              <w:widowControl/>
              <w:jc w:val="left"/>
              <w:rPr>
                <w:rFonts w:asciiTheme="minorEastAsia" w:hAnsiTheme="minorEastAsia" w:cs="宋体" w:hint="eastAsia"/>
                <w:color w:val="000000"/>
                <w:kern w:val="0"/>
                <w:szCs w:val="21"/>
              </w:rPr>
            </w:pPr>
          </w:p>
        </w:tc>
      </w:tr>
      <w:tr w:rsidR="00A91E35" w14:paraId="27DB02E5" w14:textId="77777777" w:rsidTr="00034A9C">
        <w:trPr>
          <w:tblCellSpacing w:w="0" w:type="dxa"/>
        </w:trPr>
        <w:tc>
          <w:tcPr>
            <w:tcW w:w="600" w:type="pct"/>
            <w:vAlign w:val="center"/>
          </w:tcPr>
          <w:p w14:paraId="71AC5DCE" w14:textId="6D062ABA" w:rsidR="00A91E35" w:rsidRPr="00A91E35" w:rsidRDefault="00A91E35" w:rsidP="00A91E35">
            <w:pPr>
              <w:widowControl/>
              <w:jc w:val="center"/>
              <w:rPr>
                <w:rFonts w:asciiTheme="minorEastAsia" w:hAnsiTheme="minorEastAsia" w:cs="宋体" w:hint="eastAsia"/>
                <w:color w:val="000000"/>
                <w:spacing w:val="-8"/>
                <w:kern w:val="0"/>
                <w:szCs w:val="21"/>
              </w:rPr>
            </w:pPr>
            <w:r w:rsidRPr="00A91E35">
              <w:rPr>
                <w:rFonts w:asciiTheme="minorEastAsia" w:hAnsiTheme="minorEastAsia" w:cs="宋体"/>
                <w:color w:val="000000"/>
                <w:spacing w:val="-8"/>
                <w:kern w:val="0"/>
                <w:szCs w:val="21"/>
              </w:rPr>
              <w:t>11月</w:t>
            </w:r>
            <w:r w:rsidR="00DC2C3F">
              <w:rPr>
                <w:rFonts w:asciiTheme="minorEastAsia" w:hAnsiTheme="minorEastAsia" w:cs="宋体" w:hint="eastAsia"/>
                <w:color w:val="000000"/>
                <w:spacing w:val="-8"/>
                <w:kern w:val="0"/>
                <w:szCs w:val="21"/>
              </w:rPr>
              <w:t>4</w:t>
            </w:r>
            <w:r w:rsidRPr="00A91E35">
              <w:rPr>
                <w:rFonts w:asciiTheme="minorEastAsia" w:hAnsiTheme="minorEastAsia" w:cs="宋体"/>
                <w:color w:val="000000"/>
                <w:spacing w:val="-8"/>
                <w:kern w:val="0"/>
                <w:szCs w:val="21"/>
              </w:rPr>
              <w:t>日（周二）</w:t>
            </w:r>
          </w:p>
          <w:p w14:paraId="50A9BB9F" w14:textId="7C9790BB" w:rsidR="00A91E35" w:rsidRPr="00A91E35" w:rsidRDefault="00A91E35" w:rsidP="00A91E35">
            <w:pPr>
              <w:widowControl/>
              <w:wordWrap w:val="0"/>
              <w:jc w:val="center"/>
              <w:rPr>
                <w:rFonts w:asciiTheme="minorEastAsia" w:hAnsiTheme="minorEastAsia" w:cs="宋体" w:hint="eastAsia"/>
                <w:color w:val="000000"/>
                <w:spacing w:val="-8"/>
                <w:kern w:val="0"/>
                <w:szCs w:val="21"/>
              </w:rPr>
            </w:pPr>
            <w:r w:rsidRPr="00A91E35">
              <w:rPr>
                <w:rFonts w:asciiTheme="minorEastAsia" w:hAnsiTheme="minorEastAsia" w:cs="宋体"/>
                <w:color w:val="000000"/>
                <w:spacing w:val="-8"/>
                <w:kern w:val="0"/>
                <w:szCs w:val="21"/>
              </w:rPr>
              <w:t>13:10</w:t>
            </w:r>
          </w:p>
        </w:tc>
        <w:tc>
          <w:tcPr>
            <w:tcW w:w="1250" w:type="pct"/>
            <w:vAlign w:val="center"/>
          </w:tcPr>
          <w:p w14:paraId="1A8F9CD4" w14:textId="5D986186" w:rsidR="00A91E35" w:rsidRPr="00A91E35" w:rsidRDefault="00A91E35" w:rsidP="00A91E35">
            <w:pPr>
              <w:widowControl/>
              <w:rPr>
                <w:rFonts w:asciiTheme="minorEastAsia" w:hAnsiTheme="minorEastAsia" w:cs="宋体" w:hint="eastAsia"/>
                <w:color w:val="000000"/>
                <w:kern w:val="0"/>
                <w:szCs w:val="21"/>
              </w:rPr>
            </w:pPr>
            <w:r w:rsidRPr="00A91E35">
              <w:rPr>
                <w:rFonts w:asciiTheme="minorEastAsia" w:hAnsiTheme="minorEastAsia" w:cs="宋体"/>
                <w:kern w:val="0"/>
                <w:szCs w:val="21"/>
              </w:rPr>
              <w:t>嘉定区小学语文二年级“双新”教材教法研讨活动</w:t>
            </w:r>
          </w:p>
        </w:tc>
        <w:tc>
          <w:tcPr>
            <w:tcW w:w="741" w:type="pct"/>
            <w:vAlign w:val="center"/>
          </w:tcPr>
          <w:p w14:paraId="1280313B" w14:textId="39E23ACE" w:rsidR="00A91E35" w:rsidRPr="00A91E35" w:rsidRDefault="00A91E35" w:rsidP="00A91E35">
            <w:pPr>
              <w:pStyle w:val="a7"/>
              <w:widowControl/>
              <w:jc w:val="center"/>
              <w:rPr>
                <w:rFonts w:asciiTheme="minorEastAsia" w:hAnsiTheme="minorEastAsia" w:hint="eastAsia"/>
                <w:color w:val="000000"/>
                <w:sz w:val="21"/>
                <w:szCs w:val="21"/>
              </w:rPr>
            </w:pPr>
            <w:r w:rsidRPr="00A91E35">
              <w:rPr>
                <w:rFonts w:asciiTheme="minorEastAsia" w:hAnsiTheme="minorEastAsia" w:cs="宋体"/>
                <w:sz w:val="21"/>
                <w:szCs w:val="21"/>
              </w:rPr>
              <w:t>古猗小学</w:t>
            </w:r>
          </w:p>
        </w:tc>
        <w:tc>
          <w:tcPr>
            <w:tcW w:w="510" w:type="pct"/>
            <w:vAlign w:val="center"/>
          </w:tcPr>
          <w:p w14:paraId="5AED7175" w14:textId="36F6C49B"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color w:val="000000"/>
                <w:kern w:val="0"/>
                <w:szCs w:val="21"/>
              </w:rPr>
              <w:t>小剧场</w:t>
            </w:r>
          </w:p>
        </w:tc>
        <w:tc>
          <w:tcPr>
            <w:tcW w:w="1203" w:type="pct"/>
            <w:vAlign w:val="center"/>
          </w:tcPr>
          <w:p w14:paraId="459F5233" w14:textId="0C21551C" w:rsidR="00570182" w:rsidRPr="00570182" w:rsidRDefault="00A91E35" w:rsidP="00570182">
            <w:pPr>
              <w:pStyle w:val="a9"/>
              <w:widowControl/>
              <w:numPr>
                <w:ilvl w:val="0"/>
                <w:numId w:val="26"/>
              </w:numPr>
              <w:tabs>
                <w:tab w:val="left" w:pos="312"/>
              </w:tabs>
              <w:ind w:firstLineChars="0"/>
              <w:jc w:val="left"/>
              <w:rPr>
                <w:rFonts w:asciiTheme="minorEastAsia" w:hAnsiTheme="minorEastAsia" w:cs="宋体"/>
                <w:kern w:val="0"/>
                <w:szCs w:val="21"/>
              </w:rPr>
            </w:pPr>
            <w:r w:rsidRPr="00570182">
              <w:rPr>
                <w:rFonts w:asciiTheme="minorEastAsia" w:hAnsiTheme="minorEastAsia" w:cs="宋体"/>
                <w:kern w:val="0"/>
                <w:szCs w:val="21"/>
              </w:rPr>
              <w:t>胡炜烨暑期课程班成员；</w:t>
            </w:r>
          </w:p>
          <w:p w14:paraId="17DAABE4" w14:textId="77777777" w:rsidR="00A91E35" w:rsidRPr="00570182" w:rsidRDefault="00A91E35" w:rsidP="00570182">
            <w:pPr>
              <w:pStyle w:val="a9"/>
              <w:widowControl/>
              <w:numPr>
                <w:ilvl w:val="0"/>
                <w:numId w:val="26"/>
              </w:numPr>
              <w:tabs>
                <w:tab w:val="left" w:pos="312"/>
              </w:tabs>
              <w:ind w:firstLineChars="0"/>
              <w:jc w:val="left"/>
              <w:rPr>
                <w:rFonts w:asciiTheme="minorEastAsia" w:hAnsiTheme="minorEastAsia" w:cs="宋体"/>
                <w:color w:val="000000"/>
                <w:kern w:val="0"/>
                <w:szCs w:val="21"/>
              </w:rPr>
            </w:pPr>
            <w:r w:rsidRPr="00570182">
              <w:rPr>
                <w:rFonts w:asciiTheme="minorEastAsia" w:hAnsiTheme="minorEastAsia" w:cs="宋体"/>
                <w:kern w:val="0"/>
                <w:szCs w:val="21"/>
              </w:rPr>
              <w:t>各校二年级语文教师2名</w:t>
            </w:r>
          </w:p>
          <w:p w14:paraId="7BB7A487" w14:textId="1F1B5D58" w:rsidR="00570182" w:rsidRPr="00570182" w:rsidRDefault="00570182" w:rsidP="00570182">
            <w:pPr>
              <w:pStyle w:val="a9"/>
              <w:widowControl/>
              <w:numPr>
                <w:ilvl w:val="0"/>
                <w:numId w:val="26"/>
              </w:numPr>
              <w:tabs>
                <w:tab w:val="left" w:pos="312"/>
              </w:tabs>
              <w:ind w:firstLineChars="0"/>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陈兰名师工作室成员</w:t>
            </w:r>
          </w:p>
        </w:tc>
        <w:tc>
          <w:tcPr>
            <w:tcW w:w="696" w:type="pct"/>
            <w:vAlign w:val="center"/>
          </w:tcPr>
          <w:p w14:paraId="4F2FD04B" w14:textId="539C65AA" w:rsidR="00A91E35" w:rsidRPr="00570182" w:rsidRDefault="00A91E35" w:rsidP="00A91E35">
            <w:pPr>
              <w:widowControl/>
              <w:jc w:val="left"/>
              <w:rPr>
                <w:rFonts w:asciiTheme="minorEastAsia" w:hAnsiTheme="minorEastAsia" w:cs="宋体" w:hint="eastAsia"/>
                <w:color w:val="000000"/>
                <w:kern w:val="0"/>
                <w:szCs w:val="21"/>
              </w:rPr>
            </w:pPr>
          </w:p>
        </w:tc>
      </w:tr>
      <w:tr w:rsidR="00A91E35" w14:paraId="06784908" w14:textId="77777777" w:rsidTr="00034A9C">
        <w:trPr>
          <w:tblCellSpacing w:w="0" w:type="dxa"/>
        </w:trPr>
        <w:tc>
          <w:tcPr>
            <w:tcW w:w="600" w:type="pct"/>
            <w:vAlign w:val="center"/>
          </w:tcPr>
          <w:p w14:paraId="6FF0CFE7" w14:textId="6506E68F"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color w:val="000000"/>
                <w:spacing w:val="-8"/>
                <w:kern w:val="0"/>
                <w:szCs w:val="21"/>
              </w:rPr>
              <w:t>11月4日（周二）13:30</w:t>
            </w:r>
          </w:p>
        </w:tc>
        <w:tc>
          <w:tcPr>
            <w:tcW w:w="1250" w:type="pct"/>
            <w:vAlign w:val="center"/>
          </w:tcPr>
          <w:p w14:paraId="2778A976" w14:textId="54C7F88E" w:rsidR="00A91E35" w:rsidRPr="00A91E35" w:rsidRDefault="00A91E35" w:rsidP="00A91E35">
            <w:pPr>
              <w:widowControl/>
              <w:rPr>
                <w:rFonts w:asciiTheme="minorEastAsia" w:hAnsiTheme="minorEastAsia" w:cs="宋体" w:hint="eastAsia"/>
                <w:color w:val="000000"/>
                <w:kern w:val="0"/>
                <w:szCs w:val="21"/>
              </w:rPr>
            </w:pPr>
            <w:r w:rsidRPr="00A91E35">
              <w:rPr>
                <w:rFonts w:asciiTheme="minorEastAsia" w:hAnsiTheme="minorEastAsia" w:cs="宋体"/>
                <w:kern w:val="0"/>
                <w:szCs w:val="21"/>
              </w:rPr>
              <w:t>循证教研：从看见到改进——“教研领导力提升行动研究项目”推进活动暨《借助课堂智能分析平台诊断和改进小学思政教师课堂教学的实践研究》课题中期汇报</w:t>
            </w:r>
          </w:p>
        </w:tc>
        <w:tc>
          <w:tcPr>
            <w:tcW w:w="741" w:type="pct"/>
            <w:vAlign w:val="center"/>
          </w:tcPr>
          <w:p w14:paraId="5B09D68D" w14:textId="16973C0D"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kern w:val="0"/>
                <w:szCs w:val="21"/>
              </w:rPr>
              <w:t>嘉定区德富路小学</w:t>
            </w:r>
          </w:p>
        </w:tc>
        <w:tc>
          <w:tcPr>
            <w:tcW w:w="510" w:type="pct"/>
            <w:vAlign w:val="center"/>
          </w:tcPr>
          <w:p w14:paraId="2378D264" w14:textId="42E777BE"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color w:val="000000"/>
                <w:kern w:val="0"/>
                <w:szCs w:val="21"/>
              </w:rPr>
              <w:t>阶梯教室</w:t>
            </w:r>
          </w:p>
        </w:tc>
        <w:tc>
          <w:tcPr>
            <w:tcW w:w="1203" w:type="pct"/>
            <w:vAlign w:val="center"/>
          </w:tcPr>
          <w:p w14:paraId="44E996A1" w14:textId="77777777" w:rsidR="00A91E35" w:rsidRPr="00A91E35" w:rsidRDefault="00A91E35" w:rsidP="00A91E35">
            <w:pPr>
              <w:widowControl/>
              <w:numPr>
                <w:ilvl w:val="0"/>
                <w:numId w:val="25"/>
              </w:numPr>
              <w:wordWrap w:val="0"/>
              <w:rPr>
                <w:rFonts w:asciiTheme="minorEastAsia" w:hAnsiTheme="minorEastAsia" w:cs="宋体" w:hint="eastAsia"/>
                <w:kern w:val="0"/>
                <w:szCs w:val="21"/>
              </w:rPr>
            </w:pPr>
            <w:r w:rsidRPr="00A91E35">
              <w:rPr>
                <w:rFonts w:asciiTheme="minorEastAsia" w:hAnsiTheme="minorEastAsia" w:cs="宋体"/>
                <w:kern w:val="0"/>
                <w:szCs w:val="21"/>
              </w:rPr>
              <w:t>南翔小学：易美媛 毛晓丽；金鹤小学：曹晓雯；新城实小：诸晓玮 金郅冰；嘉一附小：薛雨薇；古猗小学：邹凯叶；实小北水湾：高项；德富路小学相关教师；</w:t>
            </w:r>
          </w:p>
          <w:p w14:paraId="4C26797B" w14:textId="5518CC29" w:rsidR="00A91E35" w:rsidRPr="00A91E35" w:rsidRDefault="00570182" w:rsidP="00A91E35">
            <w:pPr>
              <w:widowControl/>
              <w:tabs>
                <w:tab w:val="left" w:pos="312"/>
              </w:tabs>
              <w:jc w:val="left"/>
              <w:rPr>
                <w:rFonts w:asciiTheme="minorEastAsia" w:hAnsiTheme="minorEastAsia" w:cs="宋体" w:hint="eastAsia"/>
                <w:color w:val="000000"/>
                <w:kern w:val="0"/>
                <w:szCs w:val="21"/>
              </w:rPr>
            </w:pPr>
            <w:r>
              <w:rPr>
                <w:rFonts w:asciiTheme="minorEastAsia" w:hAnsiTheme="minorEastAsia" w:cs="宋体" w:hint="eastAsia"/>
                <w:kern w:val="0"/>
                <w:szCs w:val="21"/>
              </w:rPr>
              <w:t>2.</w:t>
            </w:r>
            <w:r w:rsidR="00A91E35" w:rsidRPr="00A91E35">
              <w:rPr>
                <w:rFonts w:asciiTheme="minorEastAsia" w:hAnsiTheme="minorEastAsia" w:cs="宋体"/>
                <w:kern w:val="0"/>
                <w:szCs w:val="21"/>
              </w:rPr>
              <w:t>各校教研组长</w:t>
            </w:r>
          </w:p>
        </w:tc>
        <w:tc>
          <w:tcPr>
            <w:tcW w:w="696" w:type="pct"/>
            <w:vAlign w:val="center"/>
          </w:tcPr>
          <w:p w14:paraId="7B0F3D85" w14:textId="5B520EBB" w:rsidR="00A91E35" w:rsidRPr="00A91E35" w:rsidRDefault="00A91E35" w:rsidP="00A91E35">
            <w:pPr>
              <w:widowControl/>
              <w:jc w:val="left"/>
              <w:rPr>
                <w:rFonts w:asciiTheme="minorEastAsia" w:hAnsiTheme="minorEastAsia" w:cs="宋体" w:hint="eastAsia"/>
                <w:color w:val="000000"/>
                <w:kern w:val="0"/>
                <w:szCs w:val="21"/>
              </w:rPr>
            </w:pPr>
          </w:p>
        </w:tc>
      </w:tr>
      <w:tr w:rsidR="00A91E35" w14:paraId="22B1FDE2" w14:textId="77777777" w:rsidTr="00034A9C">
        <w:trPr>
          <w:tblCellSpacing w:w="0" w:type="dxa"/>
        </w:trPr>
        <w:tc>
          <w:tcPr>
            <w:tcW w:w="600" w:type="pct"/>
            <w:vAlign w:val="center"/>
          </w:tcPr>
          <w:p w14:paraId="4F966443" w14:textId="6E027D99" w:rsidR="00A91E35" w:rsidRPr="00A91E35" w:rsidRDefault="00A91E35" w:rsidP="00A91E35">
            <w:pPr>
              <w:widowControl/>
              <w:jc w:val="center"/>
              <w:rPr>
                <w:rFonts w:asciiTheme="minorEastAsia" w:hAnsiTheme="minorEastAsia" w:cs="宋体" w:hint="eastAsia"/>
                <w:color w:val="000000"/>
                <w:spacing w:val="-8"/>
                <w:kern w:val="0"/>
                <w:szCs w:val="21"/>
              </w:rPr>
            </w:pPr>
            <w:r w:rsidRPr="00A91E35">
              <w:rPr>
                <w:rFonts w:asciiTheme="minorEastAsia" w:hAnsiTheme="minorEastAsia" w:cs="宋体"/>
                <w:color w:val="000000"/>
                <w:spacing w:val="-8"/>
                <w:kern w:val="0"/>
                <w:szCs w:val="21"/>
              </w:rPr>
              <w:t>11月4日（周二）13:30</w:t>
            </w:r>
          </w:p>
        </w:tc>
        <w:tc>
          <w:tcPr>
            <w:tcW w:w="1250" w:type="pct"/>
            <w:vAlign w:val="center"/>
          </w:tcPr>
          <w:p w14:paraId="57914C8F" w14:textId="709950A3" w:rsidR="00A91E35" w:rsidRPr="00A91E35" w:rsidRDefault="00A91E35" w:rsidP="00A91E35">
            <w:pPr>
              <w:widowControl/>
              <w:rPr>
                <w:rFonts w:asciiTheme="minorEastAsia" w:hAnsiTheme="minorEastAsia" w:cs="宋体" w:hint="eastAsia"/>
                <w:color w:val="000000"/>
                <w:kern w:val="0"/>
                <w:szCs w:val="21"/>
              </w:rPr>
            </w:pPr>
            <w:r w:rsidRPr="00A91E35">
              <w:rPr>
                <w:rFonts w:asciiTheme="minorEastAsia" w:hAnsiTheme="minorEastAsia" w:cs="宋体"/>
                <w:kern w:val="0"/>
                <w:szCs w:val="21"/>
              </w:rPr>
              <w:t>服务性劳动.责任与关爱——上海市义务教育劳动课程市级展示与研讨活动</w:t>
            </w:r>
          </w:p>
        </w:tc>
        <w:tc>
          <w:tcPr>
            <w:tcW w:w="741" w:type="pct"/>
            <w:vAlign w:val="center"/>
          </w:tcPr>
          <w:p w14:paraId="7C32EB34" w14:textId="44B7795F"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kern w:val="0"/>
                <w:szCs w:val="21"/>
              </w:rPr>
              <w:t>徐汇区向阳小学</w:t>
            </w:r>
          </w:p>
        </w:tc>
        <w:tc>
          <w:tcPr>
            <w:tcW w:w="510" w:type="pct"/>
            <w:vAlign w:val="center"/>
          </w:tcPr>
          <w:p w14:paraId="48762140" w14:textId="4DB80A9A"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color w:val="000000"/>
                <w:kern w:val="0"/>
                <w:szCs w:val="21"/>
              </w:rPr>
              <w:t>向阳楼四楼多功能厅</w:t>
            </w:r>
          </w:p>
        </w:tc>
        <w:tc>
          <w:tcPr>
            <w:tcW w:w="1203" w:type="pct"/>
            <w:vAlign w:val="center"/>
          </w:tcPr>
          <w:p w14:paraId="76E67BB9" w14:textId="287B8EAA" w:rsidR="00A91E35" w:rsidRPr="00A91E35" w:rsidRDefault="00A91E35" w:rsidP="00A91E35">
            <w:pPr>
              <w:widowControl/>
              <w:tabs>
                <w:tab w:val="left" w:pos="312"/>
              </w:tabs>
              <w:jc w:val="left"/>
              <w:rPr>
                <w:rFonts w:asciiTheme="minorEastAsia" w:hAnsiTheme="minorEastAsia" w:cs="宋体" w:hint="eastAsia"/>
                <w:color w:val="000000"/>
                <w:kern w:val="0"/>
                <w:szCs w:val="21"/>
              </w:rPr>
            </w:pPr>
            <w:r w:rsidRPr="00A91E35">
              <w:rPr>
                <w:rFonts w:asciiTheme="minorEastAsia" w:hAnsiTheme="minorEastAsia" w:cs="宋体"/>
                <w:kern w:val="0"/>
                <w:szCs w:val="21"/>
              </w:rPr>
              <w:t>疁城实验 夏海洁、城中路小学 俞越、留云小学 孙晟玮、金鹤小学 龚显、紫荆小学 王蕾</w:t>
            </w:r>
          </w:p>
        </w:tc>
        <w:tc>
          <w:tcPr>
            <w:tcW w:w="696" w:type="pct"/>
            <w:vAlign w:val="center"/>
          </w:tcPr>
          <w:p w14:paraId="0325627E" w14:textId="2AAD760B" w:rsidR="00A91E35" w:rsidRPr="00A91E35" w:rsidRDefault="00A91E35" w:rsidP="00A91E35">
            <w:pPr>
              <w:widowControl/>
              <w:jc w:val="left"/>
              <w:rPr>
                <w:rFonts w:asciiTheme="minorEastAsia" w:hAnsiTheme="minorEastAsia" w:cs="宋体" w:hint="eastAsia"/>
                <w:color w:val="000000"/>
                <w:kern w:val="0"/>
                <w:szCs w:val="21"/>
              </w:rPr>
            </w:pPr>
          </w:p>
        </w:tc>
      </w:tr>
      <w:tr w:rsidR="00A91E35" w14:paraId="0E1B05B1" w14:textId="77777777" w:rsidTr="00034A9C">
        <w:trPr>
          <w:trHeight w:val="197"/>
          <w:tblCellSpacing w:w="0" w:type="dxa"/>
        </w:trPr>
        <w:tc>
          <w:tcPr>
            <w:tcW w:w="600" w:type="pct"/>
            <w:vAlign w:val="center"/>
          </w:tcPr>
          <w:p w14:paraId="271CC5A2" w14:textId="77777777" w:rsidR="00A91E35" w:rsidRPr="00A91E35" w:rsidRDefault="00A91E35" w:rsidP="00A91E35">
            <w:pPr>
              <w:widowControl/>
              <w:jc w:val="center"/>
              <w:rPr>
                <w:rFonts w:asciiTheme="minorEastAsia" w:hAnsiTheme="minorEastAsia" w:cs="宋体" w:hint="eastAsia"/>
                <w:color w:val="000000"/>
                <w:spacing w:val="-8"/>
                <w:kern w:val="0"/>
                <w:szCs w:val="21"/>
              </w:rPr>
            </w:pPr>
            <w:r w:rsidRPr="00A91E35">
              <w:rPr>
                <w:rFonts w:asciiTheme="minorEastAsia" w:hAnsiTheme="minorEastAsia" w:cs="宋体" w:hint="eastAsia"/>
                <w:color w:val="000000"/>
                <w:spacing w:val="-8"/>
                <w:kern w:val="0"/>
                <w:szCs w:val="21"/>
              </w:rPr>
              <w:t>11月5日（周三）</w:t>
            </w:r>
          </w:p>
          <w:p w14:paraId="1A031D50" w14:textId="15D6A255" w:rsidR="00A91E35" w:rsidRPr="00A91E35" w:rsidRDefault="00A91E35" w:rsidP="00A91E35">
            <w:pPr>
              <w:widowControl/>
              <w:jc w:val="center"/>
              <w:rPr>
                <w:rFonts w:asciiTheme="minorEastAsia" w:hAnsiTheme="minorEastAsia" w:cs="宋体" w:hint="eastAsia"/>
                <w:color w:val="000000"/>
                <w:spacing w:val="-8"/>
                <w:kern w:val="0"/>
                <w:szCs w:val="21"/>
              </w:rPr>
            </w:pPr>
            <w:r w:rsidRPr="00A91E35">
              <w:rPr>
                <w:rFonts w:asciiTheme="minorEastAsia" w:hAnsiTheme="minorEastAsia" w:cs="宋体" w:hint="eastAsia"/>
                <w:color w:val="000000"/>
                <w:spacing w:val="-8"/>
                <w:kern w:val="0"/>
                <w:szCs w:val="21"/>
              </w:rPr>
              <w:t>13:</w:t>
            </w:r>
            <w:r w:rsidRPr="00A91E35">
              <w:rPr>
                <w:rFonts w:asciiTheme="minorEastAsia" w:hAnsiTheme="minorEastAsia" w:cs="宋体"/>
                <w:color w:val="000000"/>
                <w:spacing w:val="-8"/>
                <w:kern w:val="0"/>
                <w:szCs w:val="21"/>
              </w:rPr>
              <w:t>15</w:t>
            </w:r>
          </w:p>
        </w:tc>
        <w:tc>
          <w:tcPr>
            <w:tcW w:w="1250" w:type="pct"/>
            <w:vAlign w:val="center"/>
          </w:tcPr>
          <w:p w14:paraId="0488356C" w14:textId="661E5F7C" w:rsidR="00A91E35" w:rsidRPr="00A91E35" w:rsidRDefault="00A91E35" w:rsidP="00A91E35">
            <w:pPr>
              <w:widowControl/>
              <w:rPr>
                <w:rFonts w:asciiTheme="minorEastAsia" w:hAnsiTheme="minorEastAsia" w:cs="宋体" w:hint="eastAsia"/>
                <w:kern w:val="0"/>
                <w:szCs w:val="21"/>
              </w:rPr>
            </w:pPr>
            <w:r w:rsidRPr="00A91E35">
              <w:rPr>
                <w:rFonts w:asciiTheme="minorEastAsia" w:hAnsiTheme="minorEastAsia" w:cs="宋体"/>
                <w:kern w:val="0"/>
                <w:szCs w:val="21"/>
              </w:rPr>
              <w:t>小学体育教研活动—落实新教材专题研讨暨嘉定区学术节小学体育专场</w:t>
            </w:r>
          </w:p>
        </w:tc>
        <w:tc>
          <w:tcPr>
            <w:tcW w:w="741" w:type="pct"/>
            <w:vAlign w:val="center"/>
          </w:tcPr>
          <w:p w14:paraId="78761BEA" w14:textId="3641F243" w:rsidR="00A91E35" w:rsidRPr="00A91E35" w:rsidRDefault="00A91E35" w:rsidP="00A91E35">
            <w:pPr>
              <w:widowControl/>
              <w:jc w:val="center"/>
              <w:rPr>
                <w:rFonts w:asciiTheme="minorEastAsia" w:hAnsiTheme="minorEastAsia" w:cs="宋体" w:hint="eastAsia"/>
                <w:kern w:val="0"/>
                <w:szCs w:val="21"/>
              </w:rPr>
            </w:pPr>
            <w:r w:rsidRPr="00A91E35">
              <w:rPr>
                <w:rFonts w:asciiTheme="minorEastAsia" w:hAnsiTheme="minorEastAsia" w:cs="宋体"/>
                <w:kern w:val="0"/>
                <w:szCs w:val="21"/>
              </w:rPr>
              <w:t>世外云翔小学</w:t>
            </w:r>
          </w:p>
        </w:tc>
        <w:tc>
          <w:tcPr>
            <w:tcW w:w="510" w:type="pct"/>
            <w:vAlign w:val="center"/>
          </w:tcPr>
          <w:p w14:paraId="6619DC3D" w14:textId="1AF7C27E"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color w:val="000000"/>
                <w:kern w:val="0"/>
                <w:szCs w:val="21"/>
              </w:rPr>
              <w:t>体育馆</w:t>
            </w:r>
          </w:p>
        </w:tc>
        <w:tc>
          <w:tcPr>
            <w:tcW w:w="1203" w:type="pct"/>
            <w:vAlign w:val="center"/>
          </w:tcPr>
          <w:p w14:paraId="2DED208F" w14:textId="77777777" w:rsidR="00A91E35" w:rsidRPr="00A91E35" w:rsidRDefault="00A91E35" w:rsidP="00A91E35">
            <w:pPr>
              <w:widowControl/>
              <w:wordWrap w:val="0"/>
              <w:rPr>
                <w:rFonts w:asciiTheme="minorEastAsia" w:hAnsiTheme="minorEastAsia" w:cs="宋体" w:hint="eastAsia"/>
                <w:kern w:val="0"/>
                <w:szCs w:val="21"/>
              </w:rPr>
            </w:pPr>
            <w:r w:rsidRPr="00A91E35">
              <w:rPr>
                <w:rFonts w:asciiTheme="minorEastAsia" w:hAnsiTheme="minorEastAsia" w:cs="宋体"/>
                <w:kern w:val="0"/>
                <w:szCs w:val="21"/>
              </w:rPr>
              <w:t>1.嘉定区学科共同体教师</w:t>
            </w:r>
          </w:p>
          <w:p w14:paraId="7D06DE0B" w14:textId="77777777" w:rsidR="00A91E35" w:rsidRPr="00A91E35" w:rsidRDefault="00A91E35" w:rsidP="00A91E35">
            <w:pPr>
              <w:widowControl/>
              <w:wordWrap w:val="0"/>
              <w:rPr>
                <w:rFonts w:asciiTheme="minorEastAsia" w:hAnsiTheme="minorEastAsia" w:cs="宋体" w:hint="eastAsia"/>
                <w:kern w:val="0"/>
                <w:szCs w:val="21"/>
              </w:rPr>
            </w:pPr>
            <w:r w:rsidRPr="00A91E35">
              <w:rPr>
                <w:rFonts w:asciiTheme="minorEastAsia" w:hAnsiTheme="minorEastAsia" w:cs="宋体"/>
                <w:kern w:val="0"/>
                <w:szCs w:val="21"/>
              </w:rPr>
              <w:t>2.教研组长、李文峰工作室成员</w:t>
            </w:r>
          </w:p>
          <w:p w14:paraId="0922F04C" w14:textId="0B8152DF" w:rsidR="00A91E35" w:rsidRPr="00A91E35" w:rsidRDefault="00A91E35" w:rsidP="00A91E35">
            <w:pPr>
              <w:widowControl/>
              <w:tabs>
                <w:tab w:val="left" w:pos="312"/>
              </w:tabs>
              <w:rPr>
                <w:rFonts w:asciiTheme="minorEastAsia" w:hAnsiTheme="minorEastAsia" w:cs="宋体" w:hint="eastAsia"/>
                <w:kern w:val="0"/>
                <w:szCs w:val="21"/>
              </w:rPr>
            </w:pPr>
            <w:r w:rsidRPr="00A91E35">
              <w:rPr>
                <w:rFonts w:asciiTheme="minorEastAsia" w:hAnsiTheme="minorEastAsia" w:cs="宋体"/>
                <w:kern w:val="0"/>
                <w:szCs w:val="21"/>
              </w:rPr>
              <w:t>3.各校任教一年级、二年级体育教师各一名。</w:t>
            </w:r>
          </w:p>
        </w:tc>
        <w:tc>
          <w:tcPr>
            <w:tcW w:w="696" w:type="pct"/>
            <w:vAlign w:val="center"/>
          </w:tcPr>
          <w:p w14:paraId="1C6948D0" w14:textId="77777777" w:rsidR="00A91E35" w:rsidRPr="00A91E35" w:rsidRDefault="00A91E35" w:rsidP="00A91E35">
            <w:pPr>
              <w:widowControl/>
              <w:jc w:val="left"/>
              <w:rPr>
                <w:rFonts w:asciiTheme="minorEastAsia" w:hAnsiTheme="minorEastAsia" w:cs="宋体" w:hint="eastAsia"/>
                <w:kern w:val="0"/>
                <w:szCs w:val="21"/>
              </w:rPr>
            </w:pPr>
          </w:p>
        </w:tc>
      </w:tr>
      <w:tr w:rsidR="00A91E35" w14:paraId="72F301FE" w14:textId="77777777" w:rsidTr="00034A9C">
        <w:trPr>
          <w:tblCellSpacing w:w="0" w:type="dxa"/>
        </w:trPr>
        <w:tc>
          <w:tcPr>
            <w:tcW w:w="600" w:type="pct"/>
            <w:vAlign w:val="center"/>
          </w:tcPr>
          <w:p w14:paraId="7B54E6B0" w14:textId="77777777" w:rsidR="00A91E35" w:rsidRPr="00A91E35" w:rsidRDefault="00A91E35" w:rsidP="00A91E35">
            <w:pPr>
              <w:widowControl/>
              <w:jc w:val="center"/>
              <w:rPr>
                <w:rFonts w:asciiTheme="minorEastAsia" w:hAnsiTheme="minorEastAsia" w:cs="宋体" w:hint="eastAsia"/>
                <w:color w:val="000000"/>
                <w:spacing w:val="-8"/>
                <w:kern w:val="0"/>
                <w:szCs w:val="21"/>
              </w:rPr>
            </w:pPr>
            <w:r w:rsidRPr="00A91E35">
              <w:rPr>
                <w:rFonts w:asciiTheme="minorEastAsia" w:hAnsiTheme="minorEastAsia" w:cs="宋体" w:hint="eastAsia"/>
                <w:color w:val="000000"/>
                <w:spacing w:val="-8"/>
                <w:kern w:val="0"/>
                <w:szCs w:val="21"/>
              </w:rPr>
              <w:t>11月6日（周四）</w:t>
            </w:r>
          </w:p>
          <w:p w14:paraId="0B790F5C" w14:textId="0322D831"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hint="eastAsia"/>
                <w:color w:val="000000"/>
                <w:spacing w:val="-8"/>
                <w:kern w:val="0"/>
                <w:szCs w:val="21"/>
              </w:rPr>
              <w:t>13:00</w:t>
            </w:r>
          </w:p>
        </w:tc>
        <w:tc>
          <w:tcPr>
            <w:tcW w:w="1250" w:type="pct"/>
            <w:vAlign w:val="center"/>
          </w:tcPr>
          <w:p w14:paraId="3E4EF43E" w14:textId="6ACC72CA" w:rsidR="00A91E35" w:rsidRPr="00A91E35" w:rsidRDefault="00A91E35" w:rsidP="00A91E35">
            <w:pPr>
              <w:widowControl/>
              <w:rPr>
                <w:rFonts w:asciiTheme="minorEastAsia" w:hAnsiTheme="minorEastAsia" w:cs="宋体" w:hint="eastAsia"/>
                <w:color w:val="000000"/>
                <w:kern w:val="0"/>
                <w:szCs w:val="21"/>
              </w:rPr>
            </w:pPr>
            <w:r w:rsidRPr="00A91E35">
              <w:rPr>
                <w:rFonts w:asciiTheme="minorEastAsia" w:hAnsiTheme="minorEastAsia" w:cs="宋体"/>
                <w:kern w:val="0"/>
                <w:szCs w:val="21"/>
              </w:rPr>
              <w:t>上海市小学人工智能教育主题教研活动</w:t>
            </w:r>
          </w:p>
        </w:tc>
        <w:tc>
          <w:tcPr>
            <w:tcW w:w="741" w:type="pct"/>
            <w:vAlign w:val="center"/>
          </w:tcPr>
          <w:p w14:paraId="75FCD4B9" w14:textId="405CA8EB"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kern w:val="0"/>
                <w:szCs w:val="21"/>
              </w:rPr>
              <w:t>静安区第一中心小学</w:t>
            </w:r>
          </w:p>
        </w:tc>
        <w:tc>
          <w:tcPr>
            <w:tcW w:w="510" w:type="pct"/>
            <w:vAlign w:val="center"/>
          </w:tcPr>
          <w:p w14:paraId="7F79B41D" w14:textId="4757B3FF" w:rsidR="00A91E35" w:rsidRPr="00A91E35" w:rsidRDefault="00A91E35" w:rsidP="00A91E35">
            <w:pPr>
              <w:widowControl/>
              <w:jc w:val="left"/>
              <w:rPr>
                <w:rFonts w:asciiTheme="minorEastAsia" w:hAnsiTheme="minorEastAsia" w:cs="宋体" w:hint="eastAsia"/>
                <w:color w:val="000000"/>
                <w:kern w:val="0"/>
                <w:szCs w:val="21"/>
              </w:rPr>
            </w:pPr>
          </w:p>
        </w:tc>
        <w:tc>
          <w:tcPr>
            <w:tcW w:w="1203" w:type="pct"/>
            <w:vAlign w:val="center"/>
          </w:tcPr>
          <w:p w14:paraId="4E656758" w14:textId="3DC921C1" w:rsidR="00A91E35" w:rsidRPr="00A91E35" w:rsidRDefault="00A91E35" w:rsidP="00A91E35">
            <w:pPr>
              <w:widowControl/>
              <w:jc w:val="left"/>
              <w:rPr>
                <w:rFonts w:asciiTheme="minorEastAsia" w:hAnsiTheme="minorEastAsia" w:cs="宋体" w:hint="eastAsia"/>
                <w:color w:val="000000"/>
                <w:kern w:val="0"/>
                <w:szCs w:val="21"/>
              </w:rPr>
            </w:pPr>
            <w:r w:rsidRPr="00A91E35">
              <w:rPr>
                <w:rFonts w:asciiTheme="minorEastAsia" w:hAnsiTheme="minorEastAsia" w:cs="宋体"/>
                <w:kern w:val="0"/>
                <w:szCs w:val="21"/>
              </w:rPr>
              <w:t>安师附小 许春林；朱桥学校 肖斌；新城实小 许娟、徐婷婷；嘉一附小 刘露露</w:t>
            </w:r>
          </w:p>
        </w:tc>
        <w:tc>
          <w:tcPr>
            <w:tcW w:w="696" w:type="pct"/>
            <w:vAlign w:val="center"/>
          </w:tcPr>
          <w:p w14:paraId="233A78A2" w14:textId="6820AF8B" w:rsidR="00A91E35" w:rsidRPr="00A91E35" w:rsidRDefault="00A91E35" w:rsidP="00A91E35">
            <w:pPr>
              <w:widowControl/>
              <w:jc w:val="left"/>
              <w:rPr>
                <w:rFonts w:asciiTheme="minorEastAsia" w:hAnsiTheme="minorEastAsia" w:cs="宋体" w:hint="eastAsia"/>
                <w:color w:val="000000"/>
                <w:kern w:val="0"/>
                <w:szCs w:val="21"/>
              </w:rPr>
            </w:pPr>
            <w:r w:rsidRPr="00A91E35">
              <w:rPr>
                <w:rFonts w:asciiTheme="minorEastAsia" w:hAnsiTheme="minorEastAsia" w:cs="宋体"/>
                <w:kern w:val="0"/>
                <w:szCs w:val="21"/>
              </w:rPr>
              <w:t>目的地停车困难，请绿色出行</w:t>
            </w:r>
          </w:p>
        </w:tc>
      </w:tr>
      <w:tr w:rsidR="00A91E35" w14:paraId="145BCE4C" w14:textId="77777777" w:rsidTr="00034A9C">
        <w:trPr>
          <w:tblCellSpacing w:w="0" w:type="dxa"/>
        </w:trPr>
        <w:tc>
          <w:tcPr>
            <w:tcW w:w="600" w:type="pct"/>
            <w:vAlign w:val="center"/>
          </w:tcPr>
          <w:p w14:paraId="48FB5DCF" w14:textId="77777777" w:rsidR="00A91E35" w:rsidRPr="00A91E35" w:rsidRDefault="00A91E35" w:rsidP="00A91E35">
            <w:pPr>
              <w:widowControl/>
              <w:jc w:val="center"/>
              <w:rPr>
                <w:rFonts w:asciiTheme="minorEastAsia" w:hAnsiTheme="minorEastAsia" w:cs="宋体" w:hint="eastAsia"/>
                <w:color w:val="000000"/>
                <w:spacing w:val="-8"/>
                <w:kern w:val="0"/>
                <w:szCs w:val="21"/>
              </w:rPr>
            </w:pPr>
            <w:r w:rsidRPr="00A91E35">
              <w:rPr>
                <w:rFonts w:asciiTheme="minorEastAsia" w:hAnsiTheme="minorEastAsia" w:cs="宋体" w:hint="eastAsia"/>
                <w:color w:val="000000"/>
                <w:spacing w:val="-8"/>
                <w:kern w:val="0"/>
                <w:szCs w:val="21"/>
              </w:rPr>
              <w:lastRenderedPageBreak/>
              <w:t>1</w:t>
            </w:r>
            <w:r w:rsidRPr="00A91E35">
              <w:rPr>
                <w:rFonts w:asciiTheme="minorEastAsia" w:hAnsiTheme="minorEastAsia" w:cs="宋体"/>
                <w:color w:val="000000"/>
                <w:spacing w:val="-8"/>
                <w:kern w:val="0"/>
                <w:szCs w:val="21"/>
              </w:rPr>
              <w:t>1</w:t>
            </w:r>
            <w:r w:rsidRPr="00A91E35">
              <w:rPr>
                <w:rFonts w:asciiTheme="minorEastAsia" w:hAnsiTheme="minorEastAsia" w:cs="宋体" w:hint="eastAsia"/>
                <w:color w:val="000000"/>
                <w:spacing w:val="-8"/>
                <w:kern w:val="0"/>
                <w:szCs w:val="21"/>
              </w:rPr>
              <w:t>月6日（周四）</w:t>
            </w:r>
          </w:p>
          <w:p w14:paraId="7860F564" w14:textId="6E4AA0C5"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color w:val="000000"/>
                <w:spacing w:val="-8"/>
                <w:kern w:val="0"/>
                <w:szCs w:val="21"/>
              </w:rPr>
              <w:t>全天</w:t>
            </w:r>
          </w:p>
        </w:tc>
        <w:tc>
          <w:tcPr>
            <w:tcW w:w="1250" w:type="pct"/>
            <w:vAlign w:val="center"/>
          </w:tcPr>
          <w:p w14:paraId="3AB30194" w14:textId="400685D9" w:rsidR="00A91E35" w:rsidRPr="00A91E35" w:rsidRDefault="00A91E35" w:rsidP="00A91E35">
            <w:pPr>
              <w:autoSpaceDE w:val="0"/>
              <w:spacing w:beforeAutospacing="1"/>
              <w:ind w:rightChars="-100" w:right="-210"/>
              <w:jc w:val="left"/>
              <w:rPr>
                <w:rFonts w:asciiTheme="minorEastAsia" w:hAnsiTheme="minorEastAsia" w:cs="宋体" w:hint="eastAsia"/>
                <w:color w:val="000000"/>
                <w:kern w:val="0"/>
                <w:szCs w:val="21"/>
              </w:rPr>
            </w:pPr>
            <w:r w:rsidRPr="00A91E35">
              <w:rPr>
                <w:rFonts w:asciiTheme="minorEastAsia" w:hAnsiTheme="minorEastAsia" w:cs="Times New Roman"/>
                <w:szCs w:val="21"/>
                <w:lang w:bidi="ar"/>
              </w:rPr>
              <w:t>小学艺术（美术）</w:t>
            </w:r>
            <w:r w:rsidRPr="00A91E35">
              <w:rPr>
                <w:rFonts w:asciiTheme="minorEastAsia" w:hAnsiTheme="minorEastAsia" w:cs="Times New Roman" w:hint="eastAsia"/>
                <w:szCs w:val="21"/>
                <w:lang w:bidi="ar"/>
              </w:rPr>
              <w:t>中青年教师教学评比活动</w:t>
            </w:r>
            <w:r w:rsidRPr="00A91E35">
              <w:rPr>
                <w:rFonts w:asciiTheme="minorEastAsia" w:hAnsiTheme="minorEastAsia" w:cs="Times New Roman"/>
                <w:szCs w:val="21"/>
                <w:lang w:bidi="ar"/>
              </w:rPr>
              <w:t>决赛</w:t>
            </w:r>
          </w:p>
        </w:tc>
        <w:tc>
          <w:tcPr>
            <w:tcW w:w="741" w:type="pct"/>
            <w:vAlign w:val="center"/>
          </w:tcPr>
          <w:p w14:paraId="0050552C" w14:textId="5549BF68" w:rsidR="00A91E35" w:rsidRPr="00A91E35" w:rsidRDefault="00A91E35" w:rsidP="00A91E35">
            <w:pPr>
              <w:pStyle w:val="1"/>
              <w:widowControl/>
              <w:jc w:val="center"/>
              <w:rPr>
                <w:rFonts w:asciiTheme="minorEastAsia" w:eastAsiaTheme="minorEastAsia" w:hAnsiTheme="minorEastAsia"/>
                <w:b w:val="0"/>
                <w:bCs w:val="0"/>
                <w:color w:val="000000"/>
                <w:kern w:val="0"/>
                <w:sz w:val="21"/>
                <w:szCs w:val="21"/>
              </w:rPr>
            </w:pPr>
            <w:r w:rsidRPr="00A91E35">
              <w:rPr>
                <w:rFonts w:asciiTheme="minorEastAsia" w:eastAsiaTheme="minorEastAsia" w:hAnsiTheme="minorEastAsia" w:cs="宋体" w:hint="default"/>
                <w:b w:val="0"/>
                <w:bCs w:val="0"/>
                <w:kern w:val="0"/>
                <w:sz w:val="21"/>
                <w:szCs w:val="21"/>
              </w:rPr>
              <w:t>古猗小学</w:t>
            </w:r>
          </w:p>
        </w:tc>
        <w:tc>
          <w:tcPr>
            <w:tcW w:w="510" w:type="pct"/>
            <w:vAlign w:val="center"/>
          </w:tcPr>
          <w:p w14:paraId="24E03AA0" w14:textId="0940D000" w:rsidR="00A91E35" w:rsidRPr="00A91E35" w:rsidRDefault="00A91E35" w:rsidP="00A91E35">
            <w:pPr>
              <w:widowControl/>
              <w:jc w:val="center"/>
              <w:rPr>
                <w:rFonts w:asciiTheme="minorEastAsia" w:hAnsiTheme="minorEastAsia" w:cs="宋体" w:hint="eastAsia"/>
                <w:color w:val="000000"/>
                <w:kern w:val="0"/>
                <w:szCs w:val="21"/>
              </w:rPr>
            </w:pPr>
            <w:r w:rsidRPr="00A91E35">
              <w:rPr>
                <w:rFonts w:asciiTheme="minorEastAsia" w:hAnsiTheme="minorEastAsia" w:cs="宋体"/>
                <w:color w:val="000000"/>
                <w:kern w:val="0"/>
                <w:szCs w:val="21"/>
              </w:rPr>
              <w:t>大剧场</w:t>
            </w:r>
          </w:p>
        </w:tc>
        <w:tc>
          <w:tcPr>
            <w:tcW w:w="1203" w:type="pct"/>
            <w:vAlign w:val="center"/>
          </w:tcPr>
          <w:p w14:paraId="500B6765" w14:textId="167853F6" w:rsidR="00A91E35" w:rsidRPr="00A91E35" w:rsidRDefault="00A91E35" w:rsidP="00A91E35">
            <w:pPr>
              <w:widowControl/>
              <w:tabs>
                <w:tab w:val="left" w:pos="312"/>
              </w:tabs>
              <w:jc w:val="left"/>
              <w:rPr>
                <w:rFonts w:asciiTheme="minorEastAsia" w:hAnsiTheme="minorEastAsia" w:cs="宋体" w:hint="eastAsia"/>
                <w:color w:val="000000"/>
                <w:kern w:val="0"/>
                <w:szCs w:val="21"/>
              </w:rPr>
            </w:pPr>
            <w:r w:rsidRPr="00A91E35">
              <w:rPr>
                <w:rFonts w:asciiTheme="minorEastAsia" w:hAnsiTheme="minorEastAsia" w:cs="宋体"/>
                <w:kern w:val="0"/>
                <w:szCs w:val="21"/>
              </w:rPr>
              <w:t>详见钉钉群参赛名单</w:t>
            </w:r>
          </w:p>
        </w:tc>
        <w:tc>
          <w:tcPr>
            <w:tcW w:w="696" w:type="pct"/>
            <w:vAlign w:val="center"/>
          </w:tcPr>
          <w:p w14:paraId="608A80C8" w14:textId="2139D48B" w:rsidR="00A91E35" w:rsidRPr="00A91E35" w:rsidRDefault="00A91E35" w:rsidP="00A91E35">
            <w:pPr>
              <w:widowControl/>
              <w:jc w:val="left"/>
              <w:rPr>
                <w:rFonts w:asciiTheme="minorEastAsia" w:hAnsiTheme="minorEastAsia" w:cs="宋体" w:hint="eastAsia"/>
                <w:color w:val="000000"/>
                <w:kern w:val="0"/>
                <w:szCs w:val="21"/>
              </w:rPr>
            </w:pPr>
            <w:r w:rsidRPr="00A91E35">
              <w:rPr>
                <w:rFonts w:asciiTheme="minorEastAsia" w:hAnsiTheme="minorEastAsia" w:cs="宋体"/>
                <w:kern w:val="0"/>
                <w:szCs w:val="21"/>
              </w:rPr>
              <w:t>具体时间和比赛事项详见钉钉群通知</w:t>
            </w:r>
          </w:p>
        </w:tc>
      </w:tr>
      <w:tr w:rsidR="00A91E35" w14:paraId="51FC974B" w14:textId="77777777" w:rsidTr="00034A9C">
        <w:trPr>
          <w:tblCellSpacing w:w="0" w:type="dxa"/>
        </w:trPr>
        <w:tc>
          <w:tcPr>
            <w:tcW w:w="600" w:type="pct"/>
            <w:vAlign w:val="center"/>
          </w:tcPr>
          <w:p w14:paraId="429B999C" w14:textId="77777777" w:rsidR="00A91E35" w:rsidRPr="00A91E35" w:rsidRDefault="00A91E35" w:rsidP="00A91E35">
            <w:pPr>
              <w:widowControl/>
              <w:jc w:val="center"/>
              <w:rPr>
                <w:rFonts w:asciiTheme="minorEastAsia" w:hAnsiTheme="minorEastAsia" w:cs="宋体" w:hint="eastAsia"/>
                <w:color w:val="000000"/>
                <w:spacing w:val="-8"/>
                <w:kern w:val="0"/>
                <w:szCs w:val="21"/>
              </w:rPr>
            </w:pPr>
            <w:r w:rsidRPr="00A91E35">
              <w:rPr>
                <w:rFonts w:asciiTheme="minorEastAsia" w:hAnsiTheme="minorEastAsia" w:cs="宋体" w:hint="eastAsia"/>
                <w:color w:val="000000"/>
                <w:spacing w:val="-8"/>
                <w:kern w:val="0"/>
                <w:szCs w:val="21"/>
              </w:rPr>
              <w:t>11月6日（周四）</w:t>
            </w:r>
          </w:p>
          <w:p w14:paraId="481B7D38" w14:textId="6660C997" w:rsidR="00A91E35" w:rsidRPr="00A91E35" w:rsidRDefault="00A91E35" w:rsidP="00A91E35">
            <w:pPr>
              <w:widowControl/>
              <w:jc w:val="center"/>
              <w:rPr>
                <w:rFonts w:asciiTheme="minorEastAsia" w:hAnsiTheme="minorEastAsia" w:cs="宋体" w:hint="eastAsia"/>
                <w:color w:val="000000"/>
                <w:spacing w:val="-8"/>
                <w:kern w:val="0"/>
                <w:szCs w:val="21"/>
              </w:rPr>
            </w:pPr>
            <w:r w:rsidRPr="00A91E35">
              <w:rPr>
                <w:rFonts w:asciiTheme="minorEastAsia" w:hAnsiTheme="minorEastAsia" w:cs="宋体" w:hint="eastAsia"/>
                <w:color w:val="000000"/>
                <w:spacing w:val="-8"/>
                <w:kern w:val="0"/>
                <w:szCs w:val="21"/>
              </w:rPr>
              <w:t>13:00</w:t>
            </w:r>
          </w:p>
        </w:tc>
        <w:tc>
          <w:tcPr>
            <w:tcW w:w="1250" w:type="pct"/>
            <w:vAlign w:val="center"/>
          </w:tcPr>
          <w:p w14:paraId="619F98F2" w14:textId="2A22907B" w:rsidR="00A91E35" w:rsidRPr="00A91E35" w:rsidRDefault="00A91E35" w:rsidP="00A91E35">
            <w:pPr>
              <w:autoSpaceDE w:val="0"/>
              <w:spacing w:beforeAutospacing="1"/>
              <w:ind w:rightChars="-100" w:right="-210"/>
              <w:jc w:val="left"/>
              <w:rPr>
                <w:rFonts w:asciiTheme="minorEastAsia" w:hAnsiTheme="minorEastAsia" w:cs="宋体" w:hint="eastAsia"/>
                <w:kern w:val="0"/>
                <w:szCs w:val="21"/>
              </w:rPr>
            </w:pPr>
            <w:r w:rsidRPr="00A91E35">
              <w:rPr>
                <w:rFonts w:asciiTheme="minorEastAsia" w:hAnsiTheme="minorEastAsia" w:cs="宋体"/>
                <w:kern w:val="0"/>
                <w:szCs w:val="21"/>
              </w:rPr>
              <w:t>上海市中小学教学数字化转型交流展示活动（义务教育科学学科专场）</w:t>
            </w:r>
          </w:p>
        </w:tc>
        <w:tc>
          <w:tcPr>
            <w:tcW w:w="741" w:type="pct"/>
            <w:vAlign w:val="center"/>
          </w:tcPr>
          <w:p w14:paraId="42BB6051" w14:textId="0B0D845F" w:rsidR="00A91E35" w:rsidRPr="00A91E35" w:rsidRDefault="00A91E35" w:rsidP="00A91E35">
            <w:pPr>
              <w:pStyle w:val="1"/>
              <w:widowControl/>
              <w:jc w:val="center"/>
              <w:rPr>
                <w:rFonts w:asciiTheme="minorEastAsia" w:eastAsiaTheme="minorEastAsia" w:hAnsiTheme="minorEastAsia" w:cs="宋体"/>
                <w:b w:val="0"/>
                <w:bCs w:val="0"/>
                <w:kern w:val="0"/>
                <w:sz w:val="21"/>
                <w:szCs w:val="21"/>
              </w:rPr>
            </w:pPr>
            <w:r w:rsidRPr="00A91E35">
              <w:rPr>
                <w:rFonts w:asciiTheme="minorEastAsia" w:eastAsiaTheme="minorEastAsia" w:hAnsiTheme="minorEastAsia" w:cs="宋体" w:hint="default"/>
                <w:b w:val="0"/>
                <w:bCs w:val="0"/>
                <w:kern w:val="0"/>
                <w:sz w:val="21"/>
                <w:szCs w:val="21"/>
              </w:rPr>
              <w:t>上海市西南位育附属实验学校</w:t>
            </w:r>
          </w:p>
        </w:tc>
        <w:tc>
          <w:tcPr>
            <w:tcW w:w="510" w:type="pct"/>
            <w:vAlign w:val="center"/>
          </w:tcPr>
          <w:p w14:paraId="296AEC8D" w14:textId="55F914B4" w:rsidR="00A91E35" w:rsidRPr="00A91E35" w:rsidRDefault="00A91E35" w:rsidP="00A91E35">
            <w:pPr>
              <w:widowControl/>
              <w:jc w:val="center"/>
              <w:rPr>
                <w:rFonts w:asciiTheme="minorEastAsia" w:hAnsiTheme="minorEastAsia" w:cs="宋体" w:hint="eastAsia"/>
                <w:color w:val="000000"/>
                <w:kern w:val="0"/>
                <w:szCs w:val="21"/>
              </w:rPr>
            </w:pPr>
          </w:p>
        </w:tc>
        <w:tc>
          <w:tcPr>
            <w:tcW w:w="1203" w:type="pct"/>
            <w:vAlign w:val="center"/>
          </w:tcPr>
          <w:p w14:paraId="0601B0FF" w14:textId="209BE124" w:rsidR="00A91E35" w:rsidRPr="00A91E35" w:rsidRDefault="00A91E35" w:rsidP="00570182">
            <w:pPr>
              <w:widowControl/>
              <w:tabs>
                <w:tab w:val="left" w:pos="312"/>
              </w:tabs>
              <w:rPr>
                <w:rFonts w:asciiTheme="minorEastAsia" w:hAnsiTheme="minorEastAsia" w:cs="宋体" w:hint="eastAsia"/>
                <w:kern w:val="0"/>
                <w:szCs w:val="21"/>
              </w:rPr>
            </w:pPr>
            <w:r w:rsidRPr="00A91E35">
              <w:rPr>
                <w:rFonts w:asciiTheme="minorEastAsia" w:hAnsiTheme="minorEastAsia" w:cs="宋体"/>
                <w:kern w:val="0"/>
                <w:szCs w:val="21"/>
              </w:rPr>
              <w:t>春申小学：黄妤萱；星慧小学：黄苏静；世外云翔小学：杨盛羽；德富路小学：钱晓斌；同济附小：孙晓静；马陆小学：张金燕；武宁路实验小学：任唱唱；华师大第五附属学校：韩佳汝</w:t>
            </w:r>
          </w:p>
        </w:tc>
        <w:tc>
          <w:tcPr>
            <w:tcW w:w="696" w:type="pct"/>
            <w:vAlign w:val="center"/>
          </w:tcPr>
          <w:p w14:paraId="09EFDCF7" w14:textId="1718F780" w:rsidR="00A91E35" w:rsidRPr="00A91E35" w:rsidRDefault="00A91E35" w:rsidP="00A91E35">
            <w:pPr>
              <w:widowControl/>
              <w:jc w:val="left"/>
              <w:rPr>
                <w:rFonts w:asciiTheme="minorEastAsia" w:hAnsiTheme="minorEastAsia" w:cs="宋体" w:hint="eastAsia"/>
                <w:color w:val="000000"/>
                <w:kern w:val="0"/>
                <w:szCs w:val="21"/>
              </w:rPr>
            </w:pPr>
            <w:r w:rsidRPr="00A91E35">
              <w:rPr>
                <w:rFonts w:asciiTheme="minorEastAsia" w:hAnsiTheme="minorEastAsia" w:cs="宋体"/>
                <w:kern w:val="0"/>
                <w:szCs w:val="21"/>
              </w:rPr>
              <w:t>桂林路600号，12号线可达</w:t>
            </w:r>
          </w:p>
        </w:tc>
      </w:tr>
    </w:tbl>
    <w:p w14:paraId="40943EBB" w14:textId="77777777" w:rsidR="00E95B70" w:rsidRDefault="00E95B70">
      <w:pPr>
        <w:rPr>
          <w:spacing w:val="-6"/>
          <w:sz w:val="24"/>
          <w:szCs w:val="24"/>
        </w:rPr>
      </w:pPr>
    </w:p>
    <w:sectPr w:rsidR="00E95B70" w:rsidSect="00BF09CB">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A2B6" w14:textId="77777777" w:rsidR="001A2CD7" w:rsidRDefault="001A2CD7" w:rsidP="00085CE4">
      <w:r>
        <w:separator/>
      </w:r>
    </w:p>
  </w:endnote>
  <w:endnote w:type="continuationSeparator" w:id="0">
    <w:p w14:paraId="4EB2A582" w14:textId="77777777" w:rsidR="001A2CD7" w:rsidRDefault="001A2CD7" w:rsidP="0008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39E8" w14:textId="77777777" w:rsidR="001A2CD7" w:rsidRDefault="001A2CD7" w:rsidP="00085CE4">
      <w:r>
        <w:separator/>
      </w:r>
    </w:p>
  </w:footnote>
  <w:footnote w:type="continuationSeparator" w:id="0">
    <w:p w14:paraId="78808105" w14:textId="77777777" w:rsidR="001A2CD7" w:rsidRDefault="001A2CD7" w:rsidP="0008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6CC713"/>
    <w:multiLevelType w:val="singleLevel"/>
    <w:tmpl w:val="AF6CC713"/>
    <w:lvl w:ilvl="0">
      <w:start w:val="1"/>
      <w:numFmt w:val="decimal"/>
      <w:lvlText w:val="%1."/>
      <w:lvlJc w:val="left"/>
      <w:pPr>
        <w:tabs>
          <w:tab w:val="left" w:pos="312"/>
        </w:tabs>
      </w:pPr>
    </w:lvl>
  </w:abstractNum>
  <w:abstractNum w:abstractNumId="1" w15:restartNumberingAfterBreak="0">
    <w:nsid w:val="B5FF0B87"/>
    <w:multiLevelType w:val="singleLevel"/>
    <w:tmpl w:val="B5FF0B87"/>
    <w:lvl w:ilvl="0">
      <w:start w:val="1"/>
      <w:numFmt w:val="decimal"/>
      <w:lvlText w:val="%1."/>
      <w:lvlJc w:val="left"/>
      <w:pPr>
        <w:tabs>
          <w:tab w:val="left" w:pos="312"/>
        </w:tabs>
      </w:pPr>
    </w:lvl>
  </w:abstractNum>
  <w:abstractNum w:abstractNumId="2" w15:restartNumberingAfterBreak="0">
    <w:nsid w:val="B7BE0531"/>
    <w:multiLevelType w:val="singleLevel"/>
    <w:tmpl w:val="B7BE0531"/>
    <w:lvl w:ilvl="0">
      <w:start w:val="1"/>
      <w:numFmt w:val="decimal"/>
      <w:lvlText w:val="%1."/>
      <w:lvlJc w:val="left"/>
      <w:pPr>
        <w:tabs>
          <w:tab w:val="left" w:pos="312"/>
        </w:tabs>
      </w:pPr>
    </w:lvl>
  </w:abstractNum>
  <w:abstractNum w:abstractNumId="3" w15:restartNumberingAfterBreak="0">
    <w:nsid w:val="BCEF08AC"/>
    <w:multiLevelType w:val="singleLevel"/>
    <w:tmpl w:val="BCEF08AC"/>
    <w:lvl w:ilvl="0">
      <w:start w:val="1"/>
      <w:numFmt w:val="decimal"/>
      <w:lvlText w:val="%1."/>
      <w:lvlJc w:val="left"/>
      <w:pPr>
        <w:tabs>
          <w:tab w:val="left" w:pos="312"/>
        </w:tabs>
      </w:pPr>
    </w:lvl>
  </w:abstractNum>
  <w:abstractNum w:abstractNumId="4" w15:restartNumberingAfterBreak="0">
    <w:nsid w:val="BEDF6779"/>
    <w:multiLevelType w:val="singleLevel"/>
    <w:tmpl w:val="BEDF6779"/>
    <w:lvl w:ilvl="0">
      <w:start w:val="1"/>
      <w:numFmt w:val="decimal"/>
      <w:lvlText w:val="%1."/>
      <w:lvlJc w:val="left"/>
      <w:pPr>
        <w:tabs>
          <w:tab w:val="left" w:pos="312"/>
        </w:tabs>
      </w:pPr>
    </w:lvl>
  </w:abstractNum>
  <w:abstractNum w:abstractNumId="5" w15:restartNumberingAfterBreak="0">
    <w:nsid w:val="BFEFBB06"/>
    <w:multiLevelType w:val="singleLevel"/>
    <w:tmpl w:val="BFEFBB06"/>
    <w:lvl w:ilvl="0">
      <w:start w:val="1"/>
      <w:numFmt w:val="decimal"/>
      <w:lvlText w:val="%1."/>
      <w:lvlJc w:val="left"/>
      <w:pPr>
        <w:tabs>
          <w:tab w:val="left" w:pos="312"/>
        </w:tabs>
      </w:pPr>
    </w:lvl>
  </w:abstractNum>
  <w:abstractNum w:abstractNumId="6" w15:restartNumberingAfterBreak="0">
    <w:nsid w:val="C9BE8631"/>
    <w:multiLevelType w:val="singleLevel"/>
    <w:tmpl w:val="C9BE8631"/>
    <w:lvl w:ilvl="0">
      <w:start w:val="1"/>
      <w:numFmt w:val="decimal"/>
      <w:lvlText w:val="%1."/>
      <w:lvlJc w:val="left"/>
      <w:pPr>
        <w:tabs>
          <w:tab w:val="left" w:pos="312"/>
        </w:tabs>
      </w:pPr>
    </w:lvl>
  </w:abstractNum>
  <w:abstractNum w:abstractNumId="7" w15:restartNumberingAfterBreak="0">
    <w:nsid w:val="CEA6DD9E"/>
    <w:multiLevelType w:val="singleLevel"/>
    <w:tmpl w:val="CEA6DD9E"/>
    <w:lvl w:ilvl="0">
      <w:start w:val="1"/>
      <w:numFmt w:val="decimal"/>
      <w:lvlText w:val="%1."/>
      <w:lvlJc w:val="left"/>
      <w:pPr>
        <w:tabs>
          <w:tab w:val="left" w:pos="312"/>
        </w:tabs>
      </w:pPr>
    </w:lvl>
  </w:abstractNum>
  <w:abstractNum w:abstractNumId="8" w15:restartNumberingAfterBreak="0">
    <w:nsid w:val="DDBA3B34"/>
    <w:multiLevelType w:val="singleLevel"/>
    <w:tmpl w:val="DDBA3B34"/>
    <w:lvl w:ilvl="0">
      <w:start w:val="1"/>
      <w:numFmt w:val="decimal"/>
      <w:lvlText w:val="%1."/>
      <w:lvlJc w:val="left"/>
      <w:pPr>
        <w:tabs>
          <w:tab w:val="left" w:pos="312"/>
        </w:tabs>
      </w:pPr>
    </w:lvl>
  </w:abstractNum>
  <w:abstractNum w:abstractNumId="9" w15:restartNumberingAfterBreak="0">
    <w:nsid w:val="E3DE87F5"/>
    <w:multiLevelType w:val="singleLevel"/>
    <w:tmpl w:val="E3DE87F5"/>
    <w:lvl w:ilvl="0">
      <w:start w:val="1"/>
      <w:numFmt w:val="decimal"/>
      <w:suff w:val="nothing"/>
      <w:lvlText w:val="%1、"/>
      <w:lvlJc w:val="left"/>
    </w:lvl>
  </w:abstractNum>
  <w:abstractNum w:abstractNumId="10" w15:restartNumberingAfterBreak="0">
    <w:nsid w:val="E5FE5EF2"/>
    <w:multiLevelType w:val="singleLevel"/>
    <w:tmpl w:val="E5FE5EF2"/>
    <w:lvl w:ilvl="0">
      <w:start w:val="1"/>
      <w:numFmt w:val="decimal"/>
      <w:lvlText w:val="%1."/>
      <w:lvlJc w:val="left"/>
      <w:pPr>
        <w:tabs>
          <w:tab w:val="left" w:pos="312"/>
        </w:tabs>
      </w:pPr>
    </w:lvl>
  </w:abstractNum>
  <w:abstractNum w:abstractNumId="11" w15:restartNumberingAfterBreak="0">
    <w:nsid w:val="EB7E1DE9"/>
    <w:multiLevelType w:val="singleLevel"/>
    <w:tmpl w:val="EB7E1DE9"/>
    <w:lvl w:ilvl="0">
      <w:start w:val="1"/>
      <w:numFmt w:val="decimal"/>
      <w:suff w:val="nothing"/>
      <w:lvlText w:val="%1、"/>
      <w:lvlJc w:val="left"/>
    </w:lvl>
  </w:abstractNum>
  <w:abstractNum w:abstractNumId="12" w15:restartNumberingAfterBreak="0">
    <w:nsid w:val="EB7E5C2E"/>
    <w:multiLevelType w:val="singleLevel"/>
    <w:tmpl w:val="EB7E5C2E"/>
    <w:lvl w:ilvl="0">
      <w:start w:val="1"/>
      <w:numFmt w:val="decimal"/>
      <w:lvlText w:val="%1."/>
      <w:lvlJc w:val="left"/>
      <w:pPr>
        <w:tabs>
          <w:tab w:val="left" w:pos="312"/>
        </w:tabs>
      </w:pPr>
    </w:lvl>
  </w:abstractNum>
  <w:abstractNum w:abstractNumId="13" w15:restartNumberingAfterBreak="0">
    <w:nsid w:val="F3FF323A"/>
    <w:multiLevelType w:val="singleLevel"/>
    <w:tmpl w:val="F3FF323A"/>
    <w:lvl w:ilvl="0">
      <w:start w:val="1"/>
      <w:numFmt w:val="decimal"/>
      <w:lvlText w:val="%1."/>
      <w:lvlJc w:val="left"/>
      <w:pPr>
        <w:tabs>
          <w:tab w:val="left" w:pos="312"/>
        </w:tabs>
      </w:pPr>
    </w:lvl>
  </w:abstractNum>
  <w:abstractNum w:abstractNumId="14" w15:restartNumberingAfterBreak="0">
    <w:nsid w:val="F65BB5B2"/>
    <w:multiLevelType w:val="singleLevel"/>
    <w:tmpl w:val="F65BB5B2"/>
    <w:lvl w:ilvl="0">
      <w:start w:val="1"/>
      <w:numFmt w:val="decimal"/>
      <w:lvlText w:val="%1."/>
      <w:lvlJc w:val="left"/>
      <w:pPr>
        <w:tabs>
          <w:tab w:val="left" w:pos="312"/>
        </w:tabs>
      </w:pPr>
    </w:lvl>
  </w:abstractNum>
  <w:abstractNum w:abstractNumId="15" w15:restartNumberingAfterBreak="0">
    <w:nsid w:val="F6FA7877"/>
    <w:multiLevelType w:val="singleLevel"/>
    <w:tmpl w:val="F6FA7877"/>
    <w:lvl w:ilvl="0">
      <w:start w:val="1"/>
      <w:numFmt w:val="decimal"/>
      <w:suff w:val="space"/>
      <w:lvlText w:val="%1."/>
      <w:lvlJc w:val="left"/>
    </w:lvl>
  </w:abstractNum>
  <w:abstractNum w:abstractNumId="16" w15:restartNumberingAfterBreak="0">
    <w:nsid w:val="F767D95A"/>
    <w:multiLevelType w:val="singleLevel"/>
    <w:tmpl w:val="F767D95A"/>
    <w:lvl w:ilvl="0">
      <w:start w:val="1"/>
      <w:numFmt w:val="decimal"/>
      <w:lvlText w:val="%1."/>
      <w:lvlJc w:val="left"/>
      <w:pPr>
        <w:tabs>
          <w:tab w:val="left" w:pos="312"/>
        </w:tabs>
      </w:pPr>
    </w:lvl>
  </w:abstractNum>
  <w:abstractNum w:abstractNumId="17" w15:restartNumberingAfterBreak="0">
    <w:nsid w:val="F86C99F4"/>
    <w:multiLevelType w:val="singleLevel"/>
    <w:tmpl w:val="F86C99F4"/>
    <w:lvl w:ilvl="0">
      <w:start w:val="1"/>
      <w:numFmt w:val="decimal"/>
      <w:lvlText w:val="%1."/>
      <w:lvlJc w:val="left"/>
      <w:pPr>
        <w:tabs>
          <w:tab w:val="left" w:pos="312"/>
        </w:tabs>
      </w:pPr>
    </w:lvl>
  </w:abstractNum>
  <w:abstractNum w:abstractNumId="18" w15:restartNumberingAfterBreak="0">
    <w:nsid w:val="FBB29E29"/>
    <w:multiLevelType w:val="singleLevel"/>
    <w:tmpl w:val="FBB29E29"/>
    <w:lvl w:ilvl="0">
      <w:start w:val="1"/>
      <w:numFmt w:val="decimal"/>
      <w:lvlText w:val="%1."/>
      <w:lvlJc w:val="left"/>
      <w:pPr>
        <w:tabs>
          <w:tab w:val="left" w:pos="312"/>
        </w:tabs>
      </w:pPr>
    </w:lvl>
  </w:abstractNum>
  <w:abstractNum w:abstractNumId="19" w15:restartNumberingAfterBreak="0">
    <w:nsid w:val="FD36AF8A"/>
    <w:multiLevelType w:val="singleLevel"/>
    <w:tmpl w:val="FD36AF8A"/>
    <w:lvl w:ilvl="0">
      <w:start w:val="1"/>
      <w:numFmt w:val="decimal"/>
      <w:lvlText w:val="%1."/>
      <w:lvlJc w:val="left"/>
      <w:pPr>
        <w:tabs>
          <w:tab w:val="left" w:pos="312"/>
        </w:tabs>
      </w:pPr>
    </w:lvl>
  </w:abstractNum>
  <w:abstractNum w:abstractNumId="20" w15:restartNumberingAfterBreak="0">
    <w:nsid w:val="FDF99896"/>
    <w:multiLevelType w:val="singleLevel"/>
    <w:tmpl w:val="FDF99896"/>
    <w:lvl w:ilvl="0">
      <w:start w:val="1"/>
      <w:numFmt w:val="decimal"/>
      <w:lvlText w:val="%1."/>
      <w:lvlJc w:val="left"/>
      <w:pPr>
        <w:tabs>
          <w:tab w:val="left" w:pos="312"/>
        </w:tabs>
      </w:pPr>
    </w:lvl>
  </w:abstractNum>
  <w:abstractNum w:abstractNumId="21" w15:restartNumberingAfterBreak="0">
    <w:nsid w:val="FFF307CB"/>
    <w:multiLevelType w:val="singleLevel"/>
    <w:tmpl w:val="FFF307CB"/>
    <w:lvl w:ilvl="0">
      <w:start w:val="1"/>
      <w:numFmt w:val="decimal"/>
      <w:suff w:val="nothing"/>
      <w:lvlText w:val="%1、"/>
      <w:lvlJc w:val="left"/>
    </w:lvl>
  </w:abstractNum>
  <w:abstractNum w:abstractNumId="22" w15:restartNumberingAfterBreak="0">
    <w:nsid w:val="56BC2A14"/>
    <w:multiLevelType w:val="hybridMultilevel"/>
    <w:tmpl w:val="6EC27410"/>
    <w:lvl w:ilvl="0" w:tplc="23586738">
      <w:start w:val="1"/>
      <w:numFmt w:val="decimal"/>
      <w:lvlText w:val="%1."/>
      <w:lvlJc w:val="left"/>
      <w:pPr>
        <w:ind w:left="210" w:hanging="2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F367458"/>
    <w:multiLevelType w:val="multilevel"/>
    <w:tmpl w:val="6F367458"/>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7CFD26A4"/>
    <w:multiLevelType w:val="singleLevel"/>
    <w:tmpl w:val="7CFD26A4"/>
    <w:lvl w:ilvl="0">
      <w:start w:val="1"/>
      <w:numFmt w:val="decimal"/>
      <w:lvlText w:val="%1."/>
      <w:lvlJc w:val="left"/>
      <w:pPr>
        <w:tabs>
          <w:tab w:val="left" w:pos="312"/>
        </w:tabs>
      </w:pPr>
    </w:lvl>
  </w:abstractNum>
  <w:abstractNum w:abstractNumId="25" w15:restartNumberingAfterBreak="0">
    <w:nsid w:val="7FC7CB30"/>
    <w:multiLevelType w:val="singleLevel"/>
    <w:tmpl w:val="7FC7CB30"/>
    <w:lvl w:ilvl="0">
      <w:start w:val="1"/>
      <w:numFmt w:val="decimal"/>
      <w:lvlText w:val="%1."/>
      <w:lvlJc w:val="left"/>
      <w:pPr>
        <w:tabs>
          <w:tab w:val="left" w:pos="312"/>
        </w:tabs>
      </w:pPr>
    </w:lvl>
  </w:abstractNum>
  <w:num w:numId="1" w16cid:durableId="1894150458">
    <w:abstractNumId w:val="16"/>
  </w:num>
  <w:num w:numId="2" w16cid:durableId="134491061">
    <w:abstractNumId w:val="14"/>
  </w:num>
  <w:num w:numId="3" w16cid:durableId="1261065550">
    <w:abstractNumId w:val="3"/>
  </w:num>
  <w:num w:numId="4" w16cid:durableId="1992631309">
    <w:abstractNumId w:val="5"/>
  </w:num>
  <w:num w:numId="5" w16cid:durableId="1169128638">
    <w:abstractNumId w:val="6"/>
  </w:num>
  <w:num w:numId="6" w16cid:durableId="652414507">
    <w:abstractNumId w:val="11"/>
  </w:num>
  <w:num w:numId="7" w16cid:durableId="1569729110">
    <w:abstractNumId w:val="19"/>
  </w:num>
  <w:num w:numId="8" w16cid:durableId="662009966">
    <w:abstractNumId w:val="12"/>
  </w:num>
  <w:num w:numId="9" w16cid:durableId="1383097555">
    <w:abstractNumId w:val="10"/>
  </w:num>
  <w:num w:numId="10" w16cid:durableId="1716418890">
    <w:abstractNumId w:val="7"/>
  </w:num>
  <w:num w:numId="11" w16cid:durableId="1493137089">
    <w:abstractNumId w:val="24"/>
  </w:num>
  <w:num w:numId="12" w16cid:durableId="1481341028">
    <w:abstractNumId w:val="2"/>
  </w:num>
  <w:num w:numId="13" w16cid:durableId="2060206560">
    <w:abstractNumId w:val="21"/>
  </w:num>
  <w:num w:numId="14" w16cid:durableId="1029839370">
    <w:abstractNumId w:val="9"/>
  </w:num>
  <w:num w:numId="15" w16cid:durableId="969676655">
    <w:abstractNumId w:val="18"/>
  </w:num>
  <w:num w:numId="16" w16cid:durableId="1755281744">
    <w:abstractNumId w:val="23"/>
  </w:num>
  <w:num w:numId="17" w16cid:durableId="250427837">
    <w:abstractNumId w:val="25"/>
  </w:num>
  <w:num w:numId="18" w16cid:durableId="933170241">
    <w:abstractNumId w:val="4"/>
  </w:num>
  <w:num w:numId="19" w16cid:durableId="659508591">
    <w:abstractNumId w:val="13"/>
  </w:num>
  <w:num w:numId="20" w16cid:durableId="1327200736">
    <w:abstractNumId w:val="8"/>
  </w:num>
  <w:num w:numId="21" w16cid:durableId="1884053793">
    <w:abstractNumId w:val="1"/>
  </w:num>
  <w:num w:numId="22" w16cid:durableId="566258983">
    <w:abstractNumId w:val="20"/>
  </w:num>
  <w:num w:numId="23" w16cid:durableId="413166323">
    <w:abstractNumId w:val="0"/>
  </w:num>
  <w:num w:numId="24" w16cid:durableId="1145782499">
    <w:abstractNumId w:val="15"/>
  </w:num>
  <w:num w:numId="25" w16cid:durableId="1411581582">
    <w:abstractNumId w:val="17"/>
  </w:num>
  <w:num w:numId="26" w16cid:durableId="8749238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c2N2Q3ZjU0OGJhMzQ3NjFlY2FlNTgyZDM0MGQyNzYifQ=="/>
  </w:docVars>
  <w:rsids>
    <w:rsidRoot w:val="007933D1"/>
    <w:rsid w:val="A6BA3504"/>
    <w:rsid w:val="A9F56686"/>
    <w:rsid w:val="AFFE9FB4"/>
    <w:rsid w:val="B951348E"/>
    <w:rsid w:val="BFA634D3"/>
    <w:rsid w:val="BFEAEAB5"/>
    <w:rsid w:val="BFFB2B4F"/>
    <w:rsid w:val="BFFF13FA"/>
    <w:rsid w:val="CFFB42AC"/>
    <w:rsid w:val="D9FFA3F7"/>
    <w:rsid w:val="DCF36E89"/>
    <w:rsid w:val="DDDFE854"/>
    <w:rsid w:val="DFFD3153"/>
    <w:rsid w:val="E7FF7B7C"/>
    <w:rsid w:val="EABE060A"/>
    <w:rsid w:val="EB30C541"/>
    <w:rsid w:val="F7DF3165"/>
    <w:rsid w:val="F7FDFED4"/>
    <w:rsid w:val="FBBBD2C4"/>
    <w:rsid w:val="FBC7DFF8"/>
    <w:rsid w:val="FDFED42B"/>
    <w:rsid w:val="FE9F556B"/>
    <w:rsid w:val="FEB70DAD"/>
    <w:rsid w:val="FEBED25C"/>
    <w:rsid w:val="FFAB594C"/>
    <w:rsid w:val="FFB30270"/>
    <w:rsid w:val="FFB7E3BE"/>
    <w:rsid w:val="FFBB211A"/>
    <w:rsid w:val="FFDB531B"/>
    <w:rsid w:val="FFF74884"/>
    <w:rsid w:val="00020F01"/>
    <w:rsid w:val="000219D8"/>
    <w:rsid w:val="00032FCB"/>
    <w:rsid w:val="00034A9C"/>
    <w:rsid w:val="000409A6"/>
    <w:rsid w:val="000822B9"/>
    <w:rsid w:val="00085CE4"/>
    <w:rsid w:val="000C0391"/>
    <w:rsid w:val="000C38E1"/>
    <w:rsid w:val="000D6FB4"/>
    <w:rsid w:val="000E517D"/>
    <w:rsid w:val="000F140F"/>
    <w:rsid w:val="0010345E"/>
    <w:rsid w:val="00121240"/>
    <w:rsid w:val="00124576"/>
    <w:rsid w:val="001259AD"/>
    <w:rsid w:val="001527F3"/>
    <w:rsid w:val="00153406"/>
    <w:rsid w:val="001727D8"/>
    <w:rsid w:val="001903C7"/>
    <w:rsid w:val="0019067D"/>
    <w:rsid w:val="00193924"/>
    <w:rsid w:val="001A2CD7"/>
    <w:rsid w:val="001D2770"/>
    <w:rsid w:val="001D2F40"/>
    <w:rsid w:val="001D3AC2"/>
    <w:rsid w:val="001E66B3"/>
    <w:rsid w:val="001F3978"/>
    <w:rsid w:val="001F7C8C"/>
    <w:rsid w:val="00203A07"/>
    <w:rsid w:val="00230252"/>
    <w:rsid w:val="00230576"/>
    <w:rsid w:val="00231039"/>
    <w:rsid w:val="002432C0"/>
    <w:rsid w:val="00253D29"/>
    <w:rsid w:val="002613AE"/>
    <w:rsid w:val="00273ECE"/>
    <w:rsid w:val="00296CE5"/>
    <w:rsid w:val="002B3064"/>
    <w:rsid w:val="002C4394"/>
    <w:rsid w:val="00305134"/>
    <w:rsid w:val="0031361B"/>
    <w:rsid w:val="00342AC0"/>
    <w:rsid w:val="00343827"/>
    <w:rsid w:val="003872F3"/>
    <w:rsid w:val="003A0A61"/>
    <w:rsid w:val="003A11E7"/>
    <w:rsid w:val="003B6AAA"/>
    <w:rsid w:val="003C1D20"/>
    <w:rsid w:val="003C2B08"/>
    <w:rsid w:val="003C3002"/>
    <w:rsid w:val="004023F1"/>
    <w:rsid w:val="00446BB7"/>
    <w:rsid w:val="0045487B"/>
    <w:rsid w:val="00455A7F"/>
    <w:rsid w:val="00455BA4"/>
    <w:rsid w:val="004743DF"/>
    <w:rsid w:val="004C08D4"/>
    <w:rsid w:val="004D3A9B"/>
    <w:rsid w:val="004D725B"/>
    <w:rsid w:val="005020DB"/>
    <w:rsid w:val="0051370C"/>
    <w:rsid w:val="005322FD"/>
    <w:rsid w:val="00533676"/>
    <w:rsid w:val="005437E2"/>
    <w:rsid w:val="00544BC8"/>
    <w:rsid w:val="00554F81"/>
    <w:rsid w:val="005663D9"/>
    <w:rsid w:val="00570182"/>
    <w:rsid w:val="005779DB"/>
    <w:rsid w:val="005A2EC6"/>
    <w:rsid w:val="005A7F27"/>
    <w:rsid w:val="005E0CC3"/>
    <w:rsid w:val="00606167"/>
    <w:rsid w:val="00631088"/>
    <w:rsid w:val="00640690"/>
    <w:rsid w:val="00687ADF"/>
    <w:rsid w:val="006A461C"/>
    <w:rsid w:val="006C0304"/>
    <w:rsid w:val="006E6735"/>
    <w:rsid w:val="006F4087"/>
    <w:rsid w:val="00716958"/>
    <w:rsid w:val="00755827"/>
    <w:rsid w:val="007628C8"/>
    <w:rsid w:val="00764C45"/>
    <w:rsid w:val="00787B17"/>
    <w:rsid w:val="007933D1"/>
    <w:rsid w:val="007B3F11"/>
    <w:rsid w:val="007D17B5"/>
    <w:rsid w:val="007D5BBE"/>
    <w:rsid w:val="007D6CDA"/>
    <w:rsid w:val="0081549A"/>
    <w:rsid w:val="0083667D"/>
    <w:rsid w:val="008568BB"/>
    <w:rsid w:val="00861FCF"/>
    <w:rsid w:val="00870E21"/>
    <w:rsid w:val="008A2C5C"/>
    <w:rsid w:val="008A652B"/>
    <w:rsid w:val="008B26B1"/>
    <w:rsid w:val="008B787A"/>
    <w:rsid w:val="008E6E95"/>
    <w:rsid w:val="00901305"/>
    <w:rsid w:val="009173C8"/>
    <w:rsid w:val="00973F03"/>
    <w:rsid w:val="0099159C"/>
    <w:rsid w:val="009A4BD3"/>
    <w:rsid w:val="009B706A"/>
    <w:rsid w:val="009C69BA"/>
    <w:rsid w:val="009D2D8D"/>
    <w:rsid w:val="009D5145"/>
    <w:rsid w:val="009E0B57"/>
    <w:rsid w:val="009E1C5D"/>
    <w:rsid w:val="009E4FEC"/>
    <w:rsid w:val="009F0EFD"/>
    <w:rsid w:val="009F6D13"/>
    <w:rsid w:val="00A014D6"/>
    <w:rsid w:val="00A01881"/>
    <w:rsid w:val="00A02ADC"/>
    <w:rsid w:val="00A05F30"/>
    <w:rsid w:val="00A07829"/>
    <w:rsid w:val="00A0789A"/>
    <w:rsid w:val="00A12C43"/>
    <w:rsid w:val="00A31378"/>
    <w:rsid w:val="00A360C0"/>
    <w:rsid w:val="00A43104"/>
    <w:rsid w:val="00A618EC"/>
    <w:rsid w:val="00A87DD3"/>
    <w:rsid w:val="00A906B8"/>
    <w:rsid w:val="00A91E35"/>
    <w:rsid w:val="00A9743D"/>
    <w:rsid w:val="00AA0E06"/>
    <w:rsid w:val="00AA4E32"/>
    <w:rsid w:val="00AB0D3B"/>
    <w:rsid w:val="00AC0B0D"/>
    <w:rsid w:val="00AC3D5B"/>
    <w:rsid w:val="00AE32D0"/>
    <w:rsid w:val="00AE3A13"/>
    <w:rsid w:val="00AF0C71"/>
    <w:rsid w:val="00AF4640"/>
    <w:rsid w:val="00B0017B"/>
    <w:rsid w:val="00B1096F"/>
    <w:rsid w:val="00B2328B"/>
    <w:rsid w:val="00B516CB"/>
    <w:rsid w:val="00B5583A"/>
    <w:rsid w:val="00B740D0"/>
    <w:rsid w:val="00B778BF"/>
    <w:rsid w:val="00B91E98"/>
    <w:rsid w:val="00B960DD"/>
    <w:rsid w:val="00BA2671"/>
    <w:rsid w:val="00BA3DEF"/>
    <w:rsid w:val="00BB01E6"/>
    <w:rsid w:val="00BB7BCC"/>
    <w:rsid w:val="00BE7218"/>
    <w:rsid w:val="00BF09CB"/>
    <w:rsid w:val="00C233F7"/>
    <w:rsid w:val="00C26B63"/>
    <w:rsid w:val="00C42D29"/>
    <w:rsid w:val="00C53439"/>
    <w:rsid w:val="00C758BB"/>
    <w:rsid w:val="00C81290"/>
    <w:rsid w:val="00C87D0E"/>
    <w:rsid w:val="00C9206C"/>
    <w:rsid w:val="00C943D4"/>
    <w:rsid w:val="00CA2D57"/>
    <w:rsid w:val="00CA73F5"/>
    <w:rsid w:val="00CD1C1F"/>
    <w:rsid w:val="00CD5C4F"/>
    <w:rsid w:val="00CD6A10"/>
    <w:rsid w:val="00CF0908"/>
    <w:rsid w:val="00CF495F"/>
    <w:rsid w:val="00D16CDB"/>
    <w:rsid w:val="00D24E60"/>
    <w:rsid w:val="00D43895"/>
    <w:rsid w:val="00D47D0D"/>
    <w:rsid w:val="00D53AB7"/>
    <w:rsid w:val="00D61D77"/>
    <w:rsid w:val="00D83CA8"/>
    <w:rsid w:val="00D94CC3"/>
    <w:rsid w:val="00DC1FCF"/>
    <w:rsid w:val="00DC2C3F"/>
    <w:rsid w:val="00DC500A"/>
    <w:rsid w:val="00DD0ACB"/>
    <w:rsid w:val="00DD2ABA"/>
    <w:rsid w:val="00DE4734"/>
    <w:rsid w:val="00DE581F"/>
    <w:rsid w:val="00E125E9"/>
    <w:rsid w:val="00E14BC5"/>
    <w:rsid w:val="00E24C3D"/>
    <w:rsid w:val="00E24C9C"/>
    <w:rsid w:val="00E30A33"/>
    <w:rsid w:val="00E33990"/>
    <w:rsid w:val="00E43E7A"/>
    <w:rsid w:val="00E53681"/>
    <w:rsid w:val="00E641FF"/>
    <w:rsid w:val="00E841F3"/>
    <w:rsid w:val="00E95B70"/>
    <w:rsid w:val="00EB2F4F"/>
    <w:rsid w:val="00EC1F4B"/>
    <w:rsid w:val="00EF1292"/>
    <w:rsid w:val="00EF4A25"/>
    <w:rsid w:val="00EF7FAD"/>
    <w:rsid w:val="00F02834"/>
    <w:rsid w:val="00F13544"/>
    <w:rsid w:val="00F171C9"/>
    <w:rsid w:val="00F23E2B"/>
    <w:rsid w:val="00F24FAE"/>
    <w:rsid w:val="00F36AF6"/>
    <w:rsid w:val="00FA09C8"/>
    <w:rsid w:val="00FB2552"/>
    <w:rsid w:val="00FB35AD"/>
    <w:rsid w:val="05A41311"/>
    <w:rsid w:val="0AA843DC"/>
    <w:rsid w:val="129C4AD3"/>
    <w:rsid w:val="13B14F39"/>
    <w:rsid w:val="15DF27F8"/>
    <w:rsid w:val="17EB1E70"/>
    <w:rsid w:val="19E73463"/>
    <w:rsid w:val="22CA56D0"/>
    <w:rsid w:val="27147554"/>
    <w:rsid w:val="2CC426DC"/>
    <w:rsid w:val="39304322"/>
    <w:rsid w:val="3AA657B7"/>
    <w:rsid w:val="3D931088"/>
    <w:rsid w:val="3FFFC57B"/>
    <w:rsid w:val="4E9D7AF6"/>
    <w:rsid w:val="4FB6C4CC"/>
    <w:rsid w:val="57F2D6C5"/>
    <w:rsid w:val="5EAF1FDB"/>
    <w:rsid w:val="600E4FE6"/>
    <w:rsid w:val="605F40E2"/>
    <w:rsid w:val="6DB5A2F4"/>
    <w:rsid w:val="6DF63539"/>
    <w:rsid w:val="6F39528D"/>
    <w:rsid w:val="6F7D2CA4"/>
    <w:rsid w:val="6FB78BEE"/>
    <w:rsid w:val="6FEF8CEC"/>
    <w:rsid w:val="6FF7A81F"/>
    <w:rsid w:val="74016705"/>
    <w:rsid w:val="7477B486"/>
    <w:rsid w:val="77BB94D7"/>
    <w:rsid w:val="77EDBAE1"/>
    <w:rsid w:val="7C3C6F2C"/>
    <w:rsid w:val="7CFF7A60"/>
    <w:rsid w:val="7D4EDF53"/>
    <w:rsid w:val="7DFE7362"/>
    <w:rsid w:val="7E486D4A"/>
    <w:rsid w:val="7EF6A507"/>
    <w:rsid w:val="7FDFDDE8"/>
    <w:rsid w:val="7FFFC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EAF86E"/>
  <w15:docId w15:val="{6D71874F-27A4-433A-AEFF-E6EB0F65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8">
    <w:name w:val="Placeholder Text"/>
    <w:basedOn w:val="a0"/>
    <w:uiPriority w:val="99"/>
    <w:semiHidden/>
    <w:qFormat/>
    <w:rPr>
      <w:color w:val="808080"/>
    </w:rPr>
  </w:style>
  <w:style w:type="paragraph" w:customStyle="1" w:styleId="msolistparagraph0">
    <w:name w:val="msolistparagraph"/>
    <w:basedOn w:val="a"/>
    <w:rsid w:val="001903C7"/>
    <w:pPr>
      <w:ind w:firstLineChars="200" w:firstLine="420"/>
    </w:pPr>
    <w:rPr>
      <w:rFonts w:ascii="Calibri" w:eastAsia="宋体" w:hAnsi="Calibri" w:cs="Times New Roman"/>
    </w:rPr>
  </w:style>
  <w:style w:type="paragraph" w:styleId="a9">
    <w:name w:val="List Paragraph"/>
    <w:basedOn w:val="a"/>
    <w:uiPriority w:val="99"/>
    <w:unhideWhenUsed/>
    <w:rsid w:val="005701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166</Words>
  <Characters>952</Characters>
  <Application>Microsoft Office Word</Application>
  <DocSecurity>0</DocSecurity>
  <Lines>7</Lines>
  <Paragraphs>2</Paragraphs>
  <ScaleCrop>false</ScaleCrop>
  <Company>Hewlett-Packard Company</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严玮玮</cp:lastModifiedBy>
  <cp:revision>4</cp:revision>
  <dcterms:created xsi:type="dcterms:W3CDTF">2025-10-29T14:18:00Z</dcterms:created>
  <dcterms:modified xsi:type="dcterms:W3CDTF">2025-10-29T15:01:00Z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59EC5F70CAA649DC8C113AE94741E49A</vt:lpwstr>
  </property>
</Properties>
</file>