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2B64E0">
        <w:rPr>
          <w:rFonts w:ascii="黑体" w:eastAsia="黑体" w:hAnsi="黑体" w:cs="宋体" w:hint="eastAsia"/>
          <w:kern w:val="0"/>
          <w:sz w:val="28"/>
          <w:szCs w:val="28"/>
        </w:rPr>
        <w:t>7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Pr="00A120A2">
        <w:rPr>
          <w:rFonts w:ascii="黑体" w:eastAsia="黑体" w:hAnsi="黑体" w:cs="宋体" w:hint="eastAsia"/>
          <w:kern w:val="0"/>
          <w:sz w:val="28"/>
          <w:szCs w:val="28"/>
        </w:rPr>
        <w:t>初中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  <w:r w:rsidR="004F7D29">
        <w:rPr>
          <w:rFonts w:ascii="黑体" w:eastAsia="黑体" w:hAnsi="黑体" w:cs="宋体" w:hint="eastAsia"/>
          <w:kern w:val="0"/>
          <w:sz w:val="28"/>
          <w:szCs w:val="28"/>
        </w:rPr>
        <w:t>（补充）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1028C2">
        <w:rPr>
          <w:rFonts w:ascii="黑体" w:eastAsia="黑体" w:hAnsi="黑体" w:cs="宋体" w:hint="eastAsia"/>
          <w:kern w:val="0"/>
          <w:szCs w:val="21"/>
        </w:rPr>
        <w:t>7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</w:t>
      </w:r>
      <w:r w:rsidR="00AF43E8">
        <w:rPr>
          <w:rFonts w:ascii="黑体" w:eastAsia="黑体" w:hAnsi="黑体" w:cs="宋体" w:hint="eastAsia"/>
          <w:kern w:val="0"/>
          <w:szCs w:val="21"/>
        </w:rPr>
        <w:t>10.13-10.17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266"/>
        <w:gridCol w:w="1418"/>
        <w:gridCol w:w="1418"/>
        <w:gridCol w:w="1842"/>
        <w:gridCol w:w="1701"/>
      </w:tblGrid>
      <w:tr w:rsidR="00220ACB" w:rsidTr="00220AC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Default="00220AC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Default="00220AC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Default="00220AC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CB" w:rsidRDefault="00220AC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Default="00220AC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Default="00220AC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220ACB" w:rsidTr="00220AC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572335" w:rsidP="004847C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88BB04FCB6C6458EB7DF1BB0321C5D34"/>
                </w:placeholder>
                <w:date w:fullDate="2025-10-1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0ACB" w:rsidRPr="004847C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2025年10月14日星期二</w:t>
                </w:r>
              </w:sdtContent>
            </w:sdt>
          </w:p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下午1:00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初中物理教研活动：聚焦关键问题 推进“双新”实施——探索实验教学新样态</w:t>
            </w:r>
          </w:p>
          <w:p w:rsidR="00220ACB" w:rsidRPr="004847C4" w:rsidRDefault="00220ACB" w:rsidP="004847C4">
            <w:pPr>
              <w:widowControl/>
              <w:numPr>
                <w:ilvl w:val="0"/>
                <w:numId w:val="8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教学观摩（同课异构）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第1节：串联电路和并联电路种电流、电压的特点（1）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执教：高席芹（上海市嘉定区黄渡中学）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第2节：串联电路和并联电路种电流、电压的特点（1）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孙榕（交大附中附属嘉定洪德中学）</w:t>
            </w:r>
          </w:p>
          <w:p w:rsidR="00220ACB" w:rsidRPr="004847C4" w:rsidRDefault="00220ACB" w:rsidP="004847C4">
            <w:pPr>
              <w:widowControl/>
              <w:numPr>
                <w:ilvl w:val="0"/>
                <w:numId w:val="8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研讨交流</w:t>
            </w:r>
          </w:p>
          <w:p w:rsidR="00220ACB" w:rsidRPr="004847C4" w:rsidRDefault="00220ACB" w:rsidP="004847C4">
            <w:pPr>
              <w:widowControl/>
              <w:numPr>
                <w:ilvl w:val="0"/>
                <w:numId w:val="8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专家指导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交大附中附属嘉定洪德中学学（洪德路1599号）</w:t>
            </w:r>
          </w:p>
          <w:p w:rsidR="00220ACB" w:rsidRPr="004847C4" w:rsidRDefault="00220ACB" w:rsidP="004847C4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①各校九年级备课组长及第一年任教9年级教师</w:t>
            </w: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②各校物理教研组长；</w:t>
            </w: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③3034程献生初中物理工作室成员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停车场地有限，建议低碳绿色出行</w:t>
            </w:r>
          </w:p>
        </w:tc>
        <w:bookmarkStart w:id="0" w:name="_GoBack"/>
        <w:bookmarkEnd w:id="0"/>
      </w:tr>
      <w:tr w:rsidR="00220ACB" w:rsidTr="00220AC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572335" w:rsidP="004847C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422710491"/>
                <w:placeholder>
                  <w:docPart w:val="A9784F1BAA4142B4A2E9E5CED505F7C9"/>
                </w:placeholder>
                <w:date w:fullDate="2025-10-1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0ACB" w:rsidRPr="004847C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2025年10月15日星期三</w:t>
                </w:r>
              </w:sdtContent>
            </w:sdt>
          </w:p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初中艺术•美术学科“双新”推进暨“核心素养导向下美术课程‘教-学-评’一致性”主题教研</w:t>
            </w:r>
          </w:p>
          <w:p w:rsidR="00220ACB" w:rsidRPr="004847C4" w:rsidRDefault="00220ACB" w:rsidP="004847C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1.讲座报告</w:t>
            </w:r>
          </w:p>
          <w:p w:rsidR="00220ACB" w:rsidRPr="004847C4" w:rsidRDefault="00220ACB" w:rsidP="004847C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2.互动交流</w:t>
            </w:r>
          </w:p>
          <w:p w:rsidR="00220ACB" w:rsidRPr="004847C4" w:rsidRDefault="00220ACB" w:rsidP="004847C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上海市嘉定区启良中学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47C4">
              <w:rPr>
                <w:rStyle w:val="NormalCharacter"/>
                <w:rFonts w:asciiTheme="majorEastAsia" w:eastAsiaTheme="majorEastAsia" w:hAnsiTheme="majorEastAsia" w:hint="eastAsia"/>
                <w:sz w:val="18"/>
                <w:szCs w:val="18"/>
              </w:rPr>
              <w:t>各初中全体美术教师</w:t>
            </w:r>
          </w:p>
          <w:p w:rsidR="00220ACB" w:rsidRPr="004847C4" w:rsidRDefault="00220ACB" w:rsidP="004847C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220ACB" w:rsidTr="00220AC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10月15日</w:t>
            </w:r>
          </w:p>
          <w:p w:rsidR="00220ACB" w:rsidRPr="004847C4" w:rsidRDefault="00220ACB" w:rsidP="004847C4">
            <w:pPr>
              <w:widowControl/>
              <w:wordWrap w:val="0"/>
              <w:spacing w:line="288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13:00-16:00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一、公开课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1.《盼》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</w:t>
            </w:r>
            <w:r w:rsidRPr="004847C4">
              <w:rPr>
                <w:rFonts w:asciiTheme="majorEastAsia" w:eastAsiaTheme="majorEastAsia" w:hAnsiTheme="majorEastAsia" w:hint="eastAsia"/>
                <w:sz w:val="18"/>
                <w:szCs w:val="18"/>
              </w:rPr>
              <w:t>嘉定宋校</w:t>
            </w:r>
            <w:r w:rsidRPr="004847C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雷蕾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2.《盼》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</w:t>
            </w:r>
            <w:r w:rsidRPr="004847C4">
              <w:rPr>
                <w:rFonts w:asciiTheme="majorEastAsia" w:eastAsiaTheme="majorEastAsia" w:hAnsiTheme="majorEastAsia" w:hint="eastAsia"/>
                <w:sz w:val="18"/>
                <w:szCs w:val="18"/>
              </w:rPr>
              <w:t>黄渡中学</w:t>
            </w:r>
            <w:r w:rsidRPr="004847C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4847C4">
              <w:rPr>
                <w:rFonts w:asciiTheme="majorEastAsia" w:eastAsiaTheme="majorEastAsia" w:hAnsiTheme="majorEastAsia" w:hint="eastAsia"/>
                <w:sz w:val="18"/>
                <w:szCs w:val="18"/>
              </w:rPr>
              <w:t>徐斐菁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二、教学研讨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1.现场评课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2.专家指导：长宁区教育学院 郁寅寅</w:t>
            </w:r>
          </w:p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上海市宋校嘉定实验学校（康年路261号）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宋嘉剧场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嘉定区六年级全体语文教师、七年级语文教师1-2人（青年教师优先）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校内可以停车，同一学校建议拼车同行。</w:t>
            </w:r>
          </w:p>
        </w:tc>
      </w:tr>
      <w:tr w:rsidR="00220ACB" w:rsidTr="00220AC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572335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104884701"/>
                <w:placeholder>
                  <w:docPart w:val="01BE7417D98746DCA5EE4909375B7645"/>
                </w:placeholder>
                <w:date w:fullDate="2025-10-1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0ACB" w:rsidRPr="004847C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2025年10月15日星期三</w:t>
                </w:r>
              </w:sdtContent>
            </w:sdt>
          </w:p>
          <w:p w:rsidR="00220ACB" w:rsidRPr="004847C4" w:rsidRDefault="00220ACB" w:rsidP="004847C4">
            <w:pPr>
              <w:widowControl/>
              <w:wordWrap w:val="0"/>
              <w:ind w:firstLineChars="200" w:firstLine="36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13:00-16：00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主题：“双新”背景下九年级语文单元学习任务设计</w:t>
            </w:r>
          </w:p>
          <w:p w:rsidR="00220ACB" w:rsidRPr="004847C4" w:rsidRDefault="00220ACB" w:rsidP="004847C4">
            <w:pPr>
              <w:widowControl/>
              <w:numPr>
                <w:ilvl w:val="0"/>
                <w:numId w:val="9"/>
              </w:numPr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公开课展示</w:t>
            </w: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《就英法联军远征中国致巴特勒上尉的信》</w:t>
            </w: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执教：姜纯浩（马陆育才联合中学）</w:t>
            </w: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班级：九（1）班</w:t>
            </w:r>
          </w:p>
          <w:p w:rsidR="00220ACB" w:rsidRPr="004847C4" w:rsidRDefault="00220ACB" w:rsidP="004847C4">
            <w:pPr>
              <w:widowControl/>
              <w:numPr>
                <w:ilvl w:val="0"/>
                <w:numId w:val="9"/>
              </w:numPr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交流：</w:t>
            </w: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lastRenderedPageBreak/>
              <w:t>《关注梳理策略 提升思维品质——以记叙文行文思路梳理策略课例为例》</w:t>
            </w: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郭盛岚（震川中学）</w:t>
            </w: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  <w:p w:rsidR="00220ACB" w:rsidRPr="004847C4" w:rsidRDefault="00220ACB" w:rsidP="004847C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3.教学研讨及专家指导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lastRenderedPageBreak/>
              <w:t>上海市嘉定区马陆育才联合中学（育英街355号）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以下学校九年级语文教师：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启良中学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娄塘学校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嘉一实初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黄渡中学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方泰中学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震川中学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丰庄中学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练川学校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华亭学校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戬浜学校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少体校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朱桥学校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徐行中学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南苑中学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马育联中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南翔中学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疁城实验</w:t>
            </w:r>
          </w:p>
          <w:p w:rsidR="00220ACB" w:rsidRPr="004847C4" w:rsidRDefault="00220ACB" w:rsidP="004847C4">
            <w:pPr>
              <w:widowControl/>
              <w:textAlignment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外冈中学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因车位有限，请大家尽可能绿色出行</w:t>
            </w:r>
          </w:p>
        </w:tc>
      </w:tr>
      <w:tr w:rsidR="00220ACB" w:rsidRPr="00091450" w:rsidTr="00220ACB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pStyle w:val="a5"/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lastRenderedPageBreak/>
              <w:t>2025年10月15日星期周三</w:t>
            </w:r>
          </w:p>
          <w:p w:rsidR="00220ACB" w:rsidRPr="004847C4" w:rsidRDefault="00220ACB" w:rsidP="004847C4">
            <w:pPr>
              <w:pStyle w:val="a5"/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color w:val="000000"/>
                <w:spacing w:val="-8"/>
                <w:sz w:val="18"/>
                <w:szCs w:val="18"/>
              </w:rPr>
              <w:t> 13：00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活动主题：打造学生参与的课堂</w:t>
            </w:r>
          </w:p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1.教学观摩：《学会管理情绪》</w:t>
            </w:r>
          </w:p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 xml:space="preserve">执教：上海外国语大学嘉定外国语学校  叶亚会    </w:t>
            </w:r>
          </w:p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2.教学互动研讨</w:t>
            </w:r>
          </w:p>
          <w:p w:rsidR="00220ACB" w:rsidRPr="004847C4" w:rsidRDefault="00220ACB" w:rsidP="004847C4">
            <w:pPr>
              <w:pStyle w:val="a5"/>
              <w:widowControl/>
              <w:numPr>
                <w:ilvl w:val="0"/>
                <w:numId w:val="10"/>
              </w:numPr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案例分享：</w:t>
            </w:r>
          </w:p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《八年级第一单元教学设计》</w:t>
            </w:r>
          </w:p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分享人：民办嘉宜  杨丽君</w:t>
            </w:r>
          </w:p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发言主题：《精抓细干 以研促教》</w:t>
            </w:r>
          </w:p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发言人：练川实验学校 王卢易</w:t>
            </w:r>
          </w:p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pStyle w:val="a5"/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="宋体" w:hint="eastAsia"/>
                <w:sz w:val="18"/>
                <w:szCs w:val="18"/>
                <w:lang w:bidi="ar"/>
              </w:rPr>
              <w:t>上海外国语大学嘉定外国语学校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hint="eastAsia"/>
                <w:sz w:val="18"/>
                <w:szCs w:val="18"/>
              </w:rPr>
              <w:t>思原楼A201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pStyle w:val="a5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47C4">
              <w:rPr>
                <w:rFonts w:asciiTheme="majorEastAsia" w:eastAsiaTheme="majorEastAsia" w:hAnsiTheme="majorEastAsia" w:cstheme="minorBidi" w:hint="eastAsia"/>
                <w:kern w:val="2"/>
                <w:sz w:val="18"/>
                <w:szCs w:val="18"/>
              </w:rPr>
              <w:t>初中</w:t>
            </w:r>
            <w:r w:rsidR="00AC0193">
              <w:rPr>
                <w:rFonts w:asciiTheme="majorEastAsia" w:eastAsiaTheme="majorEastAsia" w:hAnsiTheme="majorEastAsia" w:cstheme="minorBidi" w:hint="eastAsia"/>
                <w:kern w:val="2"/>
                <w:sz w:val="18"/>
                <w:szCs w:val="18"/>
              </w:rPr>
              <w:t>道法</w:t>
            </w:r>
            <w:r w:rsidRPr="004847C4">
              <w:rPr>
                <w:rFonts w:asciiTheme="majorEastAsia" w:eastAsiaTheme="majorEastAsia" w:hAnsiTheme="majorEastAsia" w:cstheme="minorBidi" w:hint="eastAsia"/>
                <w:kern w:val="2"/>
                <w:sz w:val="18"/>
                <w:szCs w:val="18"/>
              </w:rPr>
              <w:t>七年级任教教师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CB" w:rsidRPr="004847C4" w:rsidRDefault="00220ACB" w:rsidP="004847C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D50D1F" w:rsidRDefault="00D50D1F">
      <w:pPr>
        <w:rPr>
          <w:spacing w:val="-6"/>
          <w:sz w:val="24"/>
          <w:szCs w:val="24"/>
        </w:rPr>
      </w:pPr>
    </w:p>
    <w:sectPr w:rsidR="00D50D1F" w:rsidSect="00220A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35" w:rsidRDefault="00572335" w:rsidP="00034B71">
      <w:r>
        <w:separator/>
      </w:r>
    </w:p>
  </w:endnote>
  <w:endnote w:type="continuationSeparator" w:id="0">
    <w:p w:rsidR="00572335" w:rsidRDefault="00572335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35" w:rsidRDefault="00572335" w:rsidP="00034B71">
      <w:r>
        <w:separator/>
      </w:r>
    </w:p>
  </w:footnote>
  <w:footnote w:type="continuationSeparator" w:id="0">
    <w:p w:rsidR="00572335" w:rsidRDefault="00572335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0F6235"/>
    <w:multiLevelType w:val="singleLevel"/>
    <w:tmpl w:val="870F6235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BAB9AD8E"/>
    <w:multiLevelType w:val="singleLevel"/>
    <w:tmpl w:val="BAB9AD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30778"/>
    <w:rsid w:val="00034B71"/>
    <w:rsid w:val="00091450"/>
    <w:rsid w:val="000C0391"/>
    <w:rsid w:val="000C38E1"/>
    <w:rsid w:val="000D6FB4"/>
    <w:rsid w:val="000E517D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9CC"/>
    <w:rsid w:val="001D2F40"/>
    <w:rsid w:val="001D3AC2"/>
    <w:rsid w:val="001E2F1B"/>
    <w:rsid w:val="001E403D"/>
    <w:rsid w:val="001E66B3"/>
    <w:rsid w:val="00203A07"/>
    <w:rsid w:val="00213866"/>
    <w:rsid w:val="00220ACB"/>
    <w:rsid w:val="00230252"/>
    <w:rsid w:val="00230576"/>
    <w:rsid w:val="00231039"/>
    <w:rsid w:val="002432C0"/>
    <w:rsid w:val="00253D29"/>
    <w:rsid w:val="00266BF2"/>
    <w:rsid w:val="0028794A"/>
    <w:rsid w:val="002B64E0"/>
    <w:rsid w:val="002C4394"/>
    <w:rsid w:val="00305134"/>
    <w:rsid w:val="0031361B"/>
    <w:rsid w:val="00342AC0"/>
    <w:rsid w:val="00343827"/>
    <w:rsid w:val="003872F3"/>
    <w:rsid w:val="003A0A61"/>
    <w:rsid w:val="003C1D20"/>
    <w:rsid w:val="003C3002"/>
    <w:rsid w:val="003F117D"/>
    <w:rsid w:val="003F2C30"/>
    <w:rsid w:val="004023F1"/>
    <w:rsid w:val="00446BB7"/>
    <w:rsid w:val="0045487B"/>
    <w:rsid w:val="00455A7F"/>
    <w:rsid w:val="00466267"/>
    <w:rsid w:val="004743DF"/>
    <w:rsid w:val="004847C4"/>
    <w:rsid w:val="00492F25"/>
    <w:rsid w:val="004A3A7D"/>
    <w:rsid w:val="004D3A9B"/>
    <w:rsid w:val="004D725B"/>
    <w:rsid w:val="004F7D29"/>
    <w:rsid w:val="005020DB"/>
    <w:rsid w:val="0051370C"/>
    <w:rsid w:val="005322FD"/>
    <w:rsid w:val="005437E2"/>
    <w:rsid w:val="00544BC8"/>
    <w:rsid w:val="00554F81"/>
    <w:rsid w:val="005663D9"/>
    <w:rsid w:val="00572335"/>
    <w:rsid w:val="005779DB"/>
    <w:rsid w:val="00586FBB"/>
    <w:rsid w:val="005A7F27"/>
    <w:rsid w:val="005C110C"/>
    <w:rsid w:val="005E0CC3"/>
    <w:rsid w:val="00606167"/>
    <w:rsid w:val="00631088"/>
    <w:rsid w:val="00657770"/>
    <w:rsid w:val="00674470"/>
    <w:rsid w:val="00687ADF"/>
    <w:rsid w:val="006C0304"/>
    <w:rsid w:val="006E6735"/>
    <w:rsid w:val="006F4087"/>
    <w:rsid w:val="00716958"/>
    <w:rsid w:val="00755827"/>
    <w:rsid w:val="00764C45"/>
    <w:rsid w:val="00770AE6"/>
    <w:rsid w:val="00772928"/>
    <w:rsid w:val="007933D1"/>
    <w:rsid w:val="0079755F"/>
    <w:rsid w:val="007979BE"/>
    <w:rsid w:val="007D5BBE"/>
    <w:rsid w:val="007D6CDA"/>
    <w:rsid w:val="0081549A"/>
    <w:rsid w:val="00822CBE"/>
    <w:rsid w:val="0083667D"/>
    <w:rsid w:val="008568BB"/>
    <w:rsid w:val="00861FCF"/>
    <w:rsid w:val="00870E21"/>
    <w:rsid w:val="00876C40"/>
    <w:rsid w:val="0089308E"/>
    <w:rsid w:val="00895182"/>
    <w:rsid w:val="00895E9B"/>
    <w:rsid w:val="008A2C5C"/>
    <w:rsid w:val="008A652B"/>
    <w:rsid w:val="008B26B1"/>
    <w:rsid w:val="008E6E95"/>
    <w:rsid w:val="009173C8"/>
    <w:rsid w:val="009A4BD3"/>
    <w:rsid w:val="009B49C4"/>
    <w:rsid w:val="009D2D8D"/>
    <w:rsid w:val="009D5145"/>
    <w:rsid w:val="009E0B57"/>
    <w:rsid w:val="009E1C5D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0A2"/>
    <w:rsid w:val="00A12C43"/>
    <w:rsid w:val="00A23E88"/>
    <w:rsid w:val="00A31378"/>
    <w:rsid w:val="00A34A88"/>
    <w:rsid w:val="00A35A48"/>
    <w:rsid w:val="00A360C0"/>
    <w:rsid w:val="00A37C59"/>
    <w:rsid w:val="00A43104"/>
    <w:rsid w:val="00A618EC"/>
    <w:rsid w:val="00A73B2B"/>
    <w:rsid w:val="00A93704"/>
    <w:rsid w:val="00A9743D"/>
    <w:rsid w:val="00AA03B7"/>
    <w:rsid w:val="00AA4E32"/>
    <w:rsid w:val="00AB0D3B"/>
    <w:rsid w:val="00AC0193"/>
    <w:rsid w:val="00AC0B0D"/>
    <w:rsid w:val="00AC3D5B"/>
    <w:rsid w:val="00AC757E"/>
    <w:rsid w:val="00AD7871"/>
    <w:rsid w:val="00AF0C71"/>
    <w:rsid w:val="00AF43E8"/>
    <w:rsid w:val="00AF4640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7BCC"/>
    <w:rsid w:val="00BE7218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E24C3D"/>
    <w:rsid w:val="00E24C9C"/>
    <w:rsid w:val="00E26DBC"/>
    <w:rsid w:val="00E30A33"/>
    <w:rsid w:val="00E33990"/>
    <w:rsid w:val="00E43E7A"/>
    <w:rsid w:val="00E53681"/>
    <w:rsid w:val="00E55AE9"/>
    <w:rsid w:val="00E65A1D"/>
    <w:rsid w:val="00E841F3"/>
    <w:rsid w:val="00EC1F4B"/>
    <w:rsid w:val="00EF1292"/>
    <w:rsid w:val="00F00188"/>
    <w:rsid w:val="00F110A5"/>
    <w:rsid w:val="00F16CE3"/>
    <w:rsid w:val="00F171C9"/>
    <w:rsid w:val="00F23E2B"/>
    <w:rsid w:val="00F24FAE"/>
    <w:rsid w:val="00F36AF6"/>
    <w:rsid w:val="00F74708"/>
    <w:rsid w:val="00F7592F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BB04FCB6C6458EB7DF1BB0321C5D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F938E7-22E4-4578-B0EE-B751F1002BCA}"/>
      </w:docPartPr>
      <w:docPartBody>
        <w:p w:rsidR="00BB6B24" w:rsidRDefault="00B24903" w:rsidP="00B24903">
          <w:pPr>
            <w:pStyle w:val="88BB04FCB6C6458EB7DF1BB0321C5D34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9784F1BAA4142B4A2E9E5CED505F7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694D8-951E-4308-B53C-EEE1F9496D60}"/>
      </w:docPartPr>
      <w:docPartBody>
        <w:p w:rsidR="00BB6B24" w:rsidRDefault="00B24903" w:rsidP="00B24903">
          <w:pPr>
            <w:pStyle w:val="A9784F1BAA4142B4A2E9E5CED505F7C9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1BE7417D98746DCA5EE4909375B76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73CB35-251E-4BD9-9B4A-E0E37249B329}"/>
      </w:docPartPr>
      <w:docPartBody>
        <w:p w:rsidR="00BB6B24" w:rsidRDefault="00B24903" w:rsidP="00B24903">
          <w:pPr>
            <w:pStyle w:val="01BE7417D98746DCA5EE4909375B764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25"/>
    <w:rsid w:val="003C3825"/>
    <w:rsid w:val="00A91534"/>
    <w:rsid w:val="00B24903"/>
    <w:rsid w:val="00BB6B24"/>
    <w:rsid w:val="00F33BF3"/>
    <w:rsid w:val="00F8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4903"/>
  </w:style>
  <w:style w:type="paragraph" w:customStyle="1" w:styleId="9E64DA393CF34B67B21884810AA15CCD">
    <w:name w:val="9E64DA393CF34B67B21884810AA15CCD"/>
    <w:rsid w:val="003C3825"/>
    <w:pPr>
      <w:widowControl w:val="0"/>
      <w:jc w:val="both"/>
    </w:pPr>
  </w:style>
  <w:style w:type="paragraph" w:customStyle="1" w:styleId="8AF0708CA64F40C8B1B806E320745A6E">
    <w:name w:val="8AF0708CA64F40C8B1B806E320745A6E"/>
    <w:rsid w:val="003C3825"/>
    <w:pPr>
      <w:widowControl w:val="0"/>
      <w:jc w:val="both"/>
    </w:pPr>
  </w:style>
  <w:style w:type="paragraph" w:customStyle="1" w:styleId="C445367E784447D5A929E918499ECCF4">
    <w:name w:val="C445367E784447D5A929E918499ECCF4"/>
    <w:rsid w:val="003C3825"/>
    <w:pPr>
      <w:widowControl w:val="0"/>
      <w:jc w:val="both"/>
    </w:pPr>
  </w:style>
  <w:style w:type="paragraph" w:customStyle="1" w:styleId="4E012621A31747F2B9D7943BDD2A9858">
    <w:name w:val="4E012621A31747F2B9D7943BDD2A9858"/>
    <w:rsid w:val="003C3825"/>
    <w:pPr>
      <w:widowControl w:val="0"/>
      <w:jc w:val="both"/>
    </w:pPr>
  </w:style>
  <w:style w:type="paragraph" w:customStyle="1" w:styleId="B9ECF70CB65E40C4B63A0838B87F38CC">
    <w:name w:val="B9ECF70CB65E40C4B63A0838B87F38CC"/>
    <w:rsid w:val="003C3825"/>
    <w:pPr>
      <w:widowControl w:val="0"/>
      <w:jc w:val="both"/>
    </w:pPr>
  </w:style>
  <w:style w:type="paragraph" w:customStyle="1" w:styleId="71B3E5E62AC14DAF986554C6AD9FD02E">
    <w:name w:val="71B3E5E62AC14DAF986554C6AD9FD02E"/>
    <w:rsid w:val="003C3825"/>
    <w:pPr>
      <w:widowControl w:val="0"/>
      <w:jc w:val="both"/>
    </w:pPr>
  </w:style>
  <w:style w:type="paragraph" w:customStyle="1" w:styleId="F624DDEE9DCA4C6CB90925DCC5FE084B">
    <w:name w:val="F624DDEE9DCA4C6CB90925DCC5FE084B"/>
    <w:rsid w:val="003C3825"/>
    <w:pPr>
      <w:widowControl w:val="0"/>
      <w:jc w:val="both"/>
    </w:pPr>
  </w:style>
  <w:style w:type="paragraph" w:customStyle="1" w:styleId="950CE778E61747B59855CE92AB80C394">
    <w:name w:val="950CE778E61747B59855CE92AB80C394"/>
    <w:rsid w:val="003C3825"/>
    <w:pPr>
      <w:widowControl w:val="0"/>
      <w:jc w:val="both"/>
    </w:pPr>
  </w:style>
  <w:style w:type="paragraph" w:customStyle="1" w:styleId="9654114E12F241AAA93268F9F057FC9C">
    <w:name w:val="9654114E12F241AAA93268F9F057FC9C"/>
    <w:rsid w:val="003C3825"/>
    <w:pPr>
      <w:widowControl w:val="0"/>
      <w:jc w:val="both"/>
    </w:pPr>
  </w:style>
  <w:style w:type="paragraph" w:customStyle="1" w:styleId="AB30968BDAD64C7AA47C1FB425EED75D">
    <w:name w:val="AB30968BDAD64C7AA47C1FB425EED75D"/>
    <w:rsid w:val="003C3825"/>
    <w:pPr>
      <w:widowControl w:val="0"/>
      <w:jc w:val="both"/>
    </w:pPr>
  </w:style>
  <w:style w:type="paragraph" w:customStyle="1" w:styleId="8C448C18107347DF8E4F1F2F49E6FBB7">
    <w:name w:val="8C448C18107347DF8E4F1F2F49E6FBB7"/>
    <w:rsid w:val="003C3825"/>
    <w:pPr>
      <w:widowControl w:val="0"/>
      <w:jc w:val="both"/>
    </w:pPr>
  </w:style>
  <w:style w:type="paragraph" w:customStyle="1" w:styleId="D68031493BA44AAAADEA7C978FE13346">
    <w:name w:val="D68031493BA44AAAADEA7C978FE13346"/>
    <w:rsid w:val="003C3825"/>
    <w:pPr>
      <w:widowControl w:val="0"/>
      <w:jc w:val="both"/>
    </w:pPr>
  </w:style>
  <w:style w:type="paragraph" w:customStyle="1" w:styleId="915A917DD8C4432CA0FEB5A0F072B305">
    <w:name w:val="915A917DD8C4432CA0FEB5A0F072B305"/>
    <w:rsid w:val="003C3825"/>
    <w:pPr>
      <w:widowControl w:val="0"/>
      <w:jc w:val="both"/>
    </w:pPr>
  </w:style>
  <w:style w:type="paragraph" w:customStyle="1" w:styleId="041DFA5D82944B51AD6081E84A4A3E74">
    <w:name w:val="041DFA5D82944B51AD6081E84A4A3E74"/>
    <w:rsid w:val="003C3825"/>
    <w:pPr>
      <w:widowControl w:val="0"/>
      <w:jc w:val="both"/>
    </w:pPr>
  </w:style>
  <w:style w:type="paragraph" w:customStyle="1" w:styleId="86999C072ECC47A983F4876C61B6A751">
    <w:name w:val="86999C072ECC47A983F4876C61B6A751"/>
    <w:rsid w:val="003C3825"/>
    <w:pPr>
      <w:widowControl w:val="0"/>
      <w:jc w:val="both"/>
    </w:pPr>
  </w:style>
  <w:style w:type="paragraph" w:customStyle="1" w:styleId="8193BE2B7B4C4A2189DE7F9707B29558">
    <w:name w:val="8193BE2B7B4C4A2189DE7F9707B29558"/>
    <w:rsid w:val="003C3825"/>
    <w:pPr>
      <w:widowControl w:val="0"/>
      <w:jc w:val="both"/>
    </w:pPr>
  </w:style>
  <w:style w:type="paragraph" w:customStyle="1" w:styleId="F15F56E8F8724611AA28E5C0CFECAC95">
    <w:name w:val="F15F56E8F8724611AA28E5C0CFECAC95"/>
    <w:rsid w:val="003C3825"/>
    <w:pPr>
      <w:widowControl w:val="0"/>
      <w:jc w:val="both"/>
    </w:pPr>
  </w:style>
  <w:style w:type="paragraph" w:customStyle="1" w:styleId="AF1B251EF1F44C2DBE072EC47C528903">
    <w:name w:val="AF1B251EF1F44C2DBE072EC47C528903"/>
    <w:rsid w:val="003C3825"/>
    <w:pPr>
      <w:widowControl w:val="0"/>
      <w:jc w:val="both"/>
    </w:pPr>
  </w:style>
  <w:style w:type="paragraph" w:customStyle="1" w:styleId="4029ACA0F56B43E6B8E5F3AC583F5885">
    <w:name w:val="4029ACA0F56B43E6B8E5F3AC583F5885"/>
    <w:rsid w:val="003C3825"/>
    <w:pPr>
      <w:widowControl w:val="0"/>
      <w:jc w:val="both"/>
    </w:pPr>
  </w:style>
  <w:style w:type="paragraph" w:customStyle="1" w:styleId="67A32B72E98245309EDA32C4EC7283B3">
    <w:name w:val="67A32B72E98245309EDA32C4EC7283B3"/>
    <w:rsid w:val="003C3825"/>
    <w:pPr>
      <w:widowControl w:val="0"/>
      <w:jc w:val="both"/>
    </w:pPr>
  </w:style>
  <w:style w:type="paragraph" w:customStyle="1" w:styleId="53F1F721E50C4FB5A4A86242106C2835">
    <w:name w:val="53F1F721E50C4FB5A4A86242106C2835"/>
    <w:rsid w:val="003C3825"/>
    <w:pPr>
      <w:widowControl w:val="0"/>
      <w:jc w:val="both"/>
    </w:pPr>
  </w:style>
  <w:style w:type="paragraph" w:customStyle="1" w:styleId="3A4A8ADC4B3B407CBF5F0A3E26BE8C7E">
    <w:name w:val="3A4A8ADC4B3B407CBF5F0A3E26BE8C7E"/>
    <w:rsid w:val="003C3825"/>
    <w:pPr>
      <w:widowControl w:val="0"/>
      <w:jc w:val="both"/>
    </w:pPr>
  </w:style>
  <w:style w:type="paragraph" w:customStyle="1" w:styleId="EEBCE0EE17134350B6408CDC99A47081">
    <w:name w:val="EEBCE0EE17134350B6408CDC99A47081"/>
    <w:rsid w:val="003C3825"/>
    <w:pPr>
      <w:widowControl w:val="0"/>
      <w:jc w:val="both"/>
    </w:pPr>
  </w:style>
  <w:style w:type="paragraph" w:customStyle="1" w:styleId="88BB04FCB6C6458EB7DF1BB0321C5D34">
    <w:name w:val="88BB04FCB6C6458EB7DF1BB0321C5D34"/>
    <w:rsid w:val="00B24903"/>
    <w:pPr>
      <w:widowControl w:val="0"/>
      <w:jc w:val="both"/>
    </w:pPr>
  </w:style>
  <w:style w:type="paragraph" w:customStyle="1" w:styleId="A9784F1BAA4142B4A2E9E5CED505F7C9">
    <w:name w:val="A9784F1BAA4142B4A2E9E5CED505F7C9"/>
    <w:rsid w:val="00B24903"/>
    <w:pPr>
      <w:widowControl w:val="0"/>
      <w:jc w:val="both"/>
    </w:pPr>
  </w:style>
  <w:style w:type="paragraph" w:customStyle="1" w:styleId="01BE7417D98746DCA5EE4909375B7645">
    <w:name w:val="01BE7417D98746DCA5EE4909375B7645"/>
    <w:rsid w:val="00B249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169</Words>
  <Characters>967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25</cp:revision>
  <dcterms:created xsi:type="dcterms:W3CDTF">2024-01-05T08:09:00Z</dcterms:created>
  <dcterms:modified xsi:type="dcterms:W3CDTF">2025-09-30T04:51:00Z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