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929" w:rsidRDefault="00816D1D">
      <w:pPr>
        <w:pStyle w:val="Default"/>
        <w:snapToGrid w:val="0"/>
        <w:spacing w:line="500" w:lineRule="exact"/>
        <w:jc w:val="center"/>
        <w:rPr>
          <w:rFonts w:ascii="方正小标宋_GBK" w:eastAsia="方正小标宋_GBK" w:hAnsi="方正小标宋_GBK" w:cs="方正小标宋_GBK"/>
          <w:color w:val="auto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color w:val="auto"/>
          <w:sz w:val="36"/>
          <w:szCs w:val="36"/>
        </w:rPr>
        <w:t>202</w:t>
      </w:r>
      <w:r w:rsidR="00905BAE">
        <w:rPr>
          <w:rFonts w:ascii="方正小标宋_GBK" w:eastAsia="方正小标宋_GBK" w:hAnsi="方正小标宋_GBK" w:cs="方正小标宋_GBK" w:hint="eastAsia"/>
          <w:color w:val="auto"/>
          <w:sz w:val="36"/>
          <w:szCs w:val="36"/>
        </w:rPr>
        <w:t>4</w:t>
      </w:r>
      <w:r>
        <w:rPr>
          <w:rFonts w:ascii="方正小标宋_GBK" w:eastAsia="方正小标宋_GBK" w:hAnsi="方正小标宋_GBK" w:cs="方正小标宋_GBK" w:hint="eastAsia"/>
          <w:color w:val="auto"/>
          <w:sz w:val="36"/>
          <w:szCs w:val="36"/>
        </w:rPr>
        <w:t>年嘉定区“明日科技之星”小学组评选办法</w:t>
      </w:r>
    </w:p>
    <w:p w:rsidR="00683929" w:rsidRDefault="00816D1D">
      <w:pPr>
        <w:pStyle w:val="Default"/>
        <w:snapToGrid w:val="0"/>
        <w:spacing w:line="440" w:lineRule="exact"/>
        <w:ind w:firstLineChars="200" w:firstLine="560"/>
        <w:rPr>
          <w:rFonts w:hAnsi="黑体"/>
          <w:bCs/>
          <w:sz w:val="28"/>
          <w:szCs w:val="28"/>
        </w:rPr>
      </w:pPr>
      <w:r>
        <w:rPr>
          <w:rFonts w:hAnsi="黑体" w:hint="eastAsia"/>
          <w:bCs/>
          <w:sz w:val="28"/>
          <w:szCs w:val="28"/>
        </w:rPr>
        <w:t>参赛须知</w:t>
      </w:r>
    </w:p>
    <w:p w:rsidR="00683929" w:rsidRDefault="00816D1D">
      <w:pPr>
        <w:pStyle w:val="Default"/>
        <w:snapToGrid w:val="0"/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参赛者须以小队形式报名。每个小队必须由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名学生组成，且为同一所学校的在校学生。</w:t>
      </w:r>
    </w:p>
    <w:p w:rsidR="00683929" w:rsidRDefault="00816D1D">
      <w:pPr>
        <w:pStyle w:val="Default"/>
        <w:snapToGrid w:val="0"/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小学组设低年级（</w:t>
      </w:r>
      <w:r>
        <w:rPr>
          <w:rFonts w:ascii="仿宋" w:eastAsia="仿宋" w:hAnsi="仿宋" w:cs="仿宋" w:hint="eastAsia"/>
          <w:sz w:val="28"/>
          <w:szCs w:val="28"/>
        </w:rPr>
        <w:t>1-3</w:t>
      </w:r>
      <w:r>
        <w:rPr>
          <w:rFonts w:ascii="仿宋" w:eastAsia="仿宋" w:hAnsi="仿宋" w:cs="仿宋" w:hint="eastAsia"/>
          <w:sz w:val="28"/>
          <w:szCs w:val="28"/>
        </w:rPr>
        <w:t>年级）、高年级（</w:t>
      </w:r>
      <w:r>
        <w:rPr>
          <w:rFonts w:ascii="仿宋" w:eastAsia="仿宋" w:hAnsi="仿宋" w:cs="仿宋" w:hint="eastAsia"/>
          <w:sz w:val="28"/>
          <w:szCs w:val="28"/>
        </w:rPr>
        <w:t>4-5</w:t>
      </w:r>
      <w:r>
        <w:rPr>
          <w:rFonts w:ascii="仿宋" w:eastAsia="仿宋" w:hAnsi="仿宋" w:cs="仿宋" w:hint="eastAsia"/>
          <w:sz w:val="28"/>
          <w:szCs w:val="28"/>
        </w:rPr>
        <w:t>年级）两个组别。每所学校最多只能有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个低年级小队和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个高年级小队（含自荐和推荐）参赛。</w:t>
      </w:r>
    </w:p>
    <w:p w:rsidR="00683929" w:rsidRDefault="00816D1D">
      <w:pPr>
        <w:pStyle w:val="Default"/>
        <w:snapToGrid w:val="0"/>
        <w:spacing w:line="440" w:lineRule="exact"/>
        <w:ind w:firstLineChars="200" w:firstLine="560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3.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本活动设“区推荐报名”和“市自荐报名”两种参赛方式。</w:t>
      </w:r>
    </w:p>
    <w:p w:rsidR="00683929" w:rsidRDefault="00816D1D">
      <w:pPr>
        <w:pStyle w:val="Default"/>
        <w:snapToGrid w:val="0"/>
        <w:spacing w:line="440" w:lineRule="exact"/>
        <w:ind w:firstLineChars="200" w:firstLine="560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4.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“区推荐报名”方式只选拔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10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个项目进入市级终评，“市自荐报名”采用自行网上报名方式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（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具体申报时间另行通知，报名方式和要求同区级推荐报名一样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）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，全市报名限额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80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名，报满为止。</w:t>
      </w:r>
    </w:p>
    <w:p w:rsidR="00683929" w:rsidRDefault="00816D1D">
      <w:pPr>
        <w:pStyle w:val="Default"/>
        <w:snapToGrid w:val="0"/>
        <w:spacing w:line="440" w:lineRule="exact"/>
        <w:ind w:firstLineChars="200" w:firstLine="560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5.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“区推荐报名”需填写区评选活动申报表（见附表）和提交视频，发送至邮箱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804833402@qq.com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，报名截止时间为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202</w:t>
      </w:r>
      <w:r w:rsidR="00905BAE">
        <w:rPr>
          <w:rFonts w:ascii="仿宋" w:eastAsia="仿宋" w:hAnsi="仿宋" w:cs="仿宋" w:hint="eastAsia"/>
          <w:color w:val="auto"/>
          <w:sz w:val="28"/>
          <w:szCs w:val="28"/>
        </w:rPr>
        <w:t>4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年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11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月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2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2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日。经专家评审选拔，进入市级终评环节。</w:t>
      </w:r>
      <w:r>
        <w:rPr>
          <w:rFonts w:ascii="仿宋" w:eastAsia="仿宋" w:hAnsi="仿宋" w:cs="仿宋" w:hint="eastAsia"/>
          <w:sz w:val="28"/>
          <w:szCs w:val="28"/>
        </w:rPr>
        <w:t>各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参赛队须结合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学校、家庭生活中发现的现象和问题，制作一个不超过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分钟的奇思妙想视频和提交一张小队集体照。视频主要内容须用小队海报的形式展现奇思妙想的内容，并用演讲方式说明原理。</w:t>
      </w:r>
      <w:r>
        <w:rPr>
          <w:rFonts w:ascii="仿宋" w:eastAsia="仿宋" w:hAnsi="仿宋" w:cs="仿宋" w:hint="eastAsia"/>
          <w:color w:val="auto"/>
          <w:sz w:val="28"/>
          <w:szCs w:val="28"/>
        </w:rPr>
        <w:t>没有入围的项目可参加市级自荐。</w:t>
      </w:r>
    </w:p>
    <w:p w:rsidR="00683929" w:rsidRDefault="00816D1D">
      <w:pPr>
        <w:pStyle w:val="Default"/>
        <w:snapToGrid w:val="0"/>
        <w:spacing w:line="440" w:lineRule="exact"/>
        <w:ind w:firstLineChars="200" w:firstLine="560"/>
        <w:rPr>
          <w:rFonts w:ascii="仿宋" w:eastAsia="仿宋" w:hAnsi="仿宋" w:cs="仿宋"/>
          <w:color w:val="auto"/>
          <w:sz w:val="28"/>
          <w:szCs w:val="28"/>
        </w:rPr>
      </w:pPr>
      <w:r>
        <w:rPr>
          <w:rFonts w:ascii="仿宋" w:eastAsia="仿宋" w:hAnsi="仿宋" w:cs="仿宋" w:hint="eastAsia"/>
          <w:color w:val="auto"/>
          <w:sz w:val="28"/>
          <w:szCs w:val="28"/>
        </w:rPr>
        <w:t>6.</w:t>
      </w:r>
      <w:r>
        <w:rPr>
          <w:rFonts w:ascii="仿宋" w:eastAsia="仿宋" w:hAnsi="仿宋" w:cs="仿宋" w:hint="eastAsia"/>
          <w:sz w:val="28"/>
          <w:szCs w:val="28"/>
        </w:rPr>
        <w:t>视频和照片要求：</w:t>
      </w:r>
      <w:r>
        <w:rPr>
          <w:rFonts w:ascii="仿宋" w:eastAsia="仿宋" w:hAnsi="仿宋" w:cs="仿宋" w:hint="eastAsia"/>
          <w:b/>
          <w:sz w:val="28"/>
          <w:szCs w:val="28"/>
        </w:rPr>
        <w:t>（</w:t>
      </w:r>
      <w:r>
        <w:rPr>
          <w:rFonts w:ascii="仿宋" w:eastAsia="仿宋" w:hAnsi="仿宋" w:cs="仿宋" w:hint="eastAsia"/>
          <w:b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sz w:val="28"/>
          <w:szCs w:val="28"/>
        </w:rPr>
        <w:t>）集体照：</w:t>
      </w:r>
      <w:r>
        <w:rPr>
          <w:rFonts w:ascii="仿宋" w:eastAsia="仿宋" w:hAnsi="仿宋" w:cs="仿宋" w:hint="eastAsia"/>
          <w:sz w:val="28"/>
          <w:szCs w:val="28"/>
        </w:rPr>
        <w:t>格式：</w:t>
      </w:r>
      <w:proofErr w:type="spellStart"/>
      <w:r>
        <w:rPr>
          <w:rFonts w:ascii="仿宋" w:eastAsia="仿宋" w:hAnsi="仿宋" w:cs="仿宋" w:hint="eastAsia"/>
          <w:sz w:val="28"/>
          <w:szCs w:val="28"/>
        </w:rPr>
        <w:t>png</w:t>
      </w:r>
      <w:proofErr w:type="spellEnd"/>
      <w:r>
        <w:rPr>
          <w:rFonts w:ascii="仿宋" w:eastAsia="仿宋" w:hAnsi="仿宋" w:cs="仿宋" w:hint="eastAsia"/>
          <w:sz w:val="28"/>
          <w:szCs w:val="28"/>
        </w:rPr>
        <w:t>或</w:t>
      </w:r>
      <w:r>
        <w:rPr>
          <w:rFonts w:ascii="仿宋" w:eastAsia="仿宋" w:hAnsi="仿宋" w:cs="仿宋" w:hint="eastAsia"/>
          <w:sz w:val="28"/>
          <w:szCs w:val="28"/>
        </w:rPr>
        <w:t>jpg</w:t>
      </w:r>
      <w:r>
        <w:rPr>
          <w:rFonts w:ascii="仿宋" w:eastAsia="仿宋" w:hAnsi="仿宋" w:cs="仿宋" w:hint="eastAsia"/>
          <w:sz w:val="28"/>
          <w:szCs w:val="28"/>
        </w:rPr>
        <w:t>或</w:t>
      </w:r>
      <w:r>
        <w:rPr>
          <w:rFonts w:ascii="仿宋" w:eastAsia="仿宋" w:hAnsi="仿宋" w:cs="仿宋" w:hint="eastAsia"/>
          <w:sz w:val="28"/>
          <w:szCs w:val="28"/>
        </w:rPr>
        <w:t>jpeg</w:t>
      </w:r>
      <w:r>
        <w:rPr>
          <w:rFonts w:ascii="仿宋" w:eastAsia="仿宋" w:hAnsi="仿宋" w:cs="仿宋" w:hint="eastAsia"/>
          <w:sz w:val="28"/>
          <w:szCs w:val="28"/>
        </w:rPr>
        <w:t>或</w:t>
      </w:r>
      <w:r>
        <w:rPr>
          <w:rFonts w:ascii="仿宋" w:eastAsia="仿宋" w:hAnsi="仿宋" w:cs="仿宋" w:hint="eastAsia"/>
          <w:sz w:val="28"/>
          <w:szCs w:val="28"/>
        </w:rPr>
        <w:t>gif</w:t>
      </w:r>
      <w:r>
        <w:rPr>
          <w:rFonts w:ascii="仿宋" w:eastAsia="仿宋" w:hAnsi="仿宋" w:cs="仿宋" w:hint="eastAsia"/>
          <w:sz w:val="28"/>
          <w:szCs w:val="28"/>
        </w:rPr>
        <w:t>。大小：</w:t>
      </w:r>
      <w:r>
        <w:rPr>
          <w:rFonts w:ascii="仿宋" w:eastAsia="仿宋" w:hAnsi="仿宋" w:cs="仿宋" w:hint="eastAsia"/>
          <w:sz w:val="28"/>
          <w:szCs w:val="28"/>
        </w:rPr>
        <w:t>2MB</w:t>
      </w:r>
      <w:r>
        <w:rPr>
          <w:rFonts w:ascii="仿宋" w:eastAsia="仿宋" w:hAnsi="仿宋" w:cs="仿宋" w:hint="eastAsia"/>
          <w:sz w:val="28"/>
          <w:szCs w:val="28"/>
        </w:rPr>
        <w:t>以内。</w:t>
      </w:r>
      <w:r>
        <w:rPr>
          <w:rFonts w:ascii="仿宋" w:eastAsia="仿宋" w:hAnsi="仿宋" w:cs="仿宋" w:hint="eastAsia"/>
          <w:b/>
          <w:sz w:val="28"/>
          <w:szCs w:val="28"/>
        </w:rPr>
        <w:t>（</w:t>
      </w:r>
      <w:r>
        <w:rPr>
          <w:rFonts w:ascii="仿宋" w:eastAsia="仿宋" w:hAnsi="仿宋" w:cs="仿宋" w:hint="eastAsia"/>
          <w:b/>
          <w:sz w:val="28"/>
          <w:szCs w:val="28"/>
        </w:rPr>
        <w:t>2</w:t>
      </w:r>
      <w:r>
        <w:rPr>
          <w:rFonts w:ascii="仿宋" w:eastAsia="仿宋" w:hAnsi="仿宋" w:cs="仿宋" w:hint="eastAsia"/>
          <w:b/>
          <w:sz w:val="28"/>
          <w:szCs w:val="28"/>
        </w:rPr>
        <w:t>）视频：</w:t>
      </w:r>
      <w:r>
        <w:rPr>
          <w:rFonts w:ascii="仿宋" w:eastAsia="仿宋" w:hAnsi="仿宋" w:cs="仿宋" w:hint="eastAsia"/>
          <w:sz w:val="28"/>
          <w:szCs w:val="28"/>
        </w:rPr>
        <w:t>视频时长：三分钟以内。大小：</w:t>
      </w:r>
      <w:r>
        <w:rPr>
          <w:rFonts w:ascii="仿宋" w:eastAsia="仿宋" w:hAnsi="仿宋" w:cs="仿宋" w:hint="eastAsia"/>
          <w:sz w:val="28"/>
          <w:szCs w:val="28"/>
        </w:rPr>
        <w:t>200MB</w:t>
      </w:r>
      <w:r>
        <w:rPr>
          <w:rFonts w:ascii="仿宋" w:eastAsia="仿宋" w:hAnsi="仿宋" w:cs="仿宋" w:hint="eastAsia"/>
          <w:sz w:val="28"/>
          <w:szCs w:val="28"/>
        </w:rPr>
        <w:t>以内。格式：</w:t>
      </w:r>
      <w:r>
        <w:rPr>
          <w:rFonts w:ascii="仿宋" w:eastAsia="仿宋" w:hAnsi="仿宋" w:cs="仿宋" w:hint="eastAsia"/>
          <w:sz w:val="28"/>
          <w:szCs w:val="28"/>
        </w:rPr>
        <w:t>MP4</w:t>
      </w:r>
      <w:r>
        <w:rPr>
          <w:rFonts w:ascii="仿宋" w:eastAsia="仿宋" w:hAnsi="仿宋" w:cs="仿宋" w:hint="eastAsia"/>
          <w:sz w:val="28"/>
          <w:szCs w:val="28"/>
        </w:rPr>
        <w:t>。内容：须小队所有成员全部入镜，并展示出小队作品的海报及相关作品。</w:t>
      </w:r>
    </w:p>
    <w:p w:rsidR="00683929" w:rsidRDefault="00683929">
      <w:pPr>
        <w:widowControl w:val="0"/>
        <w:autoSpaceDE w:val="0"/>
        <w:autoSpaceDN w:val="0"/>
        <w:snapToGrid/>
        <w:spacing w:after="0" w:line="440" w:lineRule="exact"/>
        <w:ind w:firstLineChars="150" w:firstLine="420"/>
        <w:rPr>
          <w:rFonts w:ascii="方正仿宋_GB2312" w:eastAsia="方正仿宋_GB2312" w:hAnsi="方正仿宋_GB2312" w:cs="方正仿宋_GB2312"/>
          <w:sz w:val="28"/>
          <w:szCs w:val="28"/>
        </w:rPr>
      </w:pPr>
    </w:p>
    <w:p w:rsidR="00683929" w:rsidRDefault="00683929">
      <w:pPr>
        <w:widowControl w:val="0"/>
        <w:autoSpaceDE w:val="0"/>
        <w:autoSpaceDN w:val="0"/>
        <w:snapToGrid/>
        <w:spacing w:after="0" w:line="440" w:lineRule="exact"/>
        <w:ind w:firstLineChars="150" w:firstLine="420"/>
        <w:rPr>
          <w:rFonts w:ascii="方正仿宋_GB2312" w:eastAsia="方正仿宋_GB2312" w:hAnsi="方正仿宋_GB2312" w:cs="方正仿宋_GB2312"/>
          <w:sz w:val="28"/>
          <w:szCs w:val="28"/>
        </w:rPr>
      </w:pPr>
    </w:p>
    <w:p w:rsidR="00683929" w:rsidRDefault="00683929">
      <w:pPr>
        <w:widowControl w:val="0"/>
        <w:autoSpaceDE w:val="0"/>
        <w:autoSpaceDN w:val="0"/>
        <w:snapToGrid/>
        <w:spacing w:after="0" w:line="440" w:lineRule="exact"/>
        <w:ind w:firstLineChars="150" w:firstLine="420"/>
        <w:rPr>
          <w:rFonts w:ascii="方正仿宋_GB2312" w:eastAsia="方正仿宋_GB2312" w:hAnsi="方正仿宋_GB2312" w:cs="方正仿宋_GB2312"/>
          <w:sz w:val="28"/>
          <w:szCs w:val="28"/>
        </w:rPr>
      </w:pPr>
    </w:p>
    <w:tbl>
      <w:tblPr>
        <w:tblpPr w:leftFromText="180" w:rightFromText="180" w:vertAnchor="page" w:horzAnchor="margin" w:tblpY="1486"/>
        <w:tblW w:w="12860" w:type="dxa"/>
        <w:tblLayout w:type="fixed"/>
        <w:tblLook w:val="04A0"/>
      </w:tblPr>
      <w:tblGrid>
        <w:gridCol w:w="1945"/>
        <w:gridCol w:w="1837"/>
        <w:gridCol w:w="1413"/>
        <w:gridCol w:w="848"/>
        <w:gridCol w:w="707"/>
        <w:gridCol w:w="1696"/>
        <w:gridCol w:w="1554"/>
        <w:gridCol w:w="989"/>
        <w:gridCol w:w="171"/>
        <w:gridCol w:w="1700"/>
      </w:tblGrid>
      <w:tr w:rsidR="00683929">
        <w:trPr>
          <w:trHeight w:val="248"/>
        </w:trPr>
        <w:tc>
          <w:tcPr>
            <w:tcW w:w="128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83929" w:rsidRDefault="00816D1D" w:rsidP="00905BAE">
            <w:pPr>
              <w:adjustRightInd/>
              <w:snapToGrid/>
              <w:spacing w:after="0"/>
              <w:jc w:val="both"/>
              <w:rPr>
                <w:rFonts w:ascii="方正仿宋_GB2312" w:eastAsia="方正仿宋_GB2312" w:hAnsi="方正仿宋_GB2312" w:cs="方正仿宋_GB2312"/>
                <w:color w:val="000000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sz w:val="28"/>
                <w:szCs w:val="28"/>
              </w:rPr>
              <w:lastRenderedPageBreak/>
              <w:t>附表：</w:t>
            </w:r>
            <w:r>
              <w:rPr>
                <w:rFonts w:ascii="方正仿宋_GB2312" w:eastAsia="方正仿宋_GB2312" w:hAnsi="方正仿宋_GB2312" w:cs="方正仿宋_GB2312" w:hint="eastAsia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方正仿宋_GB2312" w:eastAsia="方正仿宋_GB2312" w:hAnsi="方正仿宋_GB2312" w:cs="方正仿宋_GB2312" w:hint="eastAsia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微软雅黑" w:hAnsi="微软雅黑" w:cs="微软雅黑" w:hint="eastAsia"/>
                <w:color w:val="000000"/>
                <w:sz w:val="28"/>
                <w:szCs w:val="28"/>
              </w:rPr>
              <w:t>202</w:t>
            </w:r>
            <w:bookmarkStart w:id="0" w:name="_GoBack"/>
            <w:bookmarkEnd w:id="0"/>
            <w:r w:rsidR="00905BAE">
              <w:rPr>
                <w:rFonts w:ascii="微软雅黑" w:hAnsi="微软雅黑" w:cs="微软雅黑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微软雅黑" w:hAnsi="微软雅黑" w:cs="微软雅黑" w:hint="eastAsia"/>
                <w:color w:val="000000"/>
                <w:sz w:val="28"/>
                <w:szCs w:val="28"/>
              </w:rPr>
              <w:t>年嘉定区“明日科技之星”小学组活动“区推荐项目”申报表</w:t>
            </w:r>
          </w:p>
        </w:tc>
      </w:tr>
      <w:tr w:rsidR="00683929">
        <w:trPr>
          <w:trHeight w:val="252"/>
        </w:trPr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学校全称</w:t>
            </w:r>
          </w:p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（盖章）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　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683929">
        <w:trPr>
          <w:trHeight w:val="252"/>
        </w:trPr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683929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683929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48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　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683929">
        <w:trPr>
          <w:trHeight w:val="252"/>
        </w:trPr>
        <w:tc>
          <w:tcPr>
            <w:tcW w:w="19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联系老师情况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929" w:rsidRDefault="00683929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683929">
        <w:trPr>
          <w:trHeight w:val="252"/>
        </w:trPr>
        <w:tc>
          <w:tcPr>
            <w:tcW w:w="1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29" w:rsidRDefault="00683929">
            <w:pPr>
              <w:adjustRightInd/>
              <w:snapToGrid/>
              <w:spacing w:after="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683929">
        <w:trPr>
          <w:trHeight w:val="252"/>
        </w:trPr>
        <w:tc>
          <w:tcPr>
            <w:tcW w:w="19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小队成员情况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作者次序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年级</w:t>
            </w:r>
          </w:p>
        </w:tc>
      </w:tr>
      <w:tr w:rsidR="00683929">
        <w:trPr>
          <w:trHeight w:val="252"/>
        </w:trPr>
        <w:tc>
          <w:tcPr>
            <w:tcW w:w="1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29" w:rsidRDefault="00683929">
            <w:pPr>
              <w:adjustRightInd/>
              <w:snapToGrid/>
              <w:spacing w:after="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第一作者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683929">
        <w:trPr>
          <w:trHeight w:val="252"/>
        </w:trPr>
        <w:tc>
          <w:tcPr>
            <w:tcW w:w="1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29" w:rsidRDefault="00683929">
            <w:pPr>
              <w:adjustRightInd/>
              <w:snapToGrid/>
              <w:spacing w:after="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第二作者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683929">
        <w:trPr>
          <w:trHeight w:val="252"/>
        </w:trPr>
        <w:tc>
          <w:tcPr>
            <w:tcW w:w="1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29" w:rsidRDefault="00683929">
            <w:pPr>
              <w:adjustRightInd/>
              <w:snapToGrid/>
              <w:spacing w:after="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第三作者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683929">
        <w:trPr>
          <w:trHeight w:val="252"/>
        </w:trPr>
        <w:tc>
          <w:tcPr>
            <w:tcW w:w="19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小队名称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2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奇思妙想主题　</w:t>
            </w:r>
          </w:p>
        </w:tc>
        <w:tc>
          <w:tcPr>
            <w:tcW w:w="39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929" w:rsidRDefault="00683929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组别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1-3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年级</w:t>
            </w:r>
          </w:p>
        </w:tc>
      </w:tr>
      <w:tr w:rsidR="00683929">
        <w:trPr>
          <w:trHeight w:val="252"/>
        </w:trPr>
        <w:tc>
          <w:tcPr>
            <w:tcW w:w="1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29" w:rsidRDefault="00683929">
            <w:pPr>
              <w:adjustRightInd/>
              <w:snapToGrid/>
              <w:spacing w:after="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29" w:rsidRDefault="00683929">
            <w:pPr>
              <w:adjustRightInd/>
              <w:snapToGrid/>
              <w:spacing w:after="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2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29" w:rsidRDefault="00683929">
            <w:pPr>
              <w:adjustRightInd/>
              <w:snapToGrid/>
              <w:spacing w:after="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39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29" w:rsidRDefault="00683929">
            <w:pPr>
              <w:adjustRightInd/>
              <w:snapToGrid/>
              <w:spacing w:after="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29" w:rsidRDefault="00683929">
            <w:pPr>
              <w:adjustRightInd/>
              <w:snapToGrid/>
              <w:spacing w:after="0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4-5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年级</w:t>
            </w:r>
          </w:p>
        </w:tc>
      </w:tr>
      <w:tr w:rsidR="00683929">
        <w:trPr>
          <w:trHeight w:val="624"/>
        </w:trPr>
        <w:tc>
          <w:tcPr>
            <w:tcW w:w="19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816D1D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奇思妙想简介</w:t>
            </w:r>
          </w:p>
        </w:tc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929" w:rsidRDefault="00683929">
            <w:pPr>
              <w:adjustRightInd/>
              <w:snapToGrid/>
              <w:spacing w:after="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683929">
        <w:trPr>
          <w:trHeight w:val="624"/>
        </w:trPr>
        <w:tc>
          <w:tcPr>
            <w:tcW w:w="1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29" w:rsidRDefault="00683929">
            <w:pPr>
              <w:adjustRightInd/>
              <w:snapToGrid/>
              <w:spacing w:after="0"/>
              <w:rPr>
                <w:rFonts w:ascii="方正仿宋_GB2312" w:eastAsia="方正仿宋_GB2312" w:hAnsi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29" w:rsidRDefault="00683929">
            <w:pPr>
              <w:adjustRightInd/>
              <w:snapToGrid/>
              <w:spacing w:after="0"/>
              <w:rPr>
                <w:rFonts w:ascii="方正仿宋_GB2312" w:eastAsia="方正仿宋_GB2312" w:hAnsi="方正仿宋_GB2312" w:cs="方正仿宋_GB2312"/>
                <w:color w:val="000000"/>
                <w:sz w:val="24"/>
                <w:szCs w:val="24"/>
              </w:rPr>
            </w:pPr>
          </w:p>
        </w:tc>
      </w:tr>
      <w:tr w:rsidR="00683929">
        <w:trPr>
          <w:trHeight w:val="624"/>
        </w:trPr>
        <w:tc>
          <w:tcPr>
            <w:tcW w:w="1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29" w:rsidRDefault="00683929">
            <w:pPr>
              <w:adjustRightInd/>
              <w:snapToGrid/>
              <w:spacing w:after="0"/>
              <w:rPr>
                <w:rFonts w:ascii="方正仿宋_GB2312" w:eastAsia="方正仿宋_GB2312" w:hAnsi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29" w:rsidRDefault="00683929">
            <w:pPr>
              <w:adjustRightInd/>
              <w:snapToGrid/>
              <w:spacing w:after="0"/>
              <w:rPr>
                <w:rFonts w:ascii="方正仿宋_GB2312" w:eastAsia="方正仿宋_GB2312" w:hAnsi="方正仿宋_GB2312" w:cs="方正仿宋_GB2312"/>
                <w:color w:val="000000"/>
                <w:sz w:val="24"/>
                <w:szCs w:val="24"/>
              </w:rPr>
            </w:pPr>
          </w:p>
        </w:tc>
      </w:tr>
      <w:tr w:rsidR="00683929">
        <w:trPr>
          <w:trHeight w:val="2059"/>
        </w:trPr>
        <w:tc>
          <w:tcPr>
            <w:tcW w:w="1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29" w:rsidRDefault="00683929">
            <w:pPr>
              <w:adjustRightInd/>
              <w:snapToGrid/>
              <w:spacing w:after="0"/>
              <w:rPr>
                <w:rFonts w:ascii="方正仿宋_GB2312" w:eastAsia="方正仿宋_GB2312" w:hAnsi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929" w:rsidRDefault="00683929">
            <w:pPr>
              <w:adjustRightInd/>
              <w:snapToGrid/>
              <w:spacing w:after="0"/>
              <w:rPr>
                <w:rFonts w:ascii="方正仿宋_GB2312" w:eastAsia="方正仿宋_GB2312" w:hAnsi="方正仿宋_GB2312" w:cs="方正仿宋_GB2312"/>
                <w:color w:val="000000"/>
                <w:sz w:val="24"/>
                <w:szCs w:val="24"/>
              </w:rPr>
            </w:pPr>
          </w:p>
        </w:tc>
      </w:tr>
    </w:tbl>
    <w:p w:rsidR="00683929" w:rsidRDefault="00683929">
      <w:pPr>
        <w:widowControl w:val="0"/>
        <w:spacing w:after="0"/>
        <w:rPr>
          <w:rFonts w:ascii="仿宋" w:eastAsia="仿宋" w:hAnsi="仿宋" w:cs="黑体"/>
          <w:color w:val="000000"/>
          <w:sz w:val="28"/>
          <w:szCs w:val="28"/>
        </w:rPr>
      </w:pPr>
    </w:p>
    <w:sectPr w:rsidR="00683929" w:rsidSect="00683929">
      <w:pgSz w:w="16838" w:h="11906" w:orient="landscape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D1D" w:rsidRDefault="00816D1D" w:rsidP="00683929">
      <w:pPr>
        <w:spacing w:after="0"/>
      </w:pPr>
      <w:r>
        <w:separator/>
      </w:r>
    </w:p>
  </w:endnote>
  <w:endnote w:type="continuationSeparator" w:id="0">
    <w:p w:rsidR="00816D1D" w:rsidRDefault="00816D1D" w:rsidP="006839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D1D" w:rsidRDefault="00816D1D">
      <w:pPr>
        <w:spacing w:after="0"/>
      </w:pPr>
      <w:r>
        <w:separator/>
      </w:r>
    </w:p>
  </w:footnote>
  <w:footnote w:type="continuationSeparator" w:id="0">
    <w:p w:rsidR="00816D1D" w:rsidRDefault="00816D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U5NWJjMDExZTA0YTZlYWM5ZDMyZTgwZjc0MzA4ZjIifQ=="/>
  </w:docVars>
  <w:rsids>
    <w:rsidRoot w:val="008A08E4"/>
    <w:rsid w:val="8FFB0AE6"/>
    <w:rsid w:val="D7FF118E"/>
    <w:rsid w:val="DFB7AEE3"/>
    <w:rsid w:val="F7F56B0E"/>
    <w:rsid w:val="00065F17"/>
    <w:rsid w:val="000930CC"/>
    <w:rsid w:val="00095606"/>
    <w:rsid w:val="000B7163"/>
    <w:rsid w:val="0010448E"/>
    <w:rsid w:val="001116D3"/>
    <w:rsid w:val="0012259D"/>
    <w:rsid w:val="00132BC7"/>
    <w:rsid w:val="00134477"/>
    <w:rsid w:val="00157C63"/>
    <w:rsid w:val="0018379F"/>
    <w:rsid w:val="001A7A9A"/>
    <w:rsid w:val="001C6DFB"/>
    <w:rsid w:val="001D0DB0"/>
    <w:rsid w:val="001F2B7C"/>
    <w:rsid w:val="00284627"/>
    <w:rsid w:val="0028732A"/>
    <w:rsid w:val="003118A9"/>
    <w:rsid w:val="003E1328"/>
    <w:rsid w:val="003E78AC"/>
    <w:rsid w:val="003F4533"/>
    <w:rsid w:val="00470F45"/>
    <w:rsid w:val="004744AC"/>
    <w:rsid w:val="00481B0C"/>
    <w:rsid w:val="004F0C8F"/>
    <w:rsid w:val="00531B8A"/>
    <w:rsid w:val="005362C3"/>
    <w:rsid w:val="0057097D"/>
    <w:rsid w:val="005710BA"/>
    <w:rsid w:val="0058587C"/>
    <w:rsid w:val="005B7CF3"/>
    <w:rsid w:val="005D1282"/>
    <w:rsid w:val="00601ED9"/>
    <w:rsid w:val="00673BBE"/>
    <w:rsid w:val="00683929"/>
    <w:rsid w:val="006D158F"/>
    <w:rsid w:val="00700E39"/>
    <w:rsid w:val="007209FE"/>
    <w:rsid w:val="00740CF7"/>
    <w:rsid w:val="0078597A"/>
    <w:rsid w:val="007C13FA"/>
    <w:rsid w:val="007E12A4"/>
    <w:rsid w:val="00816D1D"/>
    <w:rsid w:val="0082233A"/>
    <w:rsid w:val="00824A86"/>
    <w:rsid w:val="008564E2"/>
    <w:rsid w:val="008A08E4"/>
    <w:rsid w:val="008A5C94"/>
    <w:rsid w:val="008B1B38"/>
    <w:rsid w:val="008D5FDA"/>
    <w:rsid w:val="00905BAE"/>
    <w:rsid w:val="00931F76"/>
    <w:rsid w:val="009375D1"/>
    <w:rsid w:val="00993B3B"/>
    <w:rsid w:val="009972EB"/>
    <w:rsid w:val="009A5993"/>
    <w:rsid w:val="009B25B7"/>
    <w:rsid w:val="009C53D3"/>
    <w:rsid w:val="009D0E62"/>
    <w:rsid w:val="00A11991"/>
    <w:rsid w:val="00A32B36"/>
    <w:rsid w:val="00A47FDE"/>
    <w:rsid w:val="00A66982"/>
    <w:rsid w:val="00A718E3"/>
    <w:rsid w:val="00AE0BA5"/>
    <w:rsid w:val="00B21CD1"/>
    <w:rsid w:val="00B25E4F"/>
    <w:rsid w:val="00BD568B"/>
    <w:rsid w:val="00C14661"/>
    <w:rsid w:val="00C7735A"/>
    <w:rsid w:val="00CB004F"/>
    <w:rsid w:val="00D02461"/>
    <w:rsid w:val="00DA47DE"/>
    <w:rsid w:val="00DE7898"/>
    <w:rsid w:val="00E2038C"/>
    <w:rsid w:val="00E2154D"/>
    <w:rsid w:val="00E74F63"/>
    <w:rsid w:val="00E7757B"/>
    <w:rsid w:val="00E951DD"/>
    <w:rsid w:val="00EE5809"/>
    <w:rsid w:val="00F31687"/>
    <w:rsid w:val="00FF5FD0"/>
    <w:rsid w:val="076E5151"/>
    <w:rsid w:val="07BB01DE"/>
    <w:rsid w:val="09766EDB"/>
    <w:rsid w:val="14477D7E"/>
    <w:rsid w:val="17FD2A28"/>
    <w:rsid w:val="18A16A55"/>
    <w:rsid w:val="23250397"/>
    <w:rsid w:val="256752FB"/>
    <w:rsid w:val="29632B06"/>
    <w:rsid w:val="33D80556"/>
    <w:rsid w:val="36B965ED"/>
    <w:rsid w:val="3BF05103"/>
    <w:rsid w:val="3EA064F3"/>
    <w:rsid w:val="3FCF8BE0"/>
    <w:rsid w:val="44B6513B"/>
    <w:rsid w:val="4731078D"/>
    <w:rsid w:val="47F87780"/>
    <w:rsid w:val="50733F75"/>
    <w:rsid w:val="511030D0"/>
    <w:rsid w:val="5B066F7D"/>
    <w:rsid w:val="5CBA641D"/>
    <w:rsid w:val="5EA2C6F2"/>
    <w:rsid w:val="68140814"/>
    <w:rsid w:val="6CDB7385"/>
    <w:rsid w:val="72184B46"/>
    <w:rsid w:val="74242626"/>
    <w:rsid w:val="7EC819AE"/>
    <w:rsid w:val="7EEE6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929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8392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qFormat/>
    <w:rsid w:val="00683929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8392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8392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683929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Title"/>
    <w:basedOn w:val="a"/>
    <w:next w:val="a"/>
    <w:link w:val="Char2"/>
    <w:uiPriority w:val="10"/>
    <w:qFormat/>
    <w:rsid w:val="0068392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7">
    <w:name w:val="Emphasis"/>
    <w:basedOn w:val="a0"/>
    <w:uiPriority w:val="20"/>
    <w:qFormat/>
    <w:rsid w:val="00683929"/>
    <w:rPr>
      <w:i/>
      <w:iCs/>
    </w:rPr>
  </w:style>
  <w:style w:type="character" w:styleId="a8">
    <w:name w:val="Hyperlink"/>
    <w:basedOn w:val="a0"/>
    <w:uiPriority w:val="99"/>
    <w:unhideWhenUsed/>
    <w:qFormat/>
    <w:rsid w:val="00683929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683929"/>
    <w:rPr>
      <w:rFonts w:ascii="Tahoma" w:hAnsi="Tahoma"/>
      <w:b/>
      <w:bCs/>
      <w:kern w:val="44"/>
      <w:sz w:val="44"/>
      <w:szCs w:val="44"/>
    </w:rPr>
  </w:style>
  <w:style w:type="character" w:customStyle="1" w:styleId="Char2">
    <w:name w:val="标题 Char"/>
    <w:basedOn w:val="a0"/>
    <w:link w:val="a6"/>
    <w:uiPriority w:val="10"/>
    <w:qFormat/>
    <w:rsid w:val="00683929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副标题 Char"/>
    <w:basedOn w:val="a0"/>
    <w:link w:val="a5"/>
    <w:uiPriority w:val="11"/>
    <w:qFormat/>
    <w:rsid w:val="00683929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Style11">
    <w:name w:val="_Style 11"/>
    <w:basedOn w:val="a"/>
    <w:next w:val="10"/>
    <w:uiPriority w:val="34"/>
    <w:qFormat/>
    <w:rsid w:val="00683929"/>
    <w:pPr>
      <w:ind w:firstLine="420"/>
    </w:pPr>
  </w:style>
  <w:style w:type="paragraph" w:customStyle="1" w:styleId="10">
    <w:name w:val="列出段落1"/>
    <w:basedOn w:val="a"/>
    <w:uiPriority w:val="34"/>
    <w:qFormat/>
    <w:rsid w:val="00683929"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sid w:val="00683929"/>
    <w:rPr>
      <w:i/>
      <w:iCs/>
      <w:color w:val="808080" w:themeColor="text1" w:themeTint="7F"/>
    </w:rPr>
  </w:style>
  <w:style w:type="character" w:customStyle="1" w:styleId="12">
    <w:name w:val="明显强调1"/>
    <w:basedOn w:val="a0"/>
    <w:uiPriority w:val="21"/>
    <w:qFormat/>
    <w:rsid w:val="00683929"/>
    <w:rPr>
      <w:b/>
      <w:bCs/>
      <w:i/>
      <w:iCs/>
      <w:color w:val="4F81BD" w:themeColor="accent1"/>
    </w:rPr>
  </w:style>
  <w:style w:type="paragraph" w:customStyle="1" w:styleId="Default">
    <w:name w:val="Default"/>
    <w:qFormat/>
    <w:rsid w:val="00683929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customStyle="1" w:styleId="3Char">
    <w:name w:val="标题 3 Char"/>
    <w:basedOn w:val="a0"/>
    <w:link w:val="3"/>
    <w:uiPriority w:val="9"/>
    <w:qFormat/>
    <w:rsid w:val="00683929"/>
    <w:rPr>
      <w:rFonts w:ascii="宋体" w:eastAsia="宋体" w:hAnsi="宋体" w:cs="宋体"/>
      <w:b/>
      <w:bCs/>
      <w:sz w:val="27"/>
      <w:szCs w:val="27"/>
    </w:rPr>
  </w:style>
  <w:style w:type="character" w:customStyle="1" w:styleId="Char0">
    <w:name w:val="页眉 Char"/>
    <w:basedOn w:val="a0"/>
    <w:link w:val="a4"/>
    <w:uiPriority w:val="99"/>
    <w:semiHidden/>
    <w:qFormat/>
    <w:rsid w:val="00683929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8392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122</Words>
  <Characters>697</Characters>
  <Application>Microsoft Office Word</Application>
  <DocSecurity>0</DocSecurity>
  <Lines>5</Lines>
  <Paragraphs>1</Paragraphs>
  <ScaleCrop>false</ScaleCrop>
  <Company>微软中国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cp:lastPrinted>2019-12-13T23:48:00Z</cp:lastPrinted>
  <dcterms:created xsi:type="dcterms:W3CDTF">2021-12-02T08:43:00Z</dcterms:created>
  <dcterms:modified xsi:type="dcterms:W3CDTF">2024-07-16T00:13:00Z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BB7D098FACDC4BBCBA8641440A289711</vt:lpwstr>
  </property>
</Properties>
</file>