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699BC">
      <w:pPr>
        <w:rPr>
          <w:rFonts w:hint="eastAsia" w:ascii="仿宋_GB2312" w:hAnsi="仿宋_GB2312" w:eastAsia="仿宋_GB2312"/>
          <w:b/>
          <w:sz w:val="30"/>
          <w:szCs w:val="30"/>
        </w:rPr>
      </w:pPr>
      <w:r>
        <w:rPr>
          <w:rFonts w:ascii="仿宋_GB2312" w:hAnsi="仿宋_GB2312" w:eastAsia="仿宋_GB2312"/>
          <w:b/>
          <w:sz w:val="30"/>
          <w:szCs w:val="30"/>
        </w:rPr>
        <w:t>附件</w:t>
      </w:r>
      <w:r>
        <w:rPr>
          <w:rFonts w:hint="eastAsia" w:ascii="仿宋_GB2312" w:hAnsi="仿宋_GB2312" w:eastAsia="仿宋_GB2312"/>
          <w:b/>
          <w:sz w:val="30"/>
          <w:szCs w:val="30"/>
        </w:rPr>
        <w:t>2</w:t>
      </w:r>
    </w:p>
    <w:p w14:paraId="353A485B">
      <w:pPr>
        <w:snapToGrid w:val="0"/>
        <w:jc w:val="center"/>
        <w:rPr>
          <w:rFonts w:hint="eastAsia" w:ascii="黑体" w:hAnsi="黑体" w:eastAsia="黑体"/>
          <w:b/>
          <w:sz w:val="44"/>
          <w:szCs w:val="44"/>
        </w:rPr>
      </w:pPr>
    </w:p>
    <w:p w14:paraId="164349FC">
      <w:pPr>
        <w:snapToGrid w:val="0"/>
        <w:jc w:val="center"/>
        <w:rPr>
          <w:rFonts w:hint="eastAsia" w:ascii="黑体" w:hAnsi="黑体" w:eastAsia="黑体"/>
          <w:b/>
          <w:sz w:val="44"/>
          <w:szCs w:val="44"/>
        </w:rPr>
      </w:pPr>
      <w:r>
        <w:rPr>
          <w:rFonts w:hint="eastAsia" w:ascii="黑体" w:hAnsi="黑体" w:eastAsia="黑体"/>
          <w:b/>
          <w:sz w:val="44"/>
          <w:szCs w:val="44"/>
        </w:rPr>
        <w:t>上海市基础教育教学成果报告</w:t>
      </w:r>
    </w:p>
    <w:p w14:paraId="2E7A14AD">
      <w:pPr>
        <w:rPr>
          <w:rFonts w:hint="eastAsia" w:ascii="宋体" w:hAnsi="宋体" w:eastAsia="宋体"/>
          <w:b/>
          <w:sz w:val="32"/>
          <w:szCs w:val="32"/>
        </w:rPr>
      </w:pPr>
    </w:p>
    <w:p w14:paraId="1C77F94E">
      <w:pPr>
        <w:rPr>
          <w:rFonts w:hint="eastAsia" w:ascii="宋体" w:hAnsi="宋体" w:eastAsia="宋体"/>
          <w:b/>
          <w:sz w:val="32"/>
          <w:szCs w:val="32"/>
        </w:rPr>
      </w:pPr>
    </w:p>
    <w:p w14:paraId="41A3F19D">
      <w:pPr>
        <w:ind w:left="1740" w:leftChars="75" w:hanging="1590" w:hangingChars="495"/>
        <w:rPr>
          <w:rFonts w:hint="eastAsia" w:ascii="仿宋" w:hAnsi="仿宋" w:eastAsia="仿宋"/>
          <w:sz w:val="28"/>
          <w:szCs w:val="28"/>
        </w:rPr>
      </w:pPr>
      <w:r>
        <w:rPr>
          <w:rFonts w:hint="eastAsia" w:ascii="仿宋" w:hAnsi="仿宋" w:eastAsia="仿宋"/>
          <w:b/>
          <w:sz w:val="32"/>
          <w:szCs w:val="32"/>
        </w:rPr>
        <w:t>成果名称：</w:t>
      </w:r>
      <w:r>
        <w:rPr>
          <w:rFonts w:hint="eastAsia" w:ascii="仿宋" w:hAnsi="仿宋" w:eastAsia="仿宋"/>
          <w:sz w:val="28"/>
          <w:szCs w:val="28"/>
        </w:rPr>
        <w:t xml:space="preserve"> </w:t>
      </w:r>
    </w:p>
    <w:p w14:paraId="4978EA6D">
      <w:pPr>
        <w:rPr>
          <w:rFonts w:hint="eastAsia" w:ascii="仿宋" w:hAnsi="仿宋" w:eastAsia="仿宋"/>
          <w:b/>
          <w:sz w:val="32"/>
          <w:szCs w:val="32"/>
        </w:rPr>
      </w:pPr>
    </w:p>
    <w:p w14:paraId="3EC641FF">
      <w:pPr>
        <w:ind w:firstLine="157" w:firstLineChars="49"/>
        <w:rPr>
          <w:rFonts w:hint="eastAsia" w:ascii="仿宋" w:hAnsi="仿宋" w:eastAsia="仿宋"/>
          <w:b/>
          <w:sz w:val="32"/>
          <w:szCs w:val="32"/>
        </w:rPr>
      </w:pPr>
      <w:r>
        <w:rPr>
          <w:rFonts w:hint="eastAsia" w:ascii="仿宋" w:hAnsi="仿宋" w:eastAsia="仿宋"/>
          <w:b/>
          <w:sz w:val="32"/>
          <w:szCs w:val="32"/>
        </w:rPr>
        <w:t>所属类别：</w:t>
      </w:r>
    </w:p>
    <w:p w14:paraId="56DEAAC7">
      <w:pPr>
        <w:rPr>
          <w:rFonts w:hint="eastAsia" w:ascii="仿宋" w:hAnsi="仿宋" w:eastAsia="仿宋"/>
          <w:b/>
          <w:sz w:val="32"/>
          <w:szCs w:val="32"/>
        </w:rPr>
      </w:pPr>
    </w:p>
    <w:p w14:paraId="374A77A6">
      <w:pPr>
        <w:ind w:firstLine="157" w:firstLineChars="49"/>
        <w:rPr>
          <w:rFonts w:hint="eastAsia" w:ascii="仿宋" w:hAnsi="仿宋" w:eastAsia="仿宋"/>
          <w:b/>
          <w:sz w:val="32"/>
          <w:szCs w:val="32"/>
        </w:rPr>
      </w:pPr>
      <w:r>
        <w:rPr>
          <w:rFonts w:hint="eastAsia" w:ascii="仿宋" w:hAnsi="仿宋" w:eastAsia="仿宋"/>
          <w:b/>
          <w:sz w:val="32"/>
          <w:szCs w:val="32"/>
        </w:rPr>
        <w:t xml:space="preserve">研究时间： </w:t>
      </w:r>
    </w:p>
    <w:p w14:paraId="3EDCEF99">
      <w:pPr>
        <w:ind w:firstLine="1108" w:firstLineChars="345"/>
        <w:rPr>
          <w:rFonts w:hint="eastAsia" w:ascii="仿宋" w:hAnsi="仿宋" w:eastAsia="仿宋"/>
          <w:b/>
          <w:sz w:val="32"/>
          <w:szCs w:val="32"/>
        </w:rPr>
      </w:pPr>
    </w:p>
    <w:p w14:paraId="3CE0A7AF">
      <w:pPr>
        <w:ind w:firstLine="157" w:firstLineChars="49"/>
        <w:rPr>
          <w:rFonts w:hint="eastAsia" w:ascii="仿宋" w:hAnsi="仿宋" w:eastAsia="仿宋"/>
          <w:b/>
          <w:sz w:val="32"/>
          <w:szCs w:val="32"/>
        </w:rPr>
      </w:pPr>
      <w:r>
        <w:rPr>
          <w:rFonts w:hint="eastAsia" w:ascii="仿宋" w:hAnsi="仿宋" w:eastAsia="仿宋"/>
          <w:b/>
          <w:sz w:val="32"/>
          <w:szCs w:val="32"/>
        </w:rPr>
        <w:t xml:space="preserve">实践时间： </w:t>
      </w:r>
    </w:p>
    <w:p w14:paraId="118DBC05">
      <w:pPr>
        <w:ind w:firstLine="1446" w:firstLineChars="450"/>
        <w:rPr>
          <w:rFonts w:hint="eastAsia" w:ascii="仿宋" w:hAnsi="仿宋" w:eastAsia="仿宋"/>
          <w:b/>
          <w:sz w:val="32"/>
          <w:szCs w:val="32"/>
        </w:rPr>
      </w:pPr>
      <w:r>
        <w:rPr>
          <w:rFonts w:hint="eastAsia" w:ascii="仿宋" w:hAnsi="仿宋" w:eastAsia="仿宋"/>
          <w:b/>
          <w:sz w:val="32"/>
          <w:szCs w:val="32"/>
        </w:rPr>
        <w:t xml:space="preserve">        </w:t>
      </w:r>
    </w:p>
    <w:p w14:paraId="0572BE52">
      <w:pPr>
        <w:ind w:firstLine="1446" w:firstLineChars="450"/>
        <w:rPr>
          <w:rFonts w:hint="eastAsia" w:ascii="仿宋" w:hAnsi="仿宋" w:eastAsia="仿宋"/>
          <w:b/>
          <w:sz w:val="32"/>
          <w:szCs w:val="32"/>
        </w:rPr>
      </w:pPr>
    </w:p>
    <w:p w14:paraId="1DFC139A">
      <w:pPr>
        <w:jc w:val="center"/>
        <w:rPr>
          <w:rFonts w:hint="eastAsia" w:ascii="仿宋" w:hAnsi="仿宋" w:eastAsia="仿宋"/>
          <w:b/>
          <w:sz w:val="36"/>
          <w:szCs w:val="36"/>
        </w:rPr>
      </w:pPr>
      <w:r>
        <w:rPr>
          <w:rFonts w:hint="eastAsia" w:ascii="仿宋" w:hAnsi="仿宋" w:eastAsia="仿宋"/>
          <w:b/>
          <w:sz w:val="36"/>
          <w:szCs w:val="36"/>
        </w:rPr>
        <w:t xml:space="preserve">   年    月   日</w:t>
      </w:r>
    </w:p>
    <w:p w14:paraId="6A88BD2E">
      <w:pPr>
        <w:jc w:val="center"/>
        <w:rPr>
          <w:rFonts w:hint="eastAsia" w:ascii="宋体" w:hAnsi="宋体" w:eastAsia="宋体"/>
          <w:b/>
          <w:sz w:val="36"/>
          <w:szCs w:val="36"/>
        </w:rPr>
      </w:pPr>
    </w:p>
    <w:p w14:paraId="1ACE7D6E">
      <w:pPr>
        <w:jc w:val="center"/>
        <w:rPr>
          <w:rFonts w:hint="eastAsia" w:ascii="宋体" w:hAnsi="宋体" w:eastAsia="宋体"/>
          <w:b/>
          <w:sz w:val="36"/>
          <w:szCs w:val="36"/>
        </w:rPr>
      </w:pPr>
    </w:p>
    <w:p w14:paraId="7EAEB821">
      <w:pPr>
        <w:jc w:val="center"/>
        <w:rPr>
          <w:rFonts w:hint="eastAsia" w:ascii="宋体" w:hAnsi="宋体" w:eastAsia="宋体"/>
          <w:b/>
          <w:sz w:val="36"/>
          <w:szCs w:val="36"/>
        </w:rPr>
      </w:pPr>
    </w:p>
    <w:p w14:paraId="0FDABBA8">
      <w:pPr>
        <w:jc w:val="center"/>
        <w:rPr>
          <w:rFonts w:hint="eastAsia" w:ascii="宋体" w:hAnsi="宋体" w:eastAsia="宋体"/>
          <w:b/>
          <w:sz w:val="36"/>
          <w:szCs w:val="36"/>
        </w:rPr>
      </w:pPr>
      <w:r>
        <w:rPr>
          <w:rFonts w:ascii="宋体" w:hAnsi="宋体" w:eastAsia="宋体"/>
          <w:b/>
          <w:sz w:val="36"/>
          <w:szCs w:val="36"/>
        </w:rPr>
        <w:br w:type="page"/>
      </w:r>
    </w:p>
    <w:p w14:paraId="555DE4A3">
      <w:pPr>
        <w:jc w:val="center"/>
        <w:rPr>
          <w:rFonts w:hint="eastAsia" w:ascii="黑体" w:hAnsi="黑体" w:eastAsia="黑体"/>
          <w:b/>
          <w:sz w:val="30"/>
          <w:szCs w:val="30"/>
        </w:rPr>
      </w:pPr>
      <w:r>
        <w:rPr>
          <w:rFonts w:hint="eastAsia" w:ascii="黑体" w:hAnsi="黑体" w:eastAsia="黑体"/>
          <w:b/>
          <w:sz w:val="30"/>
          <w:szCs w:val="30"/>
        </w:rPr>
        <w:t>填  报  说  明</w:t>
      </w:r>
    </w:p>
    <w:p w14:paraId="0E191B6F">
      <w:pPr>
        <w:ind w:firstLine="480"/>
        <w:rPr>
          <w:rFonts w:hint="eastAsia" w:ascii="仿宋_GB2312" w:hAnsi="宋体" w:eastAsia="仿宋_GB2312"/>
          <w:sz w:val="24"/>
        </w:rPr>
      </w:pPr>
    </w:p>
    <w:p w14:paraId="743E191C">
      <w:pPr>
        <w:spacing w:line="560" w:lineRule="exact"/>
        <w:ind w:firstLine="600" w:firstLineChars="200"/>
        <w:rPr>
          <w:rFonts w:hint="eastAsia" w:ascii="仿宋_GB2312" w:hAnsi="仿宋" w:eastAsia="仿宋_GB2312" w:cs="Times New Roman"/>
          <w:sz w:val="30"/>
          <w:szCs w:val="30"/>
          <w14:ligatures w14:val="none"/>
        </w:rPr>
      </w:pPr>
      <w:r>
        <w:rPr>
          <w:rFonts w:hint="eastAsia" w:ascii="仿宋_GB2312" w:hAnsi="仿宋" w:eastAsia="仿宋_GB2312" w:cs="Times New Roman"/>
          <w:sz w:val="30"/>
          <w:szCs w:val="30"/>
          <w14:ligatures w14:val="none"/>
        </w:rPr>
        <w:t>1.请客观真实地填写报告材料。</w:t>
      </w:r>
    </w:p>
    <w:p w14:paraId="0D563253">
      <w:pPr>
        <w:spacing w:line="560" w:lineRule="exact"/>
        <w:ind w:firstLine="600" w:firstLineChars="200"/>
        <w:rPr>
          <w:rFonts w:hint="eastAsia" w:ascii="仿宋_GB2312" w:hAnsi="仿宋" w:eastAsia="仿宋_GB2312" w:cs="Times New Roman"/>
          <w:sz w:val="30"/>
          <w:szCs w:val="30"/>
          <w14:ligatures w14:val="none"/>
        </w:rPr>
      </w:pPr>
      <w:r>
        <w:rPr>
          <w:rFonts w:hint="eastAsia" w:ascii="仿宋_GB2312" w:hAnsi="仿宋" w:eastAsia="仿宋_GB2312" w:cs="Times New Roman"/>
          <w:sz w:val="30"/>
          <w:szCs w:val="30"/>
          <w14:ligatures w14:val="none"/>
        </w:rPr>
        <w:t>2.“所属类别”是指《推荐表》中成果类别栏中的“所属学科或具体的实践探索领域”。</w:t>
      </w:r>
    </w:p>
    <w:p w14:paraId="3ED5440A">
      <w:pPr>
        <w:spacing w:line="560" w:lineRule="exact"/>
        <w:ind w:firstLine="600" w:firstLineChars="200"/>
        <w:rPr>
          <w:rFonts w:hint="eastAsia" w:ascii="仿宋_GB2312" w:hAnsi="仿宋" w:eastAsia="仿宋_GB2312" w:cs="Times New Roman"/>
          <w:sz w:val="30"/>
          <w:szCs w:val="30"/>
          <w14:ligatures w14:val="none"/>
        </w:rPr>
      </w:pPr>
      <w:r>
        <w:rPr>
          <w:rFonts w:hint="eastAsia" w:ascii="仿宋_GB2312" w:hAnsi="仿宋" w:eastAsia="仿宋_GB2312" w:cs="Times New Roman"/>
          <w:sz w:val="30"/>
          <w:szCs w:val="30"/>
          <w14:ligatures w14:val="none"/>
        </w:rPr>
        <w:t>3．“研究时间”是指形成本成果的研究工作的起止时间。</w:t>
      </w:r>
    </w:p>
    <w:p w14:paraId="169FFBB7">
      <w:pPr>
        <w:spacing w:line="560" w:lineRule="exact"/>
        <w:ind w:firstLine="600" w:firstLineChars="200"/>
        <w:rPr>
          <w:rFonts w:hint="eastAsia" w:ascii="仿宋_GB2312" w:hAnsi="仿宋" w:eastAsia="仿宋_GB2312" w:cs="Times New Roman"/>
          <w:sz w:val="30"/>
          <w:szCs w:val="30"/>
          <w14:ligatures w14:val="none"/>
        </w:rPr>
      </w:pPr>
      <w:r>
        <w:rPr>
          <w:rFonts w:hint="eastAsia" w:ascii="仿宋_GB2312" w:hAnsi="仿宋" w:eastAsia="仿宋_GB2312" w:cs="Times New Roman"/>
          <w:sz w:val="30"/>
          <w:szCs w:val="30"/>
          <w14:ligatures w14:val="none"/>
        </w:rPr>
        <w:t>4.“实践时间”是指本成果在实验区（校）进行实践的时间，精确到“月”。</w:t>
      </w:r>
    </w:p>
    <w:p w14:paraId="12886B48">
      <w:pPr>
        <w:spacing w:line="560" w:lineRule="exact"/>
        <w:ind w:firstLine="600" w:firstLineChars="200"/>
        <w:rPr>
          <w:rFonts w:hint="eastAsia" w:ascii="仿宋_GB2312" w:hAnsi="仿宋" w:eastAsia="仿宋_GB2312" w:cs="Times New Roman"/>
          <w:sz w:val="30"/>
          <w:szCs w:val="30"/>
          <w14:ligatures w14:val="none"/>
        </w:rPr>
      </w:pPr>
      <w:r>
        <w:rPr>
          <w:rFonts w:hint="eastAsia" w:ascii="仿宋_GB2312" w:hAnsi="仿宋" w:eastAsia="仿宋_GB2312" w:cs="Times New Roman"/>
          <w:sz w:val="30"/>
          <w:szCs w:val="30"/>
          <w14:ligatures w14:val="none"/>
        </w:rPr>
        <w:t>5.成果报告需反映成果主要内容和实践探索（包括检验）过程。具体参照以下要点撰写：问题的提出、解决问题的过程与方法、成果的主要内容、效果与反思。字数不超过8000字。</w:t>
      </w:r>
    </w:p>
    <w:p w14:paraId="16886DCB">
      <w:pPr>
        <w:spacing w:line="560" w:lineRule="exact"/>
        <w:ind w:firstLine="600" w:firstLineChars="200"/>
        <w:rPr>
          <w:rFonts w:hint="eastAsia" w:ascii="仿宋_GB2312" w:hAnsi="仿宋" w:eastAsia="仿宋_GB2312" w:cs="Times New Roman"/>
          <w:sz w:val="30"/>
          <w:szCs w:val="30"/>
          <w14:ligatures w14:val="none"/>
        </w:rPr>
      </w:pPr>
      <w:r>
        <w:rPr>
          <w:rFonts w:hint="eastAsia" w:ascii="仿宋_GB2312" w:hAnsi="仿宋" w:eastAsia="仿宋_GB2312" w:cs="Times New Roman"/>
          <w:sz w:val="30"/>
          <w:szCs w:val="30"/>
          <w14:ligatures w14:val="none"/>
        </w:rPr>
        <w:t>6.请使用A4纸双面打印（字体为小四号宋体），竖式装订；需签字、盖章的，打印或复印无效。</w:t>
      </w:r>
    </w:p>
    <w:p w14:paraId="0AE8C6E9">
      <w:pPr>
        <w:rPr>
          <w:rFonts w:hint="eastAsia" w:ascii="宋体" w:hAnsi="宋体" w:eastAsia="宋体"/>
          <w:b/>
          <w:sz w:val="32"/>
          <w:szCs w:val="32"/>
        </w:rPr>
      </w:pPr>
    </w:p>
    <w:p w14:paraId="1F239B09">
      <w:pPr>
        <w:rPr>
          <w:rFonts w:hint="eastAsia" w:ascii="宋体" w:hAnsi="宋体" w:eastAsia="宋体"/>
          <w:b/>
          <w:sz w:val="32"/>
          <w:szCs w:val="32"/>
        </w:rPr>
      </w:pPr>
    </w:p>
    <w:p w14:paraId="33FF5933">
      <w:pPr>
        <w:rPr>
          <w:rFonts w:hint="eastAsia" w:ascii="宋体" w:hAnsi="宋体" w:eastAsia="宋体"/>
          <w:b/>
          <w:sz w:val="32"/>
          <w:szCs w:val="32"/>
        </w:rPr>
      </w:pPr>
    </w:p>
    <w:p w14:paraId="660DC474">
      <w:pPr>
        <w:jc w:val="left"/>
        <w:rPr>
          <w:rFonts w:hint="eastAsia" w:ascii="宋体" w:hAnsi="宋体" w:eastAsia="宋体"/>
          <w:b/>
          <w:sz w:val="32"/>
          <w:szCs w:val="32"/>
        </w:rPr>
      </w:pPr>
      <w:r>
        <w:rPr>
          <w:rFonts w:ascii="宋体" w:hAnsi="宋体" w:eastAsia="宋体"/>
          <w:b/>
          <w:sz w:val="32"/>
          <w:szCs w:val="32"/>
        </w:rPr>
        <w:br w:type="page"/>
      </w:r>
    </w:p>
    <w:p w14:paraId="28AC8B5E">
      <w:pPr>
        <w:widowControl/>
        <w:spacing w:line="560" w:lineRule="exact"/>
        <w:ind w:firstLine="600" w:firstLineChars="200"/>
        <w:jc w:val="left"/>
        <w:rPr>
          <w:rFonts w:hint="eastAsia" w:ascii="黑体" w:hAnsi="黑体" w:eastAsia="黑体"/>
          <w:sz w:val="30"/>
          <w:szCs w:val="30"/>
        </w:rPr>
      </w:pPr>
      <w:r>
        <w:rPr>
          <w:rFonts w:hint="eastAsia" w:ascii="黑体" w:hAnsi="黑体" w:eastAsia="黑体"/>
          <w:sz w:val="30"/>
          <w:szCs w:val="30"/>
        </w:rPr>
        <w:t>一、问题的提出</w:t>
      </w:r>
    </w:p>
    <w:p w14:paraId="7E6B6D43">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主要包括开展本成果研究的主要动因、力图研究与拟解决的主要问题、开展本研究的价值意义等（需阐明针对什么问题进行改革与实践探索以及为什么进行这一改革与实践探索）。</w:t>
      </w:r>
    </w:p>
    <w:p w14:paraId="7A4BAB8E">
      <w:pPr>
        <w:widowControl/>
        <w:spacing w:line="560" w:lineRule="exact"/>
        <w:ind w:firstLine="600" w:firstLineChars="200"/>
        <w:jc w:val="left"/>
        <w:rPr>
          <w:rFonts w:hint="eastAsia" w:ascii="黑体" w:hAnsi="黑体" w:eastAsia="黑体"/>
          <w:sz w:val="30"/>
          <w:szCs w:val="30"/>
        </w:rPr>
      </w:pPr>
      <w:r>
        <w:rPr>
          <w:rFonts w:hint="eastAsia" w:ascii="黑体" w:hAnsi="黑体" w:eastAsia="黑体"/>
          <w:sz w:val="30"/>
          <w:szCs w:val="30"/>
        </w:rPr>
        <w:t>二、解决问题的过程与方法</w:t>
      </w:r>
    </w:p>
    <w:p w14:paraId="44016F7B">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主要包括本成果研究与实践的策略和方法、研究与实践的环节与过程等。</w:t>
      </w:r>
    </w:p>
    <w:p w14:paraId="061E9622">
      <w:pPr>
        <w:widowControl/>
        <w:spacing w:line="560" w:lineRule="exact"/>
        <w:ind w:firstLine="600" w:firstLineChars="200"/>
        <w:jc w:val="left"/>
        <w:rPr>
          <w:rFonts w:hint="eastAsia" w:ascii="黑体" w:hAnsi="黑体" w:eastAsia="黑体"/>
          <w:sz w:val="30"/>
          <w:szCs w:val="30"/>
        </w:rPr>
      </w:pPr>
      <w:r>
        <w:rPr>
          <w:rFonts w:hint="eastAsia" w:ascii="黑体" w:hAnsi="黑体" w:eastAsia="黑体"/>
          <w:sz w:val="30"/>
          <w:szCs w:val="30"/>
        </w:rPr>
        <w:t>三、成果的主要内容</w:t>
      </w:r>
    </w:p>
    <w:p w14:paraId="5E723EA9">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主要包括本成果的理论基础、主要观点、实施策略、适用对象及呈现形式（实践模型）等，还需说明本成果在理论研究或实践探索上取得的重大进展和突破，以及本成果所具有的推广价值。</w:t>
      </w:r>
    </w:p>
    <w:p w14:paraId="5FDACEF5">
      <w:pPr>
        <w:widowControl/>
        <w:spacing w:line="560" w:lineRule="exact"/>
        <w:ind w:firstLine="600" w:firstLineChars="200"/>
        <w:jc w:val="left"/>
        <w:rPr>
          <w:rFonts w:hint="eastAsia" w:ascii="黑体" w:hAnsi="黑体" w:eastAsia="黑体"/>
          <w:sz w:val="30"/>
          <w:szCs w:val="30"/>
        </w:rPr>
      </w:pPr>
      <w:r>
        <w:rPr>
          <w:rFonts w:hint="eastAsia" w:ascii="黑体" w:hAnsi="黑体" w:eastAsia="黑体"/>
          <w:sz w:val="30"/>
          <w:szCs w:val="30"/>
        </w:rPr>
        <w:t>四、效果与反思</w:t>
      </w:r>
    </w:p>
    <w:p w14:paraId="6E22675E">
      <w:pPr>
        <w:spacing w:line="560" w:lineRule="exact"/>
        <w:ind w:firstLine="600" w:firstLineChars="200"/>
        <w:rPr>
          <w:rFonts w:hint="eastAsia" w:ascii="仿宋_GB2312" w:hAnsi="仿宋" w:eastAsia="仿宋_GB2312"/>
          <w:b/>
          <w:bCs/>
          <w:sz w:val="24"/>
          <w:szCs w:val="24"/>
        </w:rPr>
      </w:pPr>
      <w:r>
        <w:rPr>
          <w:rFonts w:hint="eastAsia" w:ascii="仿宋_GB2312" w:hAnsi="仿宋" w:eastAsia="仿宋_GB2312"/>
          <w:sz w:val="30"/>
          <w:szCs w:val="30"/>
        </w:rPr>
        <w:t>主要包括本成果解决的具体问题以及所取得的实际效果，还有哪些不足以及需要进一步探索的问题等。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DF"/>
    <w:rsid w:val="00001B30"/>
    <w:rsid w:val="000447AC"/>
    <w:rsid w:val="000465D4"/>
    <w:rsid w:val="000530CA"/>
    <w:rsid w:val="000662C2"/>
    <w:rsid w:val="00076043"/>
    <w:rsid w:val="00080626"/>
    <w:rsid w:val="000B67D2"/>
    <w:rsid w:val="000C002C"/>
    <w:rsid w:val="000C0478"/>
    <w:rsid w:val="000C633A"/>
    <w:rsid w:val="000E22A9"/>
    <w:rsid w:val="000F6AE6"/>
    <w:rsid w:val="001B7DC7"/>
    <w:rsid w:val="001C1242"/>
    <w:rsid w:val="001C64C4"/>
    <w:rsid w:val="001E4DD3"/>
    <w:rsid w:val="001E606C"/>
    <w:rsid w:val="00201C64"/>
    <w:rsid w:val="00211567"/>
    <w:rsid w:val="00250F40"/>
    <w:rsid w:val="0027332D"/>
    <w:rsid w:val="00281DAE"/>
    <w:rsid w:val="002A2370"/>
    <w:rsid w:val="003020D2"/>
    <w:rsid w:val="00304008"/>
    <w:rsid w:val="00310B13"/>
    <w:rsid w:val="0031484D"/>
    <w:rsid w:val="00326A33"/>
    <w:rsid w:val="00344653"/>
    <w:rsid w:val="00356781"/>
    <w:rsid w:val="00363276"/>
    <w:rsid w:val="003759B6"/>
    <w:rsid w:val="00382977"/>
    <w:rsid w:val="00390102"/>
    <w:rsid w:val="003B20CB"/>
    <w:rsid w:val="003D65DE"/>
    <w:rsid w:val="003E08D3"/>
    <w:rsid w:val="00432BE8"/>
    <w:rsid w:val="004346D7"/>
    <w:rsid w:val="00436984"/>
    <w:rsid w:val="004710CD"/>
    <w:rsid w:val="004B59D9"/>
    <w:rsid w:val="004C1C8B"/>
    <w:rsid w:val="004E7036"/>
    <w:rsid w:val="004E77E0"/>
    <w:rsid w:val="004F4D54"/>
    <w:rsid w:val="0050166B"/>
    <w:rsid w:val="00506E4A"/>
    <w:rsid w:val="00527ACE"/>
    <w:rsid w:val="005476BA"/>
    <w:rsid w:val="005503F8"/>
    <w:rsid w:val="00574C5A"/>
    <w:rsid w:val="00576305"/>
    <w:rsid w:val="00581BAE"/>
    <w:rsid w:val="005A04E6"/>
    <w:rsid w:val="005C248A"/>
    <w:rsid w:val="005E2E25"/>
    <w:rsid w:val="00604F1D"/>
    <w:rsid w:val="006103CD"/>
    <w:rsid w:val="0062018F"/>
    <w:rsid w:val="00623BE8"/>
    <w:rsid w:val="00656F45"/>
    <w:rsid w:val="006E1C13"/>
    <w:rsid w:val="00706225"/>
    <w:rsid w:val="00706FF2"/>
    <w:rsid w:val="00711379"/>
    <w:rsid w:val="0072247A"/>
    <w:rsid w:val="00735135"/>
    <w:rsid w:val="00770072"/>
    <w:rsid w:val="00776264"/>
    <w:rsid w:val="00777884"/>
    <w:rsid w:val="007825CA"/>
    <w:rsid w:val="007A069D"/>
    <w:rsid w:val="007C02C2"/>
    <w:rsid w:val="007C1DD7"/>
    <w:rsid w:val="007E6DA8"/>
    <w:rsid w:val="008034EA"/>
    <w:rsid w:val="008062FB"/>
    <w:rsid w:val="00824AC8"/>
    <w:rsid w:val="00832D69"/>
    <w:rsid w:val="008400C1"/>
    <w:rsid w:val="00844ED1"/>
    <w:rsid w:val="008450E1"/>
    <w:rsid w:val="00864F16"/>
    <w:rsid w:val="00877663"/>
    <w:rsid w:val="008A5EA7"/>
    <w:rsid w:val="008A78DF"/>
    <w:rsid w:val="008A795D"/>
    <w:rsid w:val="008E5119"/>
    <w:rsid w:val="009274DA"/>
    <w:rsid w:val="009350FB"/>
    <w:rsid w:val="009357CA"/>
    <w:rsid w:val="009403AB"/>
    <w:rsid w:val="00980E34"/>
    <w:rsid w:val="00981ED9"/>
    <w:rsid w:val="00984531"/>
    <w:rsid w:val="009A2C0A"/>
    <w:rsid w:val="009C22B2"/>
    <w:rsid w:val="00A132E2"/>
    <w:rsid w:val="00A73C65"/>
    <w:rsid w:val="00AA23D2"/>
    <w:rsid w:val="00AA3403"/>
    <w:rsid w:val="00AB1A9F"/>
    <w:rsid w:val="00AE39D7"/>
    <w:rsid w:val="00AF257A"/>
    <w:rsid w:val="00B10268"/>
    <w:rsid w:val="00B232FE"/>
    <w:rsid w:val="00B44B0C"/>
    <w:rsid w:val="00B46A88"/>
    <w:rsid w:val="00B53657"/>
    <w:rsid w:val="00B56433"/>
    <w:rsid w:val="00B57DA5"/>
    <w:rsid w:val="00B8375D"/>
    <w:rsid w:val="00B84943"/>
    <w:rsid w:val="00BA56C3"/>
    <w:rsid w:val="00BC72C0"/>
    <w:rsid w:val="00BE0DC5"/>
    <w:rsid w:val="00BF73C7"/>
    <w:rsid w:val="00C20013"/>
    <w:rsid w:val="00C32F23"/>
    <w:rsid w:val="00C34407"/>
    <w:rsid w:val="00C650B7"/>
    <w:rsid w:val="00C66C5B"/>
    <w:rsid w:val="00CA6661"/>
    <w:rsid w:val="00CB18DD"/>
    <w:rsid w:val="00CB3BE8"/>
    <w:rsid w:val="00CC0630"/>
    <w:rsid w:val="00CC31E2"/>
    <w:rsid w:val="00CE42A5"/>
    <w:rsid w:val="00D07C31"/>
    <w:rsid w:val="00D1183E"/>
    <w:rsid w:val="00D11BC3"/>
    <w:rsid w:val="00D70908"/>
    <w:rsid w:val="00DA268D"/>
    <w:rsid w:val="00DA6937"/>
    <w:rsid w:val="00DE5D75"/>
    <w:rsid w:val="00DF2158"/>
    <w:rsid w:val="00E9183A"/>
    <w:rsid w:val="00EA4121"/>
    <w:rsid w:val="00F128A2"/>
    <w:rsid w:val="00F94D92"/>
    <w:rsid w:val="00F961BD"/>
    <w:rsid w:val="00FB0F65"/>
    <w:rsid w:val="00FC292A"/>
    <w:rsid w:val="00FE26E1"/>
    <w:rsid w:val="00FE6AD6"/>
    <w:rsid w:val="00FF3DD5"/>
    <w:rsid w:val="20CA573C"/>
    <w:rsid w:val="2BBF5FEE"/>
    <w:rsid w:val="4E175B2C"/>
    <w:rsid w:val="53AD41AC"/>
    <w:rsid w:val="627C1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lang w:val="en-US" w:eastAsia="zh-CN" w:bidi="ar-SA"/>
      <w14:ligatures w14:val="standardContextual"/>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4"/>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8"/>
    <w:uiPriority w:val="0"/>
    <w:pPr>
      <w:tabs>
        <w:tab w:val="center" w:pos="4153"/>
        <w:tab w:val="right" w:pos="8306"/>
      </w:tabs>
      <w:snapToGrid w:val="0"/>
      <w:jc w:val="left"/>
    </w:pPr>
    <w:rPr>
      <w:rFonts w:ascii="Times New Roman" w:hAnsi="Times New Roman" w:eastAsia="宋体" w:cs="Times New Roman"/>
      <w:sz w:val="18"/>
      <w14:ligatures w14:val="none"/>
    </w:rPr>
  </w:style>
  <w:style w:type="paragraph" w:styleId="12">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7">
    <w:name w:val="page number"/>
    <w:basedOn w:val="16"/>
    <w:qFormat/>
    <w:uiPriority w:val="0"/>
  </w:style>
  <w:style w:type="character" w:styleId="18">
    <w:name w:val="Hyperlink"/>
    <w:basedOn w:val="16"/>
    <w:unhideWhenUsed/>
    <w:uiPriority w:val="99"/>
    <w:rPr>
      <w:color w:val="0563C1" w:themeColor="hyperlink"/>
      <w:u w:val="single"/>
      <w14:textFill>
        <w14:solidFill>
          <w14:schemeClr w14:val="hlink"/>
        </w14:solidFill>
      </w14:textFill>
    </w:rPr>
  </w:style>
  <w:style w:type="character" w:customStyle="1" w:styleId="19">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20">
    <w:name w:val="标题 2 字符"/>
    <w:basedOn w:val="16"/>
    <w:link w:val="3"/>
    <w:semiHidden/>
    <w:uiPriority w:val="9"/>
    <w:rPr>
      <w:rFonts w:asciiTheme="majorHAnsi" w:hAnsiTheme="majorHAnsi" w:eastAsiaTheme="majorEastAsia" w:cstheme="majorBidi"/>
      <w:color w:val="2F5597" w:themeColor="accent1" w:themeShade="BF"/>
      <w:sz w:val="40"/>
      <w:szCs w:val="40"/>
    </w:rPr>
  </w:style>
  <w:style w:type="character" w:customStyle="1" w:styleId="21">
    <w:name w:val="标题 3 字符"/>
    <w:basedOn w:val="16"/>
    <w:link w:val="4"/>
    <w:semiHidden/>
    <w:uiPriority w:val="9"/>
    <w:rPr>
      <w:rFonts w:asciiTheme="majorHAnsi" w:hAnsiTheme="majorHAnsi" w:eastAsiaTheme="majorEastAsia" w:cstheme="majorBidi"/>
      <w:color w:val="2F5597" w:themeColor="accent1" w:themeShade="BF"/>
      <w:sz w:val="32"/>
      <w:szCs w:val="32"/>
    </w:rPr>
  </w:style>
  <w:style w:type="character" w:customStyle="1" w:styleId="22">
    <w:name w:val="标题 4 字符"/>
    <w:basedOn w:val="16"/>
    <w:link w:val="5"/>
    <w:semiHidden/>
    <w:uiPriority w:val="9"/>
    <w:rPr>
      <w:rFonts w:cstheme="majorBidi"/>
      <w:color w:val="2F5597" w:themeColor="accent1" w:themeShade="BF"/>
      <w:sz w:val="28"/>
      <w:szCs w:val="28"/>
    </w:rPr>
  </w:style>
  <w:style w:type="character" w:customStyle="1" w:styleId="23">
    <w:name w:val="标题 5 字符"/>
    <w:basedOn w:val="16"/>
    <w:link w:val="6"/>
    <w:semiHidden/>
    <w:uiPriority w:val="9"/>
    <w:rPr>
      <w:rFonts w:cstheme="majorBidi"/>
      <w:color w:val="2F5597" w:themeColor="accent1" w:themeShade="BF"/>
      <w:sz w:val="24"/>
      <w:szCs w:val="24"/>
    </w:rPr>
  </w:style>
  <w:style w:type="character" w:customStyle="1" w:styleId="24">
    <w:name w:val="标题 6 字符"/>
    <w:basedOn w:val="16"/>
    <w:link w:val="7"/>
    <w:semiHidden/>
    <w:uiPriority w:val="9"/>
    <w:rPr>
      <w:rFonts w:cstheme="majorBidi"/>
      <w:b/>
      <w:bCs/>
      <w:color w:val="2F5597" w:themeColor="accent1" w:themeShade="BF"/>
    </w:rPr>
  </w:style>
  <w:style w:type="character" w:customStyle="1" w:styleId="25">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9">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6"/>
    <w:link w:val="30"/>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6"/>
    <w:qFormat/>
    <w:uiPriority w:val="21"/>
    <w:rPr>
      <w:i/>
      <w:iCs/>
      <w:color w:val="2F5597" w:themeColor="accent1" w:themeShade="BF"/>
    </w:rPr>
  </w:style>
  <w:style w:type="paragraph" w:styleId="34">
    <w:name w:val="Intense Quote"/>
    <w:basedOn w:val="1"/>
    <w:next w:val="1"/>
    <w:link w:val="35"/>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5">
    <w:name w:val="明显引用 字符"/>
    <w:basedOn w:val="16"/>
    <w:link w:val="34"/>
    <w:uiPriority w:val="30"/>
    <w:rPr>
      <w:i/>
      <w:iCs/>
      <w:color w:val="2F5597" w:themeColor="accent1" w:themeShade="BF"/>
    </w:rPr>
  </w:style>
  <w:style w:type="character" w:customStyle="1" w:styleId="36">
    <w:name w:val="Intense Reference"/>
    <w:basedOn w:val="16"/>
    <w:qFormat/>
    <w:uiPriority w:val="32"/>
    <w:rPr>
      <w:b/>
      <w:bCs/>
      <w:smallCaps/>
      <w:color w:val="2F5597" w:themeColor="accent1" w:themeShade="BF"/>
      <w:spacing w:val="5"/>
    </w:rPr>
  </w:style>
  <w:style w:type="character" w:customStyle="1" w:styleId="37">
    <w:name w:val="未处理的提及1"/>
    <w:basedOn w:val="16"/>
    <w:semiHidden/>
    <w:unhideWhenUsed/>
    <w:uiPriority w:val="99"/>
    <w:rPr>
      <w:color w:val="605E5C"/>
      <w:shd w:val="clear" w:color="auto" w:fill="E1DFDD"/>
    </w:rPr>
  </w:style>
  <w:style w:type="character" w:customStyle="1" w:styleId="38">
    <w:name w:val="页脚 字符"/>
    <w:basedOn w:val="16"/>
    <w:link w:val="11"/>
    <w:qFormat/>
    <w:uiPriority w:val="0"/>
    <w:rPr>
      <w:rFonts w:ascii="Times New Roman" w:hAnsi="Times New Roman" w:eastAsia="宋体" w:cs="Times New Roman"/>
      <w:sz w:val="18"/>
      <w14:ligatures w14:val="none"/>
    </w:rPr>
  </w:style>
  <w:style w:type="character" w:customStyle="1" w:styleId="39">
    <w:name w:val="未处理的提及2"/>
    <w:basedOn w:val="1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7062C-962E-41F6-AA35-DE96E66D1EFC}">
  <ds:schemaRefs/>
</ds:datastoreItem>
</file>

<file path=docProps/app.xml><?xml version="1.0" encoding="utf-8"?>
<Properties xmlns="http://schemas.openxmlformats.org/officeDocument/2006/extended-properties" xmlns:vt="http://schemas.openxmlformats.org/officeDocument/2006/docPropsVTypes">
  <Template>Normal.dotm</Template>
  <Pages>3</Pages>
  <Words>664</Words>
  <Characters>682</Characters>
  <Lines>57</Lines>
  <Paragraphs>16</Paragraphs>
  <TotalTime>72</TotalTime>
  <ScaleCrop>false</ScaleCrop>
  <LinksUpToDate>false</LinksUpToDate>
  <CharactersWithSpaces>781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2025-06-24T13:31:00Z</dcterms:created>
  <dc:creator>新宇 张</dc:creator>
  <cp:lastModifiedBy>蒯义峰</cp:lastModifiedBy>
  <dcterms:modified xsi:type="dcterms:W3CDTF">2025-06-26T03:40:27Z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eyJoZGlkIjoiMzEwNTM5NzYwMDRjMzkwZTVkZjY2ODkwMGIxNGU0OTUiLCJ1c2VySWQiOiIxMzg0NjU2NTI0In0=</vt:lpwstr>
  </property>
  <property fmtid="{D5CDD505-2E9C-101B-9397-08002B2CF9AE}" pid="3" name="KSOProductBuildVer">
    <vt:lpwstr>2052-12.1.0.21541</vt:lpwstr>
  </property>
  <property fmtid="{D5CDD505-2E9C-101B-9397-08002B2CF9AE}" pid="4" name="ICV">
    <vt:lpwstr>A37FCEF7B7694CC1913D858871F9328B_13</vt:lpwstr>
  </property>
</Properties>
</file>