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ind w:left="0" w:leftChars="0" w:right="0" w:firstLine="0" w:firstLineChars="0"/>
        <w:jc w:val="left"/>
        <w:rPr>
          <w:rFonts w:hint="eastAsia" w:ascii="仿宋_GB2312" w:hAnsi="仿宋_GB2312" w:eastAsia="仿宋_GB2312" w:cs="仿宋_GB2312"/>
          <w:b w:val="0"/>
          <w:bCs w:val="0"/>
          <w:spacing w:val="5"/>
          <w:lang w:val="en-US" w:eastAsia="zh-CN"/>
        </w:rPr>
      </w:pPr>
      <w:bookmarkStart w:id="0" w:name="_GoBack"/>
      <w:bookmarkEnd w:id="0"/>
      <w:r>
        <w:rPr>
          <w:rFonts w:hint="eastAsia" w:ascii="仿宋_GB2312" w:hAnsi="仿宋_GB2312" w:eastAsia="仿宋_GB2312" w:cs="仿宋_GB2312"/>
          <w:b w:val="0"/>
          <w:bCs w:val="0"/>
          <w:spacing w:val="5"/>
          <w:lang w:val="en-US" w:eastAsia="zh-CN"/>
        </w:rPr>
        <w:t>附件2：</w:t>
      </w:r>
    </w:p>
    <w:p>
      <w:pPr>
        <w:pStyle w:val="2"/>
        <w:spacing w:line="240" w:lineRule="auto"/>
        <w:ind w:right="0"/>
        <w:jc w:val="left"/>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5"/>
          <w:sz w:val="44"/>
          <w:szCs w:val="44"/>
        </w:rPr>
        <w:t>2024年度嘉定区教育科学研究一般课题（209项）</w:t>
      </w:r>
    </w:p>
    <w:p>
      <w:pPr>
        <w:spacing w:before="4" w:after="0" w:line="240" w:lineRule="auto"/>
        <w:ind w:right="0"/>
        <w:rPr>
          <w:rFonts w:hint="default" w:ascii="黑体" w:hAnsi="黑体" w:eastAsia="黑体" w:cs="黑体"/>
          <w:b/>
          <w:bCs/>
          <w:sz w:val="14"/>
          <w:szCs w:val="14"/>
        </w:rPr>
      </w:pPr>
    </w:p>
    <w:tbl>
      <w:tblPr>
        <w:tblStyle w:val="5"/>
        <w:tblW w:w="0" w:type="auto"/>
        <w:tblInd w:w="119" w:type="dxa"/>
        <w:tblLayout w:type="fixed"/>
        <w:tblCellMar>
          <w:top w:w="0" w:type="dxa"/>
          <w:left w:w="0" w:type="dxa"/>
          <w:bottom w:w="0" w:type="dxa"/>
          <w:right w:w="0" w:type="dxa"/>
        </w:tblCellMar>
      </w:tblPr>
      <w:tblGrid>
        <w:gridCol w:w="1322"/>
        <w:gridCol w:w="1423"/>
        <w:gridCol w:w="9197"/>
        <w:gridCol w:w="1888"/>
        <w:gridCol w:w="4371"/>
        <w:gridCol w:w="1544"/>
      </w:tblGrid>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b/>
                <w:bCs/>
                <w:spacing w:val="3"/>
                <w:sz w:val="24"/>
                <w:szCs w:val="24"/>
              </w:rPr>
              <w:t>序号</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3" w:right="0"/>
              <w:jc w:val="center"/>
              <w:rPr>
                <w:rFonts w:hint="default" w:ascii="华文仿宋" w:hAnsi="华文仿宋" w:eastAsia="华文仿宋" w:cs="华文仿宋"/>
                <w:sz w:val="24"/>
                <w:szCs w:val="24"/>
              </w:rPr>
            </w:pPr>
            <w:r>
              <w:rPr>
                <w:rFonts w:hint="default" w:ascii="华文仿宋" w:hAnsi="华文仿宋" w:eastAsia="华文仿宋" w:cs="华文仿宋"/>
                <w:b/>
                <w:bCs/>
                <w:spacing w:val="3"/>
                <w:sz w:val="24"/>
                <w:szCs w:val="24"/>
              </w:rPr>
              <w:t>立项编号</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6" w:right="0"/>
              <w:jc w:val="center"/>
              <w:rPr>
                <w:rFonts w:hint="default" w:ascii="华文仿宋" w:hAnsi="华文仿宋" w:eastAsia="华文仿宋" w:cs="华文仿宋"/>
                <w:sz w:val="24"/>
                <w:szCs w:val="24"/>
              </w:rPr>
            </w:pPr>
            <w:r>
              <w:rPr>
                <w:rFonts w:hint="default" w:ascii="华文仿宋" w:hAnsi="华文仿宋" w:eastAsia="华文仿宋" w:cs="华文仿宋"/>
                <w:b/>
                <w:bCs/>
                <w:spacing w:val="3"/>
                <w:sz w:val="24"/>
                <w:szCs w:val="24"/>
              </w:rPr>
              <w:t>课题名称</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b/>
                <w:bCs/>
                <w:spacing w:val="3"/>
                <w:sz w:val="24"/>
                <w:szCs w:val="24"/>
              </w:rPr>
              <w:t>申报人</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b/>
                <w:bCs/>
                <w:spacing w:val="3"/>
                <w:sz w:val="24"/>
                <w:szCs w:val="24"/>
              </w:rPr>
              <w:t>工作单位</w:t>
            </w:r>
          </w:p>
        </w:tc>
        <w:tc>
          <w:tcPr>
            <w:tcW w:w="1544" w:type="dxa"/>
            <w:tcBorders>
              <w:top w:val="single" w:color="000000" w:sz="6" w:space="0"/>
              <w:left w:val="single" w:color="000000" w:sz="6" w:space="0"/>
              <w:bottom w:val="single" w:color="000000" w:sz="6" w:space="0"/>
              <w:right w:val="single" w:color="000000" w:sz="6" w:space="0"/>
            </w:tcBorders>
          </w:tcPr>
          <w:p>
            <w:pPr>
              <w:pStyle w:val="9"/>
              <w:spacing w:line="387" w:lineRule="exact"/>
              <w:ind w:left="14" w:right="0"/>
              <w:jc w:val="center"/>
              <w:rPr>
                <w:rFonts w:hint="default" w:ascii="Microsoft JhengHei" w:hAnsi="Microsoft JhengHei" w:eastAsia="Microsoft JhengHei" w:cs="Microsoft JhengHei"/>
                <w:sz w:val="24"/>
                <w:szCs w:val="24"/>
              </w:rPr>
            </w:pPr>
            <w:r>
              <w:rPr>
                <w:rFonts w:hint="default" w:ascii="Microsoft JhengHei" w:hAnsi="Microsoft JhengHei" w:eastAsia="Microsoft JhengHei" w:cs="Microsoft JhengHei"/>
                <w:b/>
                <w:bCs/>
                <w:spacing w:val="3"/>
                <w:sz w:val="24"/>
                <w:szCs w:val="24"/>
              </w:rPr>
              <w:t>结题时间</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9" w:right="0"/>
              <w:jc w:val="center"/>
              <w:rPr>
                <w:rFonts w:hint="default" w:ascii="华文仿宋" w:hAnsi="华文仿宋" w:eastAsia="华文仿宋" w:cs="华文仿宋"/>
                <w:sz w:val="24"/>
                <w:szCs w:val="24"/>
              </w:rPr>
            </w:pPr>
            <w:r>
              <w:rPr>
                <w:rFonts w:ascii="华文仿宋"/>
                <w:sz w:val="24"/>
              </w:rPr>
              <w:t>1</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ascii="华文仿宋"/>
                <w:sz w:val="24"/>
              </w:rPr>
              <w:t>JB24001</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段力佩教育思想的时代价值研究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李元</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上海市嘉定区第一中学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9" w:right="0"/>
              <w:jc w:val="center"/>
              <w:rPr>
                <w:rFonts w:hint="default" w:ascii="华文仿宋" w:hAnsi="华文仿宋" w:eastAsia="华文仿宋" w:cs="华文仿宋"/>
                <w:sz w:val="24"/>
                <w:szCs w:val="24"/>
              </w:rPr>
            </w:pPr>
            <w:r>
              <w:rPr>
                <w:rFonts w:ascii="华文仿宋"/>
                <w:sz w:val="24"/>
              </w:rPr>
              <w:t>2</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ascii="华文仿宋"/>
                <w:sz w:val="24"/>
              </w:rPr>
              <w:t>JB24002</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高中数学微探究教学设计与实践的评价体系构建的行动研究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杨枝</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上海市嘉定区第一中学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9" w:right="0"/>
              <w:jc w:val="center"/>
              <w:rPr>
                <w:rFonts w:hint="default" w:ascii="华文仿宋" w:hAnsi="华文仿宋" w:eastAsia="华文仿宋" w:cs="华文仿宋"/>
                <w:sz w:val="24"/>
                <w:szCs w:val="24"/>
              </w:rPr>
            </w:pPr>
            <w:r>
              <w:rPr>
                <w:rFonts w:ascii="华文仿宋"/>
                <w:sz w:val="24"/>
              </w:rPr>
              <w:t>3</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ascii="华文仿宋"/>
                <w:sz w:val="24"/>
              </w:rPr>
              <w:t>JB24003</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项目化学习在小学美术教学中的实践研究 ——以校园文创“交小嘉”IP形象设计为例</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汤梦颖</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上海交通大学附属嘉定实验学校</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202510</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9" w:right="0"/>
              <w:jc w:val="center"/>
              <w:rPr>
                <w:rFonts w:hint="default" w:ascii="华文仿宋" w:hAnsi="华文仿宋" w:eastAsia="华文仿宋" w:cs="华文仿宋"/>
                <w:sz w:val="24"/>
                <w:szCs w:val="24"/>
              </w:rPr>
            </w:pPr>
            <w:r>
              <w:rPr>
                <w:rFonts w:ascii="华文仿宋"/>
                <w:sz w:val="24"/>
              </w:rPr>
              <w:t>4</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ascii="华文仿宋"/>
                <w:sz w:val="24"/>
              </w:rPr>
              <w:t>JB24004</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提升辩证思维能力的高中思政课辨析学习实践研究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董一飞</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上海交通大学附属中学嘉定分校</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202412</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9" w:right="0"/>
              <w:jc w:val="center"/>
              <w:rPr>
                <w:rFonts w:hint="default" w:ascii="华文仿宋" w:hAnsi="华文仿宋" w:eastAsia="华文仿宋" w:cs="华文仿宋"/>
                <w:sz w:val="24"/>
                <w:szCs w:val="24"/>
              </w:rPr>
            </w:pPr>
            <w:r>
              <w:rPr>
                <w:rFonts w:ascii="华文仿宋"/>
                <w:sz w:val="24"/>
              </w:rPr>
              <w:t>5</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ascii="华文仿宋"/>
                <w:sz w:val="24"/>
              </w:rPr>
              <w:t>JB24005</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指向“五育融合”的高中文创特色跨学科探究课程构建研究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彭薇</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上海市嘉定区第二中学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202512</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9" w:right="0"/>
              <w:jc w:val="center"/>
              <w:rPr>
                <w:rFonts w:hint="default" w:ascii="华文仿宋" w:hAnsi="华文仿宋" w:eastAsia="华文仿宋" w:cs="华文仿宋"/>
                <w:sz w:val="24"/>
                <w:szCs w:val="24"/>
              </w:rPr>
            </w:pPr>
            <w:r>
              <w:rPr>
                <w:rFonts w:ascii="华文仿宋"/>
                <w:sz w:val="24"/>
              </w:rPr>
              <w:t>6</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ascii="华文仿宋"/>
                <w:sz w:val="24"/>
              </w:rPr>
              <w:t>JB24006</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高中数学阅读能力培养的策略研究——以教材中“课后阅读”为载体</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周芳芳</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上海市嘉定区安亭高级中学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202512</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9" w:right="0"/>
              <w:jc w:val="center"/>
              <w:rPr>
                <w:rFonts w:hint="default" w:ascii="华文仿宋" w:hAnsi="华文仿宋" w:eastAsia="华文仿宋" w:cs="华文仿宋"/>
                <w:sz w:val="24"/>
                <w:szCs w:val="24"/>
              </w:rPr>
            </w:pPr>
            <w:r>
              <w:rPr>
                <w:rFonts w:ascii="华文仿宋"/>
                <w:sz w:val="24"/>
              </w:rPr>
              <w:t>7</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ascii="华文仿宋"/>
                <w:sz w:val="24"/>
              </w:rPr>
              <w:t>JB24007</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基于地理实践力培养的高中地理新教材的校本化研究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卢海龙</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上海市嘉定区安亭高级中学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9" w:right="0"/>
              <w:jc w:val="center"/>
              <w:rPr>
                <w:rFonts w:hint="default" w:ascii="华文仿宋" w:hAnsi="华文仿宋" w:eastAsia="华文仿宋" w:cs="华文仿宋"/>
                <w:sz w:val="24"/>
                <w:szCs w:val="24"/>
              </w:rPr>
            </w:pPr>
            <w:r>
              <w:rPr>
                <w:rFonts w:ascii="华文仿宋"/>
                <w:sz w:val="24"/>
              </w:rPr>
              <w:t>8</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ascii="华文仿宋"/>
                <w:sz w:val="24"/>
              </w:rPr>
              <w:t>JB24008</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高中语文情境写作“问题链”设计策略研究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闫芋锦</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上海市嘉定区安亭高级中学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9" w:right="0"/>
              <w:jc w:val="center"/>
              <w:rPr>
                <w:rFonts w:hint="default" w:ascii="华文仿宋" w:hAnsi="华文仿宋" w:eastAsia="华文仿宋" w:cs="华文仿宋"/>
                <w:sz w:val="24"/>
                <w:szCs w:val="24"/>
              </w:rPr>
            </w:pPr>
            <w:r>
              <w:rPr>
                <w:rFonts w:ascii="华文仿宋"/>
                <w:sz w:val="24"/>
              </w:rPr>
              <w:t>9</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ascii="华文仿宋"/>
                <w:sz w:val="24"/>
              </w:rPr>
              <w:t>JB24009</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核心素养视角下高中物理跨学科主题学习的实践与研究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张彩萍</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上海师范大学附属嘉定高级中学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202512</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10</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ascii="华文仿宋"/>
                <w:sz w:val="24"/>
              </w:rPr>
              <w:t>JB24010</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数字赋能家校社协同育人的实践路径研究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王雪</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上海大学附属嘉定高级中学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11</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ascii="华文仿宋"/>
                <w:sz w:val="24"/>
              </w:rPr>
              <w:t>JB24011</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基于影视传媒资源优化高中生语言素养的策略研究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张丽杰</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上海大学附属嘉定高级中学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202512</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12</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ascii="华文仿宋"/>
                <w:sz w:val="24"/>
              </w:rPr>
              <w:t>JB24012</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基于“双新”的高中语文思辨性写作项目式教学模型研究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王蓉</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上海市嘉定区嘉一实验高级中学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13</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ascii="华文仿宋"/>
                <w:sz w:val="24"/>
              </w:rPr>
              <w:t>JB24013</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学科核心素养导向的高中地理学习任务单设计运用研究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张焕焕</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上海市嘉定区中光高级中学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14</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ascii="华文仿宋"/>
                <w:sz w:val="24"/>
              </w:rPr>
              <w:t>JB24014</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促进写作学习：统编教材高中语文单元写作任务设计与实践研究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吴雅琼</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上海市嘉定区中光高级中学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15</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ascii="华文仿宋"/>
                <w:sz w:val="24"/>
              </w:rPr>
              <w:t>JB24015</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大概念统领的高中化学单元教学实践研究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张现霞</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上海市嘉定区中光高级中学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16</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ascii="华文仿宋"/>
                <w:sz w:val="24"/>
              </w:rPr>
              <w:t>JB24016</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初中跨学科主题学习的校本资源开发与设计的研究——以历史学科为例</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王皓</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上海大学附属嘉定留云中学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17</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ascii="华文仿宋"/>
                <w:sz w:val="24"/>
              </w:rPr>
              <w:t>JB24017</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基于“节气“主题的初中生物跨学科项目化学习的实践研究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焦艳</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上海大学附属嘉定留云中学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202512</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4" w:right="0"/>
              <w:jc w:val="center"/>
              <w:rPr>
                <w:rFonts w:hint="default" w:ascii="华文仿宋" w:hAnsi="华文仿宋" w:eastAsia="华文仿宋" w:cs="华文仿宋"/>
                <w:sz w:val="24"/>
                <w:szCs w:val="24"/>
              </w:rPr>
            </w:pPr>
            <w:r>
              <w:rPr>
                <w:rFonts w:ascii="华文仿宋"/>
                <w:sz w:val="24"/>
              </w:rPr>
              <w:t>18</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6" w:right="0"/>
              <w:jc w:val="center"/>
              <w:rPr>
                <w:rFonts w:hint="default" w:ascii="华文仿宋" w:hAnsi="华文仿宋" w:eastAsia="华文仿宋" w:cs="华文仿宋"/>
                <w:sz w:val="24"/>
                <w:szCs w:val="24"/>
              </w:rPr>
            </w:pPr>
            <w:r>
              <w:rPr>
                <w:rFonts w:ascii="华文仿宋"/>
                <w:sz w:val="24"/>
              </w:rPr>
              <w:t>JB24018</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“知识分类与目标导向”教学论指导下的初中写作教学策略研究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李曾萍</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上海师范大学附属嘉定中学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4" w:right="0"/>
              <w:jc w:val="center"/>
              <w:rPr>
                <w:rFonts w:hint="default" w:ascii="华文仿宋" w:hAnsi="华文仿宋" w:eastAsia="华文仿宋" w:cs="华文仿宋"/>
                <w:sz w:val="24"/>
                <w:szCs w:val="24"/>
              </w:rPr>
            </w:pPr>
            <w:r>
              <w:rPr>
                <w:rFonts w:ascii="华文仿宋"/>
                <w:spacing w:val="-2"/>
                <w:sz w:val="24"/>
              </w:rPr>
              <w:t>202512</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19</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ascii="华文仿宋"/>
                <w:sz w:val="24"/>
              </w:rPr>
              <w:t>JB24019</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成长期学校新教师“554”培训项目设计与实践研究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闻峰</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上海市嘉定区春申中学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202512</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20</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ascii="华文仿宋"/>
                <w:sz w:val="24"/>
              </w:rPr>
              <w:t>JB24020</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“教、学、评”一致性背景下，初中英语作文分层的教学实践研究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黄秀明</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上海市嘉定区方泰中学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202512</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21</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ascii="华文仿宋"/>
                <w:sz w:val="24"/>
              </w:rPr>
              <w:t>JB24021</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学生增值性评价提升体育教学效果的实践研究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张飞</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上海市嘉定区华江中学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202512</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22</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ascii="华文仿宋"/>
                <w:sz w:val="24"/>
              </w:rPr>
              <w:t>JB24022</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指向思维品质培养的初中英语阅读作业设计的行动研究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顾佳韵</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上海市嘉定区华江中学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202505</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23</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ascii="华文仿宋"/>
                <w:sz w:val="24"/>
              </w:rPr>
              <w:t>JB24023</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“四重表征”视域下初中化学数字化实验教学的研究与实践</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孙妍</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上海市嘉定区黄渡中学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202512</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24</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ascii="华文仿宋"/>
                <w:sz w:val="24"/>
              </w:rPr>
              <w:t>JB24024</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初中课外古诗词项目化学习分层实施的实践研究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孟渊</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上海市嘉定区南翔中学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25</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ascii="华文仿宋"/>
                <w:sz w:val="24"/>
              </w:rPr>
              <w:t>JB24025</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初中物理跨学科主题式教学策略的实践研究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陈艳</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上海市嘉定区南翔中学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bl>
    <w:p>
      <w:pPr>
        <w:spacing w:after="0" w:line="240" w:lineRule="auto"/>
        <w:jc w:val="center"/>
        <w:rPr>
          <w:rFonts w:hint="default" w:ascii="华文仿宋" w:hAnsi="华文仿宋" w:eastAsia="华文仿宋" w:cs="华文仿宋"/>
          <w:sz w:val="24"/>
          <w:szCs w:val="24"/>
        </w:rPr>
        <w:sectPr>
          <w:footerReference r:id="rId5" w:type="default"/>
          <w:type w:val="continuous"/>
          <w:pgSz w:w="25140" w:h="17760" w:orient="landscape"/>
          <w:pgMar w:top="1700" w:right="3660" w:bottom="280" w:left="1400" w:header="720" w:footer="720" w:gutter="0"/>
          <w:pgNumType w:start="4"/>
          <w:cols w:space="720" w:num="1"/>
        </w:sectPr>
      </w:pPr>
    </w:p>
    <w:tbl>
      <w:tblPr>
        <w:tblStyle w:val="5"/>
        <w:tblW w:w="0" w:type="auto"/>
        <w:tblInd w:w="119" w:type="dxa"/>
        <w:tblLayout w:type="fixed"/>
        <w:tblCellMar>
          <w:top w:w="0" w:type="dxa"/>
          <w:left w:w="0" w:type="dxa"/>
          <w:bottom w:w="0" w:type="dxa"/>
          <w:right w:w="0" w:type="dxa"/>
        </w:tblCellMar>
      </w:tblPr>
      <w:tblGrid>
        <w:gridCol w:w="1322"/>
        <w:gridCol w:w="1423"/>
        <w:gridCol w:w="9197"/>
        <w:gridCol w:w="1888"/>
        <w:gridCol w:w="4371"/>
        <w:gridCol w:w="1544"/>
      </w:tblGrid>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26</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JB24026</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知行合一理念下初中语文学科实践任务设计与实施研究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严志英</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上海市嘉定区启良中学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202510</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27</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JB24027</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基于初中化学实验改进提升学生科学探究能力的实践研究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程星灿</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上海市嘉定区启良中学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202506</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28</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JB24028</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指向学生成长型思维的英语教学任务设计与实施</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凌燕</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上海市嘉定区启良中学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29</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JB24029</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基于项目化学习的初中语文“整本书阅读”教学模式的构建研究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聂娟娟</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上海市嘉定区新城实验中学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30</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JB24030</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基于现象式学习的初中科学跨学科实践活动的设计与实施研究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张卫霞</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上海市嘉定区徐行中学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202601</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31</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JB24031</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深度学习视域下初中化学单元教学设计与实践研究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辛甲明</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上海市嘉定区徐行中学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202508</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32</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JB24032</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初中语文小说单元学习任务的设计与实践研究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严玥</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上海市嘉定区震川中学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33</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JB24033</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“大思政课”视域下提升初中生文化自信的道德与法治教学策略研究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施婧祎</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上海市嘉定区震川中学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34</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JB24034</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学科素养导向下初中英语自主阅读多元评价的实践与研究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肖丹丹</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同济大学附属嘉定实验中学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202512</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35</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JB24035</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基于SOLO分类理论的初中物理跨学科主题学习评价研究：聚焦跨学科素养</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冯佳妮</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同济大学附属嘉定实验中学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202512</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36</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JB24036</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读写贯通的初中语文单元学习任务的设计与实践研究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沈婷</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同济大学附属嘉定实验中学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202512</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4" w:right="0"/>
              <w:jc w:val="center"/>
              <w:rPr>
                <w:rFonts w:hint="default" w:ascii="华文仿宋" w:hAnsi="华文仿宋" w:eastAsia="华文仿宋" w:cs="华文仿宋"/>
                <w:sz w:val="24"/>
                <w:szCs w:val="24"/>
              </w:rPr>
            </w:pPr>
            <w:r>
              <w:rPr>
                <w:rFonts w:ascii="华文仿宋"/>
                <w:sz w:val="24"/>
              </w:rPr>
              <w:t>37</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right="300"/>
              <w:jc w:val="right"/>
              <w:rPr>
                <w:rFonts w:hint="default" w:ascii="华文仿宋" w:hAnsi="华文仿宋" w:eastAsia="华文仿宋" w:cs="华文仿宋"/>
                <w:sz w:val="24"/>
                <w:szCs w:val="24"/>
              </w:rPr>
            </w:pPr>
            <w:r>
              <w:rPr>
                <w:rFonts w:ascii="华文仿宋"/>
                <w:spacing w:val="-2"/>
                <w:sz w:val="24"/>
              </w:rPr>
              <w:t>JB24037</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指向理性思维培养的初中语文文言文论辩式教学实践活动研究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付荣荣</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同济大学附属嘉定实验中学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4" w:right="0"/>
              <w:jc w:val="center"/>
              <w:rPr>
                <w:rFonts w:hint="default" w:ascii="华文仿宋" w:hAnsi="华文仿宋" w:eastAsia="华文仿宋" w:cs="华文仿宋"/>
                <w:sz w:val="24"/>
                <w:szCs w:val="24"/>
              </w:rPr>
            </w:pPr>
            <w:r>
              <w:rPr>
                <w:rFonts w:ascii="华文仿宋"/>
                <w:spacing w:val="-2"/>
                <w:sz w:val="24"/>
              </w:rPr>
              <w:t>202512</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38</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JB24038</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素养导向下基于项目化学习的初中语文整本书阅读教学实践与研究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陆萍</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同济大学附属实验中学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202512</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39</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JB24039</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数字化转型下初中古诗词支架式教学的实践研究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吕露燕</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同济大学附属实验中学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202512</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40</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JB24040</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“教学评一致性”视域下初中文言文阅读教学设计与实施研究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田诗晴</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上海师范大学附属第五嘉定实验学校</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202512</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4" w:right="0"/>
              <w:jc w:val="center"/>
              <w:rPr>
                <w:rFonts w:hint="default" w:ascii="华文仿宋" w:hAnsi="华文仿宋" w:eastAsia="华文仿宋" w:cs="华文仿宋"/>
                <w:sz w:val="24"/>
                <w:szCs w:val="24"/>
              </w:rPr>
            </w:pPr>
            <w:r>
              <w:rPr>
                <w:rFonts w:ascii="华文仿宋"/>
                <w:sz w:val="24"/>
              </w:rPr>
              <w:t>41</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right="300"/>
              <w:jc w:val="right"/>
              <w:rPr>
                <w:rFonts w:hint="default" w:ascii="华文仿宋" w:hAnsi="华文仿宋" w:eastAsia="华文仿宋" w:cs="华文仿宋"/>
                <w:sz w:val="24"/>
                <w:szCs w:val="24"/>
              </w:rPr>
            </w:pPr>
            <w:r>
              <w:rPr>
                <w:rFonts w:ascii="华文仿宋"/>
                <w:spacing w:val="-2"/>
                <w:sz w:val="24"/>
              </w:rPr>
              <w:t>JB24041</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基于项目化学习的初中数学建模课程开发与实施研究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许滢莹</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上海师范大学附属第五嘉定实验学校</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4" w:right="0"/>
              <w:jc w:val="center"/>
              <w:rPr>
                <w:rFonts w:hint="default" w:ascii="华文仿宋" w:hAnsi="华文仿宋" w:eastAsia="华文仿宋" w:cs="华文仿宋"/>
                <w:sz w:val="24"/>
                <w:szCs w:val="24"/>
              </w:rPr>
            </w:pPr>
            <w:r>
              <w:rPr>
                <w:rFonts w:ascii="华文仿宋"/>
                <w:spacing w:val="-2"/>
                <w:sz w:val="24"/>
              </w:rPr>
              <w:t>202512</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42</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JB24042</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基于三个助手平台的教-学-评一体化教学实践探索——以初中地理为例</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王召侠</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上海师范大学附属第五嘉定实验学校</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202512</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43</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JB24043</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上海区域课程资源应用于初中语文跨学科项目化学习的实践研究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黄婕</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上海市嘉定区华东师范大学第五附属学校</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202508</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44</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JB24044</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"传播好中国声音</w:t>
            </w:r>
            <w:r>
              <w:rPr>
                <w:rFonts w:hint="default" w:ascii="华文仿宋" w:hAnsi="华文仿宋" w:eastAsia="华文仿宋" w:cs="华文仿宋"/>
                <w:spacing w:val="-1"/>
                <w:sz w:val="24"/>
                <w:szCs w:val="24"/>
              </w:rPr>
              <w:t xml:space="preserve"> </w:t>
            </w:r>
            <w:r>
              <w:rPr>
                <w:rFonts w:hint="default" w:ascii="华文仿宋" w:hAnsi="华文仿宋" w:eastAsia="华文仿宋" w:cs="华文仿宋"/>
                <w:sz w:val="24"/>
                <w:szCs w:val="24"/>
              </w:rPr>
              <w:t>”：地域文化资源校本化的英语教学实践研究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梅娜</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上海市嘉定区华东师范大学第五附属学校</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202512</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45</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JB24045</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“三会”视野下初中数学活动设计与实施的案例研究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王文文</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上海市嘉定区华东师范大学第五附属学校</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202512</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46</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JB24046</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旨在培育创新素养的单元整体教学研究与实践</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周春艳</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上海市嘉定区华亭学校</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47</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JB24047</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表现性评价在初中信息科技项目化学习中的设计与应用研究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刘兆翔</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上海市嘉定区华亭学校</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202512</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48</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JB24048</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基于“教—学—评”一体化的初中英语阅读教学设计研究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姚随意</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上海市嘉定区嘉二实验学校</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202512</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49</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JB24049</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文化自信视域下小学英语跨学科主题学习的实践研究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朱明雯</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上海市嘉定区戬浜学校</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202603</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4" w:right="0"/>
              <w:jc w:val="center"/>
              <w:rPr>
                <w:rFonts w:hint="default" w:ascii="华文仿宋" w:hAnsi="华文仿宋" w:eastAsia="华文仿宋" w:cs="华文仿宋"/>
                <w:sz w:val="24"/>
                <w:szCs w:val="24"/>
              </w:rPr>
            </w:pPr>
            <w:r>
              <w:rPr>
                <w:rFonts w:ascii="华文仿宋"/>
                <w:sz w:val="24"/>
              </w:rPr>
              <w:t>50</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right="300"/>
              <w:jc w:val="right"/>
              <w:rPr>
                <w:rFonts w:hint="default" w:ascii="华文仿宋" w:hAnsi="华文仿宋" w:eastAsia="华文仿宋" w:cs="华文仿宋"/>
                <w:sz w:val="24"/>
                <w:szCs w:val="24"/>
              </w:rPr>
            </w:pPr>
            <w:r>
              <w:rPr>
                <w:rFonts w:ascii="华文仿宋"/>
                <w:spacing w:val="-2"/>
                <w:sz w:val="24"/>
              </w:rPr>
              <w:t>JB24050</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在初中地理跨学科主题学习中培养和提升学生社会情感能力的实践研究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张麒</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上海市嘉定区戬浜学校</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4" w:right="0"/>
              <w:jc w:val="center"/>
              <w:rPr>
                <w:rFonts w:hint="default" w:ascii="华文仿宋" w:hAnsi="华文仿宋" w:eastAsia="华文仿宋" w:cs="华文仿宋"/>
                <w:sz w:val="24"/>
                <w:szCs w:val="24"/>
              </w:rPr>
            </w:pPr>
            <w:r>
              <w:rPr>
                <w:rFonts w:ascii="华文仿宋"/>
                <w:spacing w:val="-2"/>
                <w:sz w:val="24"/>
              </w:rPr>
              <w:t>202603</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51</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JB24051</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初中历史教学中运用因果联系的实践研究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李颖</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上海市嘉定区金鹤学校</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52</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JB24052</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基于情感教育的初中生社会责任感培养机制研究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马莲</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上海市嘉定区疁城实验学校</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53</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JB24053</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基于思维深刻性培养的小学英语“故事地图”阅读教学模式实践研究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钱歆睿</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上海市嘉定区疁城实验学校</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bl>
    <w:p>
      <w:pPr>
        <w:spacing w:after="0" w:line="240" w:lineRule="auto"/>
        <w:jc w:val="center"/>
        <w:rPr>
          <w:rFonts w:hint="default" w:ascii="华文仿宋" w:hAnsi="华文仿宋" w:eastAsia="华文仿宋" w:cs="华文仿宋"/>
          <w:sz w:val="24"/>
          <w:szCs w:val="24"/>
        </w:rPr>
        <w:sectPr>
          <w:pgSz w:w="25140" w:h="17760" w:orient="landscape"/>
          <w:pgMar w:top="1600" w:right="3660" w:bottom="280" w:left="1400" w:header="720" w:footer="720" w:gutter="0"/>
          <w:cols w:space="720" w:num="1"/>
        </w:sectPr>
      </w:pPr>
    </w:p>
    <w:tbl>
      <w:tblPr>
        <w:tblStyle w:val="5"/>
        <w:tblW w:w="0" w:type="auto"/>
        <w:tblInd w:w="119" w:type="dxa"/>
        <w:tblLayout w:type="fixed"/>
        <w:tblCellMar>
          <w:top w:w="0" w:type="dxa"/>
          <w:left w:w="0" w:type="dxa"/>
          <w:bottom w:w="0" w:type="dxa"/>
          <w:right w:w="0" w:type="dxa"/>
        </w:tblCellMar>
      </w:tblPr>
      <w:tblGrid>
        <w:gridCol w:w="1322"/>
        <w:gridCol w:w="1423"/>
        <w:gridCol w:w="9197"/>
        <w:gridCol w:w="1888"/>
        <w:gridCol w:w="4371"/>
        <w:gridCol w:w="1544"/>
      </w:tblGrid>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54</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JB24054</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学科素养导向下的初中体育“学、练、赛、评”一体化设计与实践研究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徐彪</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上海市嘉定区娄塘学校</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202512</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55</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JB24055</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素养导向下融入创客教育的初中信息科技项目化课堂教学研究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王利民</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上海市嘉定区娄塘学校</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56</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JB24056</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基于学生差异的初中数学单元综合练习同题异构的案例研究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金婉</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上海市嘉定区苏民学校</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202512</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57</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JB24057</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小学数学图形与几何领域课堂深究型对话促进学生批判性思维的策略研究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何飞跃</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上海市嘉定区朱桥学校</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202512</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58</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JB24058</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SOLO分类理论视角下初中英语写作教学评价的实践研究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陈辰</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上海外国语大学嘉定外国语学校</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59</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JB24059</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核心素养视域下中小学名著阅读项目化学习设计与实施研究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盛海英</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上海外国语大学嘉定外国语学校</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681"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129" w:line="240" w:lineRule="auto"/>
              <w:ind w:left="14" w:right="0"/>
              <w:jc w:val="center"/>
              <w:rPr>
                <w:rFonts w:hint="default" w:ascii="华文仿宋" w:hAnsi="华文仿宋" w:eastAsia="华文仿宋" w:cs="华文仿宋"/>
                <w:sz w:val="24"/>
                <w:szCs w:val="24"/>
              </w:rPr>
            </w:pPr>
            <w:r>
              <w:rPr>
                <w:rFonts w:ascii="华文仿宋"/>
                <w:sz w:val="24"/>
              </w:rPr>
              <w:t>60</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129" w:line="240" w:lineRule="auto"/>
              <w:ind w:right="300"/>
              <w:jc w:val="right"/>
              <w:rPr>
                <w:rFonts w:hint="default" w:ascii="华文仿宋" w:hAnsi="华文仿宋" w:eastAsia="华文仿宋" w:cs="华文仿宋"/>
                <w:sz w:val="24"/>
                <w:szCs w:val="24"/>
              </w:rPr>
            </w:pPr>
            <w:r>
              <w:rPr>
                <w:rFonts w:ascii="华文仿宋"/>
                <w:spacing w:val="-2"/>
                <w:sz w:val="24"/>
              </w:rPr>
              <w:t>JB24060</w:t>
            </w:r>
          </w:p>
        </w:tc>
        <w:tc>
          <w:tcPr>
            <w:tcW w:w="9197" w:type="dxa"/>
            <w:tcBorders>
              <w:top w:val="single" w:color="000000" w:sz="6" w:space="0"/>
              <w:left w:val="single" w:color="000000" w:sz="6" w:space="0"/>
              <w:bottom w:val="single" w:color="000000" w:sz="6" w:space="0"/>
              <w:right w:val="single" w:color="000000" w:sz="6" w:space="0"/>
            </w:tcBorders>
          </w:tcPr>
          <w:p>
            <w:pPr>
              <w:pStyle w:val="9"/>
              <w:spacing w:line="223" w:lineRule="auto"/>
              <w:ind w:left="28" w:right="189"/>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数字化背景下支持拔尖创新人才培养的民办学校优化课程建设的实践研究——以J区九 年一贯制学校为例</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129"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朱萍</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129"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上海嘉定区世外学校</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129"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61</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JB24061</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问题解决模式下的初中物理跨学科教学研究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黄晶</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上海嘉定区世外学校</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202512</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62</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JB24062</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高阶思维视角下拔尖创新人才培养的初中数学“综合与实践”研究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方敏洁</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上海嘉定区世外学校</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202512</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63</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JB24063</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指向学科关键能力进阶的学习任务设计与实践研究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瞿平</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上海民办华曜嘉定初级中学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64</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JB24064</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跨学科视角下文化自信主题引领的初中英语项目化学习设计与实施研究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李东霖</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上海市民办嘉宜初级中学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4" w:right="0"/>
              <w:jc w:val="center"/>
              <w:rPr>
                <w:rFonts w:hint="default" w:ascii="华文仿宋" w:hAnsi="华文仿宋" w:eastAsia="华文仿宋" w:cs="华文仿宋"/>
                <w:sz w:val="24"/>
                <w:szCs w:val="24"/>
              </w:rPr>
            </w:pPr>
            <w:r>
              <w:rPr>
                <w:rFonts w:ascii="华文仿宋"/>
                <w:sz w:val="24"/>
              </w:rPr>
              <w:t>65</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right="300"/>
              <w:jc w:val="right"/>
              <w:rPr>
                <w:rFonts w:hint="default" w:ascii="华文仿宋" w:hAnsi="华文仿宋" w:eastAsia="华文仿宋" w:cs="华文仿宋"/>
                <w:sz w:val="24"/>
                <w:szCs w:val="24"/>
              </w:rPr>
            </w:pPr>
            <w:r>
              <w:rPr>
                <w:rFonts w:ascii="华文仿宋"/>
                <w:spacing w:val="-2"/>
                <w:sz w:val="24"/>
              </w:rPr>
              <w:t>JB24065</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家校园联动提升儿童学习适应能力的实践研究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陈依迪</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上海市民办桃李园实验学校</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4" w:right="0"/>
              <w:jc w:val="center"/>
              <w:rPr>
                <w:rFonts w:hint="default" w:ascii="华文仿宋" w:hAnsi="华文仿宋" w:eastAsia="华文仿宋" w:cs="华文仿宋"/>
                <w:sz w:val="24"/>
                <w:szCs w:val="24"/>
              </w:rPr>
            </w:pPr>
            <w:r>
              <w:rPr>
                <w:rFonts w:ascii="华文仿宋"/>
                <w:spacing w:val="-2"/>
                <w:sz w:val="24"/>
              </w:rPr>
              <w:t>202512</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66</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JB24066</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九年一贯制学校基于数学元认知的差异化教学设计与实施的实践研究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奚佐渭</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上海市民办桃李园实验学校</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67</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JB24067</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双新背景下教师跨学科教学能力表现及评价的实证研究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李莉</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上海市民办桃李园实验学校</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68</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JB24068</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在英语教学中培养学生文化自信的学校整体方案研究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任紫吟</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上海市民办远东学校</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4" w:right="0"/>
              <w:jc w:val="center"/>
              <w:rPr>
                <w:rFonts w:hint="default" w:ascii="华文仿宋" w:hAnsi="华文仿宋" w:eastAsia="华文仿宋" w:cs="华文仿宋"/>
                <w:sz w:val="24"/>
                <w:szCs w:val="24"/>
              </w:rPr>
            </w:pPr>
            <w:r>
              <w:rPr>
                <w:rFonts w:ascii="华文仿宋"/>
                <w:sz w:val="24"/>
              </w:rPr>
              <w:t>69</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right="300"/>
              <w:jc w:val="right"/>
              <w:rPr>
                <w:rFonts w:hint="default" w:ascii="华文仿宋" w:hAnsi="华文仿宋" w:eastAsia="华文仿宋" w:cs="华文仿宋"/>
                <w:sz w:val="24"/>
                <w:szCs w:val="24"/>
              </w:rPr>
            </w:pPr>
            <w:r>
              <w:rPr>
                <w:rFonts w:ascii="华文仿宋"/>
                <w:spacing w:val="-2"/>
                <w:sz w:val="24"/>
              </w:rPr>
              <w:t>JB24069</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基于学段贯通培养的小初课程一体化建设的实践研究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周屹</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上海市民办远东学校</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70</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JB24070</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核心素养视域下名著阅读项目式学习活动有效开展的策略研究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汪威</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上海市民办远东学校</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681"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130" w:line="240" w:lineRule="auto"/>
              <w:ind w:left="14" w:right="0"/>
              <w:jc w:val="center"/>
              <w:rPr>
                <w:rFonts w:hint="default" w:ascii="华文仿宋" w:hAnsi="华文仿宋" w:eastAsia="华文仿宋" w:cs="华文仿宋"/>
                <w:sz w:val="24"/>
                <w:szCs w:val="24"/>
              </w:rPr>
            </w:pPr>
            <w:r>
              <w:rPr>
                <w:rFonts w:ascii="华文仿宋"/>
                <w:sz w:val="24"/>
              </w:rPr>
              <w:t>71</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130" w:line="240" w:lineRule="auto"/>
              <w:ind w:right="300"/>
              <w:jc w:val="right"/>
              <w:rPr>
                <w:rFonts w:hint="default" w:ascii="华文仿宋" w:hAnsi="华文仿宋" w:eastAsia="华文仿宋" w:cs="华文仿宋"/>
                <w:sz w:val="24"/>
                <w:szCs w:val="24"/>
              </w:rPr>
            </w:pPr>
            <w:r>
              <w:rPr>
                <w:rFonts w:ascii="华文仿宋"/>
                <w:spacing w:val="-2"/>
                <w:sz w:val="24"/>
              </w:rPr>
              <w:t>JB24071</w:t>
            </w:r>
          </w:p>
        </w:tc>
        <w:tc>
          <w:tcPr>
            <w:tcW w:w="9197" w:type="dxa"/>
            <w:tcBorders>
              <w:top w:val="single" w:color="000000" w:sz="6" w:space="0"/>
              <w:left w:val="single" w:color="000000" w:sz="6" w:space="0"/>
              <w:bottom w:val="single" w:color="000000" w:sz="6" w:space="0"/>
              <w:right w:val="single" w:color="000000" w:sz="6" w:space="0"/>
            </w:tcBorders>
          </w:tcPr>
          <w:p>
            <w:pPr>
              <w:pStyle w:val="9"/>
              <w:spacing w:line="223" w:lineRule="auto"/>
              <w:ind w:left="28" w:right="29"/>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基于复杂生活情境的小学数学项目化学习实践研究——以中高年级“大窗帘、小秘密” 项目为例</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130"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曹溯</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130"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上海大学附属嘉定留云小学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130"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72</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JB24072</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指向学生创造力培育的学校课程设计与实施研究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唐敏</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上海大学附属嘉定留云小学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4" w:right="0"/>
              <w:jc w:val="center"/>
              <w:rPr>
                <w:rFonts w:hint="default" w:ascii="华文仿宋" w:hAnsi="华文仿宋" w:eastAsia="华文仿宋" w:cs="华文仿宋"/>
                <w:sz w:val="24"/>
                <w:szCs w:val="24"/>
              </w:rPr>
            </w:pPr>
            <w:r>
              <w:rPr>
                <w:rFonts w:ascii="华文仿宋"/>
                <w:sz w:val="24"/>
              </w:rPr>
              <w:t>73</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right="300"/>
              <w:jc w:val="right"/>
              <w:rPr>
                <w:rFonts w:hint="default" w:ascii="华文仿宋" w:hAnsi="华文仿宋" w:eastAsia="华文仿宋" w:cs="华文仿宋"/>
                <w:sz w:val="24"/>
                <w:szCs w:val="24"/>
              </w:rPr>
            </w:pPr>
            <w:r>
              <w:rPr>
                <w:rFonts w:ascii="华文仿宋"/>
                <w:spacing w:val="-2"/>
                <w:sz w:val="24"/>
              </w:rPr>
              <w:t>JB24073</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基于思维可视化的智慧笔在小学数学高阶作业设计中的应用与实践</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孙敏虹</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上海师范大学附属嘉定小学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74</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JB24074</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幼小衔接视域下的小学体育游戏化教学研究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张文豪</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上海世外教育附属嘉定云翔小学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75</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JB24075</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小学语文“主题式课外阅读”项目化学习的设计与实施</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齐敏</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上海世外教育附属嘉定云翔小学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202509</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76</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JB24076</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核心素养视域下小学科学跨学科主题学习活动设计与实施的研究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曾乐</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上海市安亭师范附属小学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202509</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4" w:right="0"/>
              <w:jc w:val="center"/>
              <w:rPr>
                <w:rFonts w:hint="default" w:ascii="华文仿宋" w:hAnsi="华文仿宋" w:eastAsia="华文仿宋" w:cs="华文仿宋"/>
                <w:sz w:val="24"/>
                <w:szCs w:val="24"/>
              </w:rPr>
            </w:pPr>
            <w:r>
              <w:rPr>
                <w:rFonts w:ascii="华文仿宋"/>
                <w:sz w:val="24"/>
              </w:rPr>
              <w:t>77</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right="300"/>
              <w:jc w:val="right"/>
              <w:rPr>
                <w:rFonts w:hint="default" w:ascii="华文仿宋" w:hAnsi="华文仿宋" w:eastAsia="华文仿宋" w:cs="华文仿宋"/>
                <w:sz w:val="24"/>
                <w:szCs w:val="24"/>
              </w:rPr>
            </w:pPr>
            <w:r>
              <w:rPr>
                <w:rFonts w:ascii="华文仿宋"/>
                <w:spacing w:val="-2"/>
                <w:sz w:val="24"/>
              </w:rPr>
              <w:t>JB24077</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新课标理念下小学生责任意识在道德与法治教学中的实践研究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张静静</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上海市安亭师范附属小学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78</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JB24078</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小学语文中年级发展型学习任务群的设计与实践研究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谢娟</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上海市安亭师范附属小学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79</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JB24079</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数字化转型背景下基于“综合与实践”领域培养小学生数学创造性思维的实践研究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唐艳</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上海市嘉定区安亭小学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202512</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80</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JB24080</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“教-学-评”一体化的小学英语单元复习教学策略的研究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季晓岑</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上海市嘉定区曹王小学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202512</w:t>
            </w:r>
          </w:p>
        </w:tc>
      </w:tr>
    </w:tbl>
    <w:p>
      <w:pPr>
        <w:spacing w:after="0" w:line="240" w:lineRule="auto"/>
        <w:jc w:val="center"/>
        <w:rPr>
          <w:rFonts w:hint="default" w:ascii="华文仿宋" w:hAnsi="华文仿宋" w:eastAsia="华文仿宋" w:cs="华文仿宋"/>
          <w:sz w:val="24"/>
          <w:szCs w:val="24"/>
        </w:rPr>
        <w:sectPr>
          <w:pgSz w:w="25140" w:h="17760" w:orient="landscape"/>
          <w:pgMar w:top="1600" w:right="3660" w:bottom="280" w:left="1400" w:header="720" w:footer="720" w:gutter="0"/>
          <w:cols w:space="720" w:num="1"/>
        </w:sectPr>
      </w:pPr>
    </w:p>
    <w:tbl>
      <w:tblPr>
        <w:tblStyle w:val="5"/>
        <w:tblW w:w="0" w:type="auto"/>
        <w:tblInd w:w="119" w:type="dxa"/>
        <w:tblLayout w:type="fixed"/>
        <w:tblCellMar>
          <w:top w:w="0" w:type="dxa"/>
          <w:left w:w="0" w:type="dxa"/>
          <w:bottom w:w="0" w:type="dxa"/>
          <w:right w:w="0" w:type="dxa"/>
        </w:tblCellMar>
      </w:tblPr>
      <w:tblGrid>
        <w:gridCol w:w="1322"/>
        <w:gridCol w:w="1423"/>
        <w:gridCol w:w="9197"/>
        <w:gridCol w:w="1888"/>
        <w:gridCol w:w="4371"/>
        <w:gridCol w:w="1544"/>
      </w:tblGrid>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81</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JB24081</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社会支持理论视域下小学生同伴交往能力培养的实践研究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任春兰</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上海市嘉定区春申小学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202510</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82</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JB24082</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基于文化意识培养的小学英语跨文化教学的实践研究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赵佳佳</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上海市嘉定区德富路小学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83</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JB24083</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“学练赛评”一体化视域下小学足球大单元教学设计与实施研究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刘桥顺</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上海市嘉定区德富路小学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84</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JB24084</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指向问题解决的小学数学“教研任务单”的实践研究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庄海燕</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上海市嘉定区第一中学附属小学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85</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JB24085</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传统文化传承视域下小学美术“国画+中草药”融合的教学实践研究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王小芳</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上海市嘉定区第一中学附属小学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86</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JB24086</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基于名著阅读的小学高年级课本剧活动的实践与研究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陈欣依</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上海市嘉定区方泰小学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202510</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87</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JB24087</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小学音乐跨学科主题活动的设计与实施——以“诗咏二十四节气”活动为例</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王红英</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上海市嘉定区封浜小学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88</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JB24088</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指向问题解决能力发展的小学英语阅读教学中触点评价模式的建构与实施</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陈许佳</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上海市嘉定区封浜小学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89</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JB24089</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小学中高年级“古诗文+”跨学科项目化学习设计与实施研究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杨乐怡</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上海市嘉定区古猗小学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90</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JB24090</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借助画图策略提升小学中高年级学生问题解决能力的实践研究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童建芬</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上海市嘉定区古猗小学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91</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JB24091</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新课标背景下的小学语文跨学科作业设计与实施研究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许婷婷</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上海市嘉定区华江小学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4" w:right="0"/>
              <w:jc w:val="center"/>
              <w:rPr>
                <w:rFonts w:hint="default" w:ascii="华文仿宋" w:hAnsi="华文仿宋" w:eastAsia="华文仿宋" w:cs="华文仿宋"/>
                <w:sz w:val="24"/>
                <w:szCs w:val="24"/>
              </w:rPr>
            </w:pPr>
            <w:r>
              <w:rPr>
                <w:rFonts w:ascii="华文仿宋"/>
                <w:sz w:val="24"/>
              </w:rPr>
              <w:t>92</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right="300"/>
              <w:jc w:val="right"/>
              <w:rPr>
                <w:rFonts w:hint="default" w:ascii="华文仿宋" w:hAnsi="华文仿宋" w:eastAsia="华文仿宋" w:cs="华文仿宋"/>
                <w:sz w:val="24"/>
                <w:szCs w:val="24"/>
              </w:rPr>
            </w:pPr>
            <w:r>
              <w:rPr>
                <w:rFonts w:ascii="华文仿宋"/>
                <w:spacing w:val="-2"/>
                <w:sz w:val="24"/>
              </w:rPr>
              <w:t>JB24092</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小学英语综合实践活动中项目化学习资源的开发与应用研究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李路也</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上海市嘉定区江桥小学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93</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JB24093</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项目化学习促进小学教师专业素养提升的行动研究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管伟平</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上海市嘉定区金鹤小学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94</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JB24094</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素养导向下小学第一学段语文教学课堂观察工具的研发与应用</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陈颐</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3"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上海市嘉定区卢湾一中心实验小学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95</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JB24095</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小学信息科技跨学科主题学习设计与实践研究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张凤丹</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3"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上海市嘉定区卢湾一中心实验小学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4" w:right="0"/>
              <w:jc w:val="center"/>
              <w:rPr>
                <w:rFonts w:hint="default" w:ascii="华文仿宋" w:hAnsi="华文仿宋" w:eastAsia="华文仿宋" w:cs="华文仿宋"/>
                <w:sz w:val="24"/>
                <w:szCs w:val="24"/>
              </w:rPr>
            </w:pPr>
            <w:r>
              <w:rPr>
                <w:rFonts w:ascii="华文仿宋"/>
                <w:sz w:val="24"/>
              </w:rPr>
              <w:t>96</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right="300"/>
              <w:jc w:val="right"/>
              <w:rPr>
                <w:rFonts w:hint="default" w:ascii="华文仿宋" w:hAnsi="华文仿宋" w:eastAsia="华文仿宋" w:cs="华文仿宋"/>
                <w:sz w:val="24"/>
                <w:szCs w:val="24"/>
              </w:rPr>
            </w:pPr>
            <w:r>
              <w:rPr>
                <w:rFonts w:ascii="华文仿宋"/>
                <w:spacing w:val="-2"/>
                <w:sz w:val="24"/>
              </w:rPr>
              <w:t>JB24096</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基于数字化作业提升教师数字素养的实践研究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刘娜</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上海市嘉定区绿地小学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97</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JB24097</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逆向设计视域下小学高段语文大单元导读课的设计与实施</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宣超敏</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上海市嘉定区马陆小学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98</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JB24098</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跨学科学习视域下小学中高年级语文习作教学的实践研究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朱怡迪</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上海市嘉定区马陆小学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z w:val="24"/>
              </w:rPr>
              <w:t>99</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JB24099</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指向创造性问题解决的小学高年级英语跨学科主题学习的实践研究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韩姝</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上海市嘉定区马陆小学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100</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JB24100</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聚焦“人与自我”主题意义探究的小学英语项目化学习设计与实施</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郭亚男</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上海市嘉定区南翔小学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101</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JB24101</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运用视频分析提高小学中高年级英语课堂互动有效性的实践研究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苏浩</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上海市嘉定区南翔小学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102</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JB24102</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书画同源理念下的小学书法课堂教学活动设计与实施</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沈菊</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上海市嘉定区南翔小学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103</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JB24103</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基于主题意义探究的小学英语高年段学习任务链的设计研究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瞿珍</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上海市嘉定区南苑小学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104</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JB24104</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跨学科理念下小学数学复杂情境的“综合与实践”主题活动的设计与实施</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徐鹏飞</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上海市嘉定区南苑小学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7" w:right="0"/>
              <w:jc w:val="center"/>
              <w:rPr>
                <w:rFonts w:hint="default" w:ascii="华文仿宋" w:hAnsi="华文仿宋" w:eastAsia="华文仿宋" w:cs="华文仿宋"/>
                <w:sz w:val="24"/>
                <w:szCs w:val="24"/>
              </w:rPr>
            </w:pPr>
            <w:r>
              <w:rPr>
                <w:rFonts w:ascii="华文仿宋"/>
                <w:spacing w:val="-2"/>
                <w:sz w:val="24"/>
              </w:rPr>
              <w:t>105</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right="300"/>
              <w:jc w:val="right"/>
              <w:rPr>
                <w:rFonts w:hint="default" w:ascii="华文仿宋" w:hAnsi="华文仿宋" w:eastAsia="华文仿宋" w:cs="华文仿宋"/>
                <w:sz w:val="24"/>
                <w:szCs w:val="24"/>
              </w:rPr>
            </w:pPr>
            <w:r>
              <w:rPr>
                <w:rFonts w:ascii="华文仿宋"/>
                <w:spacing w:val="-2"/>
                <w:sz w:val="24"/>
              </w:rPr>
              <w:t>JB24105</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核心素养导向下小学美术跨学科学习任务的设计与实践研究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汤伟</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上海市嘉定区普通小学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106</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JB24106</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基于数据意识培育的小学数学综合性学习任务的设计与实践研究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陈园园</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上海市嘉定区普通小学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107</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JB24107</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指向“红色基因”培育的少先队校外实践活动设计与实施的研究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张莹</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上海市嘉定区清水路小学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108</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JB24108</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基于校本文化的小学篆刻项目化学习活动设计与实践研究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余霞</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上海市嘉定区清水路小学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bl>
    <w:p>
      <w:pPr>
        <w:spacing w:after="0" w:line="240" w:lineRule="auto"/>
        <w:jc w:val="center"/>
        <w:rPr>
          <w:rFonts w:hint="default" w:ascii="华文仿宋" w:hAnsi="华文仿宋" w:eastAsia="华文仿宋" w:cs="华文仿宋"/>
          <w:sz w:val="24"/>
          <w:szCs w:val="24"/>
        </w:rPr>
        <w:sectPr>
          <w:pgSz w:w="25140" w:h="17760" w:orient="landscape"/>
          <w:pgMar w:top="1600" w:right="3660" w:bottom="280" w:left="1400" w:header="720" w:footer="720" w:gutter="0"/>
          <w:cols w:space="720" w:num="1"/>
        </w:sectPr>
      </w:pPr>
    </w:p>
    <w:tbl>
      <w:tblPr>
        <w:tblStyle w:val="5"/>
        <w:tblW w:w="0" w:type="auto"/>
        <w:tblInd w:w="119" w:type="dxa"/>
        <w:tblLayout w:type="fixed"/>
        <w:tblCellMar>
          <w:top w:w="0" w:type="dxa"/>
          <w:left w:w="0" w:type="dxa"/>
          <w:bottom w:w="0" w:type="dxa"/>
          <w:right w:w="0" w:type="dxa"/>
        </w:tblCellMar>
      </w:tblPr>
      <w:tblGrid>
        <w:gridCol w:w="1322"/>
        <w:gridCol w:w="1423"/>
        <w:gridCol w:w="9197"/>
        <w:gridCol w:w="1888"/>
        <w:gridCol w:w="4371"/>
        <w:gridCol w:w="1544"/>
      </w:tblGrid>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109</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JB24109</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大概念导向下小学信息科技编码与算法内容的跨学科主题教学实践研究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严悦</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上海市嘉定区实验小学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202512</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110</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JB24110</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大单元视域下小学数学表现性学习任务群的设计与实践研究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陈淑莉</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上海市嘉定区外冈小学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111</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JB24111</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跨学科视角下小学语文观察日记写作支架设计的实践研究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高艳华</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上海市嘉定区外冈小学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112</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JB24112</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基于“双减”背景的小学低段语文校本口头作业设计与实践研究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李兴华</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3"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上海市嘉定区武宁路实验小学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202512</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113</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JB24113</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小学科学核心概念统领下的学科项目式学习活动设计与实施研究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潘振炜</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上海市嘉定区新城实验小学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114</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JB24114</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基于学习活动观的小学英语课堂应用实践类活动的设计与实施研究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赵怡</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上海市嘉定区新城实验小学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202511</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115</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JB24115</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大单元视域下小学音乐中高年级红色视听资源库建设与运用的研究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王路</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上海市嘉定区徐行小学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116</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JB24116</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数字化服务平台支持下基于认知诊断的小学语文阅读作业精准化设计与实施</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董乐瑶</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上海市嘉定区叶城小学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202510</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117</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JB24117</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传承与发展：中华传统文化视角下的小学陶艺教学创新实践研究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吕晓红</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上海市嘉定区叶城小学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202510</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118</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JB24118</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“真”文化培育下“融合式阅读”活动项目的设计与实施</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唐晓燕</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上海市嘉定区真新小学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119</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JB24119</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单元视域下小学数学“种子题”的设计与应用研究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吴杰</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上海市嘉定区真新小学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7" w:right="0"/>
              <w:jc w:val="center"/>
              <w:rPr>
                <w:rFonts w:hint="default" w:ascii="华文仿宋" w:hAnsi="华文仿宋" w:eastAsia="华文仿宋" w:cs="华文仿宋"/>
                <w:sz w:val="24"/>
                <w:szCs w:val="24"/>
              </w:rPr>
            </w:pPr>
            <w:r>
              <w:rPr>
                <w:rFonts w:ascii="华文仿宋"/>
                <w:spacing w:val="-2"/>
                <w:sz w:val="24"/>
              </w:rPr>
              <w:t>120</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right="300"/>
              <w:jc w:val="right"/>
              <w:rPr>
                <w:rFonts w:hint="default" w:ascii="华文仿宋" w:hAnsi="华文仿宋" w:eastAsia="华文仿宋" w:cs="华文仿宋"/>
                <w:sz w:val="24"/>
                <w:szCs w:val="24"/>
              </w:rPr>
            </w:pPr>
            <w:r>
              <w:rPr>
                <w:rFonts w:ascii="华文仿宋"/>
                <w:spacing w:val="-2"/>
                <w:sz w:val="24"/>
              </w:rPr>
              <w:t>JB24120</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新媒体视角下家校社协同开展心理健康教育模式的构建与实践研究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杨黎敏</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上海市嘉定区真新小学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4" w:right="0"/>
              <w:jc w:val="center"/>
              <w:rPr>
                <w:rFonts w:hint="default" w:ascii="华文仿宋" w:hAnsi="华文仿宋" w:eastAsia="华文仿宋" w:cs="华文仿宋"/>
                <w:sz w:val="24"/>
                <w:szCs w:val="24"/>
              </w:rPr>
            </w:pPr>
            <w:r>
              <w:rPr>
                <w:rFonts w:ascii="华文仿宋"/>
                <w:spacing w:val="-2"/>
                <w:sz w:val="24"/>
              </w:rPr>
              <w:t>202510</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121</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JB24121</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基于跨学科实践的学校整体育人行动研究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张亚萍</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上海市嘉定区紫荆小学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122</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JB24122</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基于可视化学习任务提升小学英语中高年级学生思维品质的实践研究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李琳</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上海市嘉定区紫荆小学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123</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JB24123</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小学语文低年级“思辨性阅读与表达”学习任务群的设计与实践研究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张珂</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3"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上海市嘉定新城普通第二小学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7" w:right="0"/>
              <w:jc w:val="center"/>
              <w:rPr>
                <w:rFonts w:hint="default" w:ascii="华文仿宋" w:hAnsi="华文仿宋" w:eastAsia="华文仿宋" w:cs="华文仿宋"/>
                <w:sz w:val="24"/>
                <w:szCs w:val="24"/>
              </w:rPr>
            </w:pPr>
            <w:r>
              <w:rPr>
                <w:rFonts w:ascii="华文仿宋"/>
                <w:spacing w:val="-2"/>
                <w:sz w:val="24"/>
              </w:rPr>
              <w:t>124</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right="300"/>
              <w:jc w:val="right"/>
              <w:rPr>
                <w:rFonts w:hint="default" w:ascii="华文仿宋" w:hAnsi="华文仿宋" w:eastAsia="华文仿宋" w:cs="华文仿宋"/>
                <w:sz w:val="24"/>
                <w:szCs w:val="24"/>
              </w:rPr>
            </w:pPr>
            <w:r>
              <w:rPr>
                <w:rFonts w:ascii="华文仿宋"/>
                <w:spacing w:val="-2"/>
                <w:sz w:val="24"/>
              </w:rPr>
              <w:t>JB24124</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“教-学-评”一体化视域下的小学低年级数学学历案的设计与实施</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李中刚</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3"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上海市嘉定新城实验第二小学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125</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JB24125</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大单元教学视域下小学低年级数学长作业设计与实施的研究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周晓峰</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3"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上海市嘉定新城实验第二小学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202506</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126</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JB24126</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少先队社会化视域下品牌活动的个案研究——以“小慧星”红领巾议事厅为例</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徐蕾</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上海同济黄渡小学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127</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JB24127</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增值性评价视角下培养小学中高段学生语文思维能力的实践研究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毛婷婷</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上海同济黄渡小学</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128</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JB24128</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以游戏活动为载体改善发育迟缓幼儿同伴互动的实践研究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顾晓敏</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3"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华东师范大学附属嘉定幼儿园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129</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JB24129</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基于持续共享思维提升幼儿园个别化学习活动中师幼互动的策略研究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何晓兰</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3"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上海师范大学附属嘉定幼儿园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130</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JB24130</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无界样态：幼儿园户外“玩美活动” 的行动研究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金春亚</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3"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上海师范大学附属嘉定幼儿园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131</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JB24131</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儿童视角下幼儿归属感建立的策略研究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曹妍</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上海市嘉定区迎园幼儿园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132</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JB24132</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基于自然教育理念的四季活动设计与实施的研究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朱文燕</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3"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上海市嘉定区安亭新镇第一幼儿园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202512</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7" w:right="0"/>
              <w:jc w:val="center"/>
              <w:rPr>
                <w:rFonts w:hint="default" w:ascii="华文仿宋" w:hAnsi="华文仿宋" w:eastAsia="华文仿宋" w:cs="华文仿宋"/>
                <w:sz w:val="24"/>
                <w:szCs w:val="24"/>
              </w:rPr>
            </w:pPr>
            <w:r>
              <w:rPr>
                <w:rFonts w:ascii="华文仿宋"/>
                <w:spacing w:val="-2"/>
                <w:sz w:val="24"/>
              </w:rPr>
              <w:t>133</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right="300"/>
              <w:jc w:val="right"/>
              <w:rPr>
                <w:rFonts w:hint="default" w:ascii="华文仿宋" w:hAnsi="华文仿宋" w:eastAsia="华文仿宋" w:cs="华文仿宋"/>
                <w:sz w:val="24"/>
                <w:szCs w:val="24"/>
              </w:rPr>
            </w:pPr>
            <w:r>
              <w:rPr>
                <w:rFonts w:ascii="华文仿宋"/>
                <w:spacing w:val="-2"/>
                <w:sz w:val="24"/>
              </w:rPr>
              <w:t>JB24133</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身体素养视域下借助民间游戏创编中大班幼儿球类活动的实践研究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宫雯竹</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上海市嘉定区白银路幼儿园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4" w:right="0"/>
              <w:jc w:val="center"/>
              <w:rPr>
                <w:rFonts w:hint="default" w:ascii="华文仿宋" w:hAnsi="华文仿宋" w:eastAsia="华文仿宋" w:cs="华文仿宋"/>
                <w:sz w:val="24"/>
                <w:szCs w:val="24"/>
              </w:rPr>
            </w:pPr>
            <w:r>
              <w:rPr>
                <w:rFonts w:ascii="华文仿宋"/>
                <w:spacing w:val="-2"/>
                <w:sz w:val="24"/>
              </w:rPr>
              <w:t>202512</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134</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JB24134</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共生理论视域下幼儿园教研活动创新样态的实践研究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吴敏敏</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上海市嘉定区百合花幼儿园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202508</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135</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JB24135</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自然美育视角下支持大班幼儿创意美术表征的策略研究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金婷</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上海市嘉定区宝翔幼儿园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202511</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136</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JB24136</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“贝贝原野运动”项目开发与实施的研究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刘琳玲</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上海市嘉定区北水湾幼儿园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bl>
    <w:p>
      <w:pPr>
        <w:spacing w:after="0" w:line="240" w:lineRule="auto"/>
        <w:jc w:val="center"/>
        <w:rPr>
          <w:rFonts w:hint="default" w:ascii="华文仿宋" w:hAnsi="华文仿宋" w:eastAsia="华文仿宋" w:cs="华文仿宋"/>
          <w:sz w:val="24"/>
          <w:szCs w:val="24"/>
        </w:rPr>
        <w:sectPr>
          <w:pgSz w:w="25140" w:h="17760" w:orient="landscape"/>
          <w:pgMar w:top="1600" w:right="3660" w:bottom="280" w:left="1400" w:header="720" w:footer="720" w:gutter="0"/>
          <w:cols w:space="720" w:num="1"/>
        </w:sectPr>
      </w:pPr>
    </w:p>
    <w:tbl>
      <w:tblPr>
        <w:tblStyle w:val="5"/>
        <w:tblW w:w="0" w:type="auto"/>
        <w:tblInd w:w="119" w:type="dxa"/>
        <w:tblLayout w:type="fixed"/>
        <w:tblCellMar>
          <w:top w:w="0" w:type="dxa"/>
          <w:left w:w="0" w:type="dxa"/>
          <w:bottom w:w="0" w:type="dxa"/>
          <w:right w:w="0" w:type="dxa"/>
        </w:tblCellMar>
      </w:tblPr>
      <w:tblGrid>
        <w:gridCol w:w="1322"/>
        <w:gridCol w:w="1423"/>
        <w:gridCol w:w="9197"/>
        <w:gridCol w:w="1888"/>
        <w:gridCol w:w="4371"/>
        <w:gridCol w:w="1544"/>
      </w:tblGrid>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137</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JB24137</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教育高质量发展背景下师幼共建活动空间的实证研究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单凤</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上海市嘉定区博翔幼儿园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138</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JB24138</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马赛克研究视角：幼儿园盥洗室环境创设的实践研究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李思雨</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上海市嘉定区博翔幼儿园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202512</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139</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JB24139</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无边界学习视野下幼儿园“劳动+”课程的实践研究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强丽芳</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上海市嘉定区曹王幼儿园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140</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JB24140</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家园共育培养托班幼儿早期阅读兴趣的实践研究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王晓敏</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上海市嘉定区城北幼儿园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202512</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141</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JB24141</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儿童友好理念下幼儿园数活动生活化的实践研究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陈希俊</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上海市嘉定区城北幼儿园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202512</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142</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JB24142</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幼小衔接视角下基于自主游戏培养幼儿社会与情感能力的策略研究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范昕玮</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上海市嘉定区春申幼儿园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202511</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143</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JB24143</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幼儿园课程实施的系统优化 之“四则混合运算”</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曹丽平</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3"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上海市嘉定区东方瑞仕幼儿园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144</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JB24144</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课程游戏化背景下的幼儿园户外运动优化研究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李婵萍</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上海市嘉定区方泰幼儿园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145</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JB24145</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儿童立场下运用“马赛克方法”推进幼儿园亲自然主题活动设计与实施的研究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王海艳</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上海市嘉定区浩翔幼儿园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146</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JB24146</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幼小衔接中儿童心理断层及其靶向支持的研究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王晓微</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上海市嘉定区鹤芳幼儿园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147</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JB24147</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基于“微生态”教育场域促进幼儿园教师内生性成长的行动研究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陶黎晴</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上海市嘉定区鹤栖路幼儿园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7" w:right="0"/>
              <w:jc w:val="center"/>
              <w:rPr>
                <w:rFonts w:hint="default" w:ascii="华文仿宋" w:hAnsi="华文仿宋" w:eastAsia="华文仿宋" w:cs="华文仿宋"/>
                <w:sz w:val="24"/>
                <w:szCs w:val="24"/>
              </w:rPr>
            </w:pPr>
            <w:r>
              <w:rPr>
                <w:rFonts w:ascii="华文仿宋"/>
                <w:spacing w:val="-2"/>
                <w:sz w:val="24"/>
              </w:rPr>
              <w:t>148</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right="300"/>
              <w:jc w:val="right"/>
              <w:rPr>
                <w:rFonts w:hint="default" w:ascii="华文仿宋" w:hAnsi="华文仿宋" w:eastAsia="华文仿宋" w:cs="华文仿宋"/>
                <w:sz w:val="24"/>
                <w:szCs w:val="24"/>
              </w:rPr>
            </w:pPr>
            <w:r>
              <w:rPr>
                <w:rFonts w:ascii="华文仿宋"/>
                <w:spacing w:val="-2"/>
                <w:sz w:val="24"/>
              </w:rPr>
              <w:t>JB24148</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在“生态农场”教育场景中发展大班幼儿劳动素养的实践研究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王仕秀</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上海市嘉定区鹤栖路幼儿园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149</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JB24149</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基于儿童友好理念下的户外自然探索活动环境创设研究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巢莹</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上海市嘉定区红石路幼儿园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150</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JB24150</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构建“他当家”家校协同育人机制的实践与探索</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曹越</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上海市嘉定区红石路幼儿园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151</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JB24151</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融合教育视域下语言发育迟缓幼儿教育干预的个案研究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金莹</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上海市嘉定区华江幼儿园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202512</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7" w:right="0"/>
              <w:jc w:val="center"/>
              <w:rPr>
                <w:rFonts w:hint="default" w:ascii="华文仿宋" w:hAnsi="华文仿宋" w:eastAsia="华文仿宋" w:cs="华文仿宋"/>
                <w:sz w:val="24"/>
                <w:szCs w:val="24"/>
              </w:rPr>
            </w:pPr>
            <w:r>
              <w:rPr>
                <w:rFonts w:ascii="华文仿宋"/>
                <w:spacing w:val="-2"/>
                <w:sz w:val="24"/>
              </w:rPr>
              <w:t>152</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right="300"/>
              <w:jc w:val="right"/>
              <w:rPr>
                <w:rFonts w:hint="default" w:ascii="华文仿宋" w:hAnsi="华文仿宋" w:eastAsia="华文仿宋" w:cs="华文仿宋"/>
                <w:sz w:val="24"/>
                <w:szCs w:val="24"/>
              </w:rPr>
            </w:pPr>
            <w:r>
              <w:rPr>
                <w:rFonts w:ascii="华文仿宋"/>
                <w:spacing w:val="-2"/>
                <w:sz w:val="24"/>
              </w:rPr>
              <w:t>JB24152</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以“幼儿眼中的上海”为视窗创建幼儿园特色活动的研究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刘莹</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上海市嘉定区华江幼儿园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153</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JB24153</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田园项目活动中大班幼儿合作性解决问题能力培养的实践研究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李莉</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上海市嘉定区华亭幼儿园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154</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JB24154</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儿童立场视阈下绘·创课程的幼儿发展评价循证研究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朱静莉</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3"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上海市嘉定区黄家花园幼儿园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155</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JB24155</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以绘本为载体促进幼儿心理品质发展的有效性研究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潘静雅</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3"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上海市嘉定区黄家花园幼儿园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202510</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156</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JB24156</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运用“储蓄时间”模式促进社会退缩型幼儿社会性发展的案例研究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金慧文</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上海市嘉定区嘉城幼儿园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157</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JB24157</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3-6岁幼儿家庭安全教育亲子游戏包的开发与实践研究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章欣</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上海市嘉定区嘉城幼儿园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158</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JB24158</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基于儿童立场的幼儿园活动空间重构的实践研究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王珏</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上海市嘉定区嘉一幼儿园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159</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JB24159</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大班幼儿自主建构游戏中嵌入式评价的实践与研究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俞嘉燕</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上海市嘉定区金鹤幼儿园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202509</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160</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JB24160</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基于合理期望开展托班有效师幼互动的案例群研究——以区域运动为例</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单玢旖</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上海市嘉定区菊园幼儿园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202512</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7" w:right="0"/>
              <w:jc w:val="center"/>
              <w:rPr>
                <w:rFonts w:hint="default" w:ascii="华文仿宋" w:hAnsi="华文仿宋" w:eastAsia="华文仿宋" w:cs="华文仿宋"/>
                <w:sz w:val="24"/>
                <w:szCs w:val="24"/>
              </w:rPr>
            </w:pPr>
            <w:r>
              <w:rPr>
                <w:rFonts w:ascii="华文仿宋"/>
                <w:spacing w:val="-2"/>
                <w:sz w:val="24"/>
              </w:rPr>
              <w:t>161</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right="300"/>
              <w:jc w:val="right"/>
              <w:rPr>
                <w:rFonts w:hint="default" w:ascii="华文仿宋" w:hAnsi="华文仿宋" w:eastAsia="华文仿宋" w:cs="华文仿宋"/>
                <w:sz w:val="24"/>
                <w:szCs w:val="24"/>
              </w:rPr>
            </w:pPr>
            <w:r>
              <w:rPr>
                <w:rFonts w:ascii="华文仿宋"/>
                <w:spacing w:val="-2"/>
                <w:sz w:val="24"/>
              </w:rPr>
              <w:t>JB24161</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多维滋养导向下聚焦幼儿主动学习的“悦生活”活动研究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徐晓红</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上海市嘉定区领峯幼儿园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162</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JB24162</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家园协同利用“生活热点”开展大班幼儿爱国主义教育的行动研究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王秋莎</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3"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上海市嘉定区马陆以仁幼儿园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202512</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163</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JB24163</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唱玩秀+X:幼儿园童谣班本化活动开展的多样态实践研究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方燕</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3"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上海市嘉定区马陆智慧幼儿园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164</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JB24164</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托班进餐活动“1+N”回应性照护策略的实践研究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沈赏赏</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3"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上海市嘉定区梅园艺术幼儿园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bl>
    <w:p>
      <w:pPr>
        <w:spacing w:after="0" w:line="240" w:lineRule="auto"/>
        <w:jc w:val="center"/>
        <w:rPr>
          <w:rFonts w:hint="default" w:ascii="华文仿宋" w:hAnsi="华文仿宋" w:eastAsia="华文仿宋" w:cs="华文仿宋"/>
          <w:sz w:val="24"/>
          <w:szCs w:val="24"/>
        </w:rPr>
        <w:sectPr>
          <w:pgSz w:w="25140" w:h="17760" w:orient="landscape"/>
          <w:pgMar w:top="1600" w:right="3660" w:bottom="280" w:left="1400" w:header="720" w:footer="720" w:gutter="0"/>
          <w:cols w:space="720" w:num="1"/>
        </w:sectPr>
      </w:pPr>
    </w:p>
    <w:tbl>
      <w:tblPr>
        <w:tblStyle w:val="5"/>
        <w:tblW w:w="0" w:type="auto"/>
        <w:tblInd w:w="119" w:type="dxa"/>
        <w:tblLayout w:type="fixed"/>
        <w:tblCellMar>
          <w:top w:w="0" w:type="dxa"/>
          <w:left w:w="0" w:type="dxa"/>
          <w:bottom w:w="0" w:type="dxa"/>
          <w:right w:w="0" w:type="dxa"/>
        </w:tblCellMar>
      </w:tblPr>
      <w:tblGrid>
        <w:gridCol w:w="1322"/>
        <w:gridCol w:w="1423"/>
        <w:gridCol w:w="9197"/>
        <w:gridCol w:w="1888"/>
        <w:gridCol w:w="4371"/>
        <w:gridCol w:w="1544"/>
      </w:tblGrid>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165</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JB24165</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满足特殊需要儿童个性化需求的“三合”服务模式研究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张晓婷</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上海市嘉定区南翔幼儿园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166</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JB24166</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前阅读核心经验导向下优化大班语言区材料投放的实践研究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严盛年</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上海市嘉定区南翔幼儿园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167</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JB24167</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陶行知教育理论视域下新时代幼儿劳动教育的研究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徐黎萍</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上海市嘉定区清河路幼儿园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202512</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168</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JB24168</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高质量视域下幼儿园青年教师家庭教育指导能力提升的实践研究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席菊萍</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上海市嘉定区清河路幼儿园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202512</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169</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JB24169</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“顺应儿童”视角下，幼儿园托班小组游戏设计与实施的策略研究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唐菲骏</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上海市嘉定区实验幼儿园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170</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JB24170</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指向幼儿责任意识培育的“集体议事厅”主题活动设计与实施研究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陈淑艳</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上海市嘉定区树屏幼儿园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171</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JB24171</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中国特色社会主义文化视角下幼儿园“红色故事汇”活动设计与实践</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倪恺珺</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上海市嘉定区树屏幼儿园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202512</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172</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JB24172</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指向幼儿高阶思维能力培养的园内外实践体验活动整体化实施的研究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何晓艳</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上海市嘉定区双丁路幼儿园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173</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JB24173</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促进教师内生性发展维度的童话课程价值评估的研究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吴婷</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上海市嘉定区桃园幼儿园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174</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JB24174</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融合教育背景下，特殊需要儿童适宜性支持策略的实践研究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张秋艳</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上海市嘉定区天恩幼儿园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175</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JB24175</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营养素养理念观照下，3-6岁幼儿健康饮食行为养成的实践研究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朱红芹</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上海市嘉定区外冈幼儿园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7" w:right="0"/>
              <w:jc w:val="center"/>
              <w:rPr>
                <w:rFonts w:hint="default" w:ascii="华文仿宋" w:hAnsi="华文仿宋" w:eastAsia="华文仿宋" w:cs="华文仿宋"/>
                <w:sz w:val="24"/>
                <w:szCs w:val="24"/>
              </w:rPr>
            </w:pPr>
            <w:r>
              <w:rPr>
                <w:rFonts w:ascii="华文仿宋"/>
                <w:spacing w:val="-2"/>
                <w:sz w:val="24"/>
              </w:rPr>
              <w:t>176</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right="300"/>
              <w:jc w:val="right"/>
              <w:rPr>
                <w:rFonts w:hint="default" w:ascii="华文仿宋" w:hAnsi="华文仿宋" w:eastAsia="华文仿宋" w:cs="华文仿宋"/>
                <w:sz w:val="24"/>
                <w:szCs w:val="24"/>
              </w:rPr>
            </w:pPr>
            <w:r>
              <w:rPr>
                <w:rFonts w:ascii="华文仿宋"/>
                <w:spacing w:val="-2"/>
                <w:sz w:val="24"/>
              </w:rPr>
              <w:t>JB24176</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基于马赛克方法推进幼儿园班本课程创生的实践研究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王维</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上海市嘉定区望新幼儿园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4" w:right="0"/>
              <w:jc w:val="center"/>
              <w:rPr>
                <w:rFonts w:hint="default" w:ascii="华文仿宋" w:hAnsi="华文仿宋" w:eastAsia="华文仿宋" w:cs="华文仿宋"/>
                <w:sz w:val="24"/>
                <w:szCs w:val="24"/>
              </w:rPr>
            </w:pPr>
            <w:r>
              <w:rPr>
                <w:rFonts w:ascii="华文仿宋"/>
                <w:spacing w:val="-2"/>
                <w:sz w:val="24"/>
              </w:rPr>
              <w:t>202512</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177</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JB24177</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基于回应性照护理念的婴幼儿入园适应活动设计与实践</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徐艳</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上海市嘉定区望新幼儿园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178</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JB24178</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儿童友好理念下“小主人”课程优化的研究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徐雅萍</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上海市嘉定区新成幼儿园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179</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JB24179</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以“小小设计师”为载体，提升幼儿户外角色游戏创造力的实践研究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黄维</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上海市嘉定区新成幼儿园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7" w:right="0"/>
              <w:jc w:val="center"/>
              <w:rPr>
                <w:rFonts w:hint="default" w:ascii="华文仿宋" w:hAnsi="华文仿宋" w:eastAsia="华文仿宋" w:cs="华文仿宋"/>
                <w:sz w:val="24"/>
                <w:szCs w:val="24"/>
              </w:rPr>
            </w:pPr>
            <w:r>
              <w:rPr>
                <w:rFonts w:ascii="华文仿宋"/>
                <w:spacing w:val="-2"/>
                <w:sz w:val="24"/>
              </w:rPr>
              <w:t>180</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right="300"/>
              <w:jc w:val="right"/>
              <w:rPr>
                <w:rFonts w:hint="default" w:ascii="华文仿宋" w:hAnsi="华文仿宋" w:eastAsia="华文仿宋" w:cs="华文仿宋"/>
                <w:sz w:val="24"/>
                <w:szCs w:val="24"/>
              </w:rPr>
            </w:pPr>
            <w:r>
              <w:rPr>
                <w:rFonts w:ascii="华文仿宋"/>
                <w:spacing w:val="-2"/>
                <w:sz w:val="24"/>
              </w:rPr>
              <w:t>JB24180</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幼儿园健康教育活动“过程质量”评价体系的构建与运用</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毛蓓华</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上海市嘉定区新源幼儿园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181</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JB24181</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文化传承视域下幼儿园户外自主运动开展的实践研究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王童娟</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上海市嘉定区徐行幼儿园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182</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JB24182</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基于“自然教育理念”促进幼儿主动学习的行动研究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戴隽</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上海市嘉定区叶城幼儿园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183</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JB24183</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儿童友好视域下幼儿园家园社协同育人的策略研究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周建青</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上海市嘉定区叶城幼儿园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184</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JB24184</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提升大班幼儿情绪情感能力的阅读活动设计与实施</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陶玲欢</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上海市嘉定区迎园幼儿园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185</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JB24185</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“经验拼图”提升中班幼儿户外角色游戏中创造性思维的案例研究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黄蓓</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上海市嘉定区安亭幼儿园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186</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JB24186</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幼小衔接背景下大班数领域集体教学活动的实践研究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屈莉莉</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上海市嘉定区安亭幼儿园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187</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JB24187</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对话哲学助推中班幼儿户外建构活动的实践研究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薛佳</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上海市嘉定区安亭幼儿园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188</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JB24188</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以游戏故事为载体提升中班幼儿 叙事能力的实践研究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张继英</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上海市嘉定区中国福利会新城幼儿园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202509</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7" w:right="0"/>
              <w:jc w:val="center"/>
              <w:rPr>
                <w:rFonts w:hint="default" w:ascii="华文仿宋" w:hAnsi="华文仿宋" w:eastAsia="华文仿宋" w:cs="华文仿宋"/>
                <w:sz w:val="24"/>
                <w:szCs w:val="24"/>
              </w:rPr>
            </w:pPr>
            <w:r>
              <w:rPr>
                <w:rFonts w:ascii="华文仿宋"/>
                <w:spacing w:val="-2"/>
                <w:sz w:val="24"/>
              </w:rPr>
              <w:t>189</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right="300"/>
              <w:jc w:val="right"/>
              <w:rPr>
                <w:rFonts w:hint="default" w:ascii="华文仿宋" w:hAnsi="华文仿宋" w:eastAsia="华文仿宋" w:cs="华文仿宋"/>
                <w:sz w:val="24"/>
                <w:szCs w:val="24"/>
              </w:rPr>
            </w:pPr>
            <w:r>
              <w:rPr>
                <w:rFonts w:ascii="华文仿宋"/>
                <w:spacing w:val="-2"/>
                <w:sz w:val="24"/>
              </w:rPr>
              <w:t>JB24189</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利用“幼育citywalk”微课程促进幼儿主动学习的实践研究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王隽怡</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上海市嘉定区中国福利会新城幼儿园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190</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JB24190</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计划-工作-回顾：提升大班幼儿在沙水游戏中问题解决能力的实践研究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潘迪</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上海市嘉定新城崇教幼儿园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202512</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191</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JB24191</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运用马赛克方法生成大班户外游戏活动的实践研究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李淼苗</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上海市嘉定新城实验幼儿园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192</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JB24192</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高结构的集体教学活动与低结构活动有效转换的实践研究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秦燕</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上海市嘉定新城实验幼儿园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bl>
    <w:p>
      <w:pPr>
        <w:spacing w:after="0" w:line="240" w:lineRule="auto"/>
        <w:jc w:val="center"/>
        <w:rPr>
          <w:rFonts w:hint="default" w:ascii="华文仿宋" w:hAnsi="华文仿宋" w:eastAsia="华文仿宋" w:cs="华文仿宋"/>
          <w:sz w:val="24"/>
          <w:szCs w:val="24"/>
        </w:rPr>
        <w:sectPr>
          <w:pgSz w:w="25140" w:h="17760" w:orient="landscape"/>
          <w:pgMar w:top="1600" w:right="3660" w:bottom="280" w:left="1400" w:header="720" w:footer="720" w:gutter="0"/>
          <w:cols w:space="720" w:num="1"/>
        </w:sectPr>
      </w:pPr>
    </w:p>
    <w:tbl>
      <w:tblPr>
        <w:tblStyle w:val="5"/>
        <w:tblW w:w="0" w:type="auto"/>
        <w:tblInd w:w="119" w:type="dxa"/>
        <w:tblLayout w:type="fixed"/>
        <w:tblCellMar>
          <w:top w:w="0" w:type="dxa"/>
          <w:left w:w="0" w:type="dxa"/>
          <w:bottom w:w="0" w:type="dxa"/>
          <w:right w:w="0" w:type="dxa"/>
        </w:tblCellMar>
      </w:tblPr>
      <w:tblGrid>
        <w:gridCol w:w="1322"/>
        <w:gridCol w:w="1423"/>
        <w:gridCol w:w="9197"/>
        <w:gridCol w:w="1888"/>
        <w:gridCol w:w="4371"/>
        <w:gridCol w:w="1544"/>
      </w:tblGrid>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193</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JB24193</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自然角活动中支持幼儿有意义学习的实践研究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沈艳皎</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上海市嘉定新城实验幼儿园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194</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JB24194</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与幼儿“同频”的高质量师幼互动实践研究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朱小萍</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3"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上海市嘉定新城远香湖幼儿园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195</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JB24195</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以教育戏剧为载体提升幼儿情绪调节能力的实践研究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刘萱</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3"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上海市嘉定新城云谷路幼儿园</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202510</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196</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JB24196</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初中生自伤行为的学校心理辅导干预研究——基于辩证行为疗法</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赵云洁</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上海市嘉定区教育学院</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202512</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197</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JB24197</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借助课堂智能分析平台诊断和改进小学思政教师课堂教学的实践研究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赵明珠</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上海市嘉定区教育学院</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198</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JB24198</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指向教学改进的循证评价研究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吴晓璐</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上海市嘉定区教育学院</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199</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JB24199</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核心素养导向下小学体育教师教学能力再发展的实践研究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李文峰</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上海市嘉定区教育学院</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200</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JB24200</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双减背景下，义务教育阶段焦虑家长的家庭教育指导行动研究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魏旭</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上海市嘉定区教育学院</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202508</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201</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JB24201</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数字化转型背景下初中语文高年级古诗文单元教学研究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姚婧媛</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上海市嘉定区教育学院</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202512</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202</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JB24202</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小学以摄影教学为载体开展生命教育的实践研究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郑晓眉</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上海市嘉定区教育学院</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202511</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203</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JB24203</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新课标背景下提升小学劳动课程教学品质的区域行动</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严海平</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上海市嘉定区教育学院</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7" w:right="0"/>
              <w:jc w:val="center"/>
              <w:rPr>
                <w:rFonts w:hint="default" w:ascii="华文仿宋" w:hAnsi="华文仿宋" w:eastAsia="华文仿宋" w:cs="华文仿宋"/>
                <w:sz w:val="24"/>
                <w:szCs w:val="24"/>
              </w:rPr>
            </w:pPr>
            <w:r>
              <w:rPr>
                <w:rFonts w:ascii="华文仿宋"/>
                <w:spacing w:val="-2"/>
                <w:sz w:val="24"/>
              </w:rPr>
              <w:t>204</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right="300"/>
              <w:jc w:val="right"/>
              <w:rPr>
                <w:rFonts w:hint="default" w:ascii="华文仿宋" w:hAnsi="华文仿宋" w:eastAsia="华文仿宋" w:cs="华文仿宋"/>
                <w:sz w:val="24"/>
                <w:szCs w:val="24"/>
              </w:rPr>
            </w:pPr>
            <w:r>
              <w:rPr>
                <w:rFonts w:ascii="华文仿宋"/>
                <w:spacing w:val="-2"/>
                <w:sz w:val="24"/>
              </w:rPr>
              <w:t>JB24204</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学科融合视域下中职公共英语项目化教学实践研究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黄媛媛</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上海市大众工业学校</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4" w:right="0"/>
              <w:jc w:val="center"/>
              <w:rPr>
                <w:rFonts w:hint="default" w:ascii="华文仿宋" w:hAnsi="华文仿宋" w:eastAsia="华文仿宋" w:cs="华文仿宋"/>
                <w:sz w:val="24"/>
                <w:szCs w:val="24"/>
              </w:rPr>
            </w:pPr>
            <w:r>
              <w:rPr>
                <w:rFonts w:ascii="华文仿宋"/>
                <w:spacing w:val="-2"/>
                <w:sz w:val="24"/>
              </w:rPr>
              <w:t>202510</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205</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JB24205</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专业融合视域下中职语文专题教学实践研究——以“劳模精神工匠精神”专题为例</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肖剑虹</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上海市大众工业学校</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202510</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206</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JB24206</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融合教育背景下区域特殊儿童幼小转衔服务的实践研究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张春燕</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上海市嘉定区成佳学校</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207</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JB24207</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从“劳技课程”到“劳动课程”：新课标背景下劳动课程的开发与实施研究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赵钰龙</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6"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上海市嘉定区南翔劳技教育中心</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202512</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7" w:right="0"/>
              <w:jc w:val="center"/>
              <w:rPr>
                <w:rFonts w:hint="default" w:ascii="华文仿宋" w:hAnsi="华文仿宋" w:eastAsia="华文仿宋" w:cs="华文仿宋"/>
                <w:sz w:val="24"/>
                <w:szCs w:val="24"/>
              </w:rPr>
            </w:pPr>
            <w:r>
              <w:rPr>
                <w:rFonts w:ascii="华文仿宋"/>
                <w:spacing w:val="-2"/>
                <w:sz w:val="24"/>
              </w:rPr>
              <w:t>208</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right="300"/>
              <w:jc w:val="right"/>
              <w:rPr>
                <w:rFonts w:hint="default" w:ascii="华文仿宋" w:hAnsi="华文仿宋" w:eastAsia="华文仿宋" w:cs="华文仿宋"/>
                <w:sz w:val="24"/>
                <w:szCs w:val="24"/>
              </w:rPr>
            </w:pPr>
            <w:r>
              <w:rPr>
                <w:rFonts w:ascii="华文仿宋"/>
                <w:spacing w:val="-2"/>
                <w:sz w:val="24"/>
              </w:rPr>
              <w:t>JB24208</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基于人工智能技术下的区域校外器乐教学的策略研究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4"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余珂</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3"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上海市嘉定区青少年活动中心</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8"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r>
        <w:tblPrEx>
          <w:tblCellMar>
            <w:top w:w="0" w:type="dxa"/>
            <w:left w:w="0" w:type="dxa"/>
            <w:bottom w:w="0" w:type="dxa"/>
            <w:right w:w="0" w:type="dxa"/>
          </w:tblCellMar>
        </w:tblPrEx>
        <w:trPr>
          <w:trHeight w:val="516" w:hRule="exact"/>
        </w:trPr>
        <w:tc>
          <w:tcPr>
            <w:tcW w:w="1322"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ascii="华文仿宋"/>
                <w:spacing w:val="-2"/>
                <w:sz w:val="24"/>
              </w:rPr>
              <w:t>209</w:t>
            </w:r>
          </w:p>
        </w:tc>
        <w:tc>
          <w:tcPr>
            <w:tcW w:w="1423"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right="300"/>
              <w:jc w:val="right"/>
              <w:rPr>
                <w:rFonts w:hint="default" w:ascii="华文仿宋" w:hAnsi="华文仿宋" w:eastAsia="华文仿宋" w:cs="华文仿宋"/>
                <w:sz w:val="24"/>
                <w:szCs w:val="24"/>
              </w:rPr>
            </w:pPr>
            <w:r>
              <w:rPr>
                <w:rFonts w:ascii="华文仿宋"/>
                <w:spacing w:val="-2"/>
                <w:sz w:val="24"/>
              </w:rPr>
              <w:t>JB24209</w:t>
            </w:r>
          </w:p>
        </w:tc>
        <w:tc>
          <w:tcPr>
            <w:tcW w:w="9197"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28" w:right="0"/>
              <w:jc w:val="left"/>
              <w:rPr>
                <w:rFonts w:hint="default" w:ascii="华文仿宋" w:hAnsi="华文仿宋" w:eastAsia="华文仿宋" w:cs="华文仿宋"/>
                <w:sz w:val="24"/>
                <w:szCs w:val="24"/>
              </w:rPr>
            </w:pPr>
            <w:r>
              <w:rPr>
                <w:rFonts w:hint="default" w:ascii="华文仿宋" w:hAnsi="华文仿宋" w:eastAsia="华文仿宋" w:cs="华文仿宋"/>
                <w:sz w:val="24"/>
                <w:szCs w:val="24"/>
              </w:rPr>
              <w:t>基于双新背景的区域校外“菁”课程建设的实践研究</w:t>
            </w:r>
          </w:p>
        </w:tc>
        <w:tc>
          <w:tcPr>
            <w:tcW w:w="1888"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7"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蔡琳萍</w:t>
            </w:r>
          </w:p>
        </w:tc>
        <w:tc>
          <w:tcPr>
            <w:tcW w:w="4371"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3" w:right="0"/>
              <w:jc w:val="center"/>
              <w:rPr>
                <w:rFonts w:hint="default" w:ascii="华文仿宋" w:hAnsi="华文仿宋" w:eastAsia="华文仿宋" w:cs="华文仿宋"/>
                <w:sz w:val="24"/>
                <w:szCs w:val="24"/>
              </w:rPr>
            </w:pPr>
            <w:r>
              <w:rPr>
                <w:rFonts w:hint="default" w:ascii="华文仿宋" w:hAnsi="华文仿宋" w:eastAsia="华文仿宋" w:cs="华文仿宋"/>
                <w:sz w:val="24"/>
                <w:szCs w:val="24"/>
              </w:rPr>
              <w:t>上海市嘉定区青少年活动中心</w:t>
            </w:r>
          </w:p>
        </w:tc>
        <w:tc>
          <w:tcPr>
            <w:tcW w:w="1544" w:type="dxa"/>
            <w:tcBorders>
              <w:top w:val="single" w:color="000000" w:sz="6" w:space="0"/>
              <w:left w:val="single" w:color="000000" w:sz="6" w:space="0"/>
              <w:bottom w:val="single" w:color="000000" w:sz="6" w:space="0"/>
              <w:right w:val="single" w:color="000000" w:sz="6" w:space="0"/>
            </w:tcBorders>
          </w:tcPr>
          <w:p>
            <w:pPr>
              <w:pStyle w:val="9"/>
              <w:spacing w:before="47" w:line="240" w:lineRule="auto"/>
              <w:ind w:left="14" w:right="0"/>
              <w:jc w:val="center"/>
              <w:rPr>
                <w:rFonts w:hint="default" w:ascii="华文仿宋" w:hAnsi="华文仿宋" w:eastAsia="华文仿宋" w:cs="华文仿宋"/>
                <w:sz w:val="24"/>
                <w:szCs w:val="24"/>
              </w:rPr>
            </w:pPr>
            <w:r>
              <w:rPr>
                <w:rFonts w:ascii="华文仿宋"/>
                <w:spacing w:val="-2"/>
                <w:sz w:val="24"/>
              </w:rPr>
              <w:t>202604</w:t>
            </w:r>
          </w:p>
        </w:tc>
      </w:tr>
    </w:tbl>
    <w:p/>
    <w:sectPr>
      <w:pgSz w:w="25140" w:h="17760" w:orient="landscape"/>
      <w:pgMar w:top="1600" w:right="3660" w:bottom="280" w:left="14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useFELayout/>
    <w:compatSetting w:name="compatibilityMode" w:uri="http://schemas.microsoft.com/office/word" w:val="12"/>
  </w:compat>
  <w:docVars>
    <w:docVar w:name="commondata" w:val="eyJoZGlkIjoiOTEyMmFlNGVkNzI4Y2M0N2FmZjFhMDEyMDRiM2U2NTkifQ=="/>
    <w:docVar w:name="KSO_WPS_MARK_KEY" w:val="5854d6ff-c37d-4134-a0bf-d53720a41c05"/>
  </w:docVars>
  <w:rsids>
    <w:rsidRoot w:val="00000000"/>
    <w:rsid w:val="24570D80"/>
    <w:rsid w:val="2AA86B1F"/>
    <w:rsid w:val="7CF04E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character" w:default="1" w:styleId="6">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spacing w:before="29"/>
      <w:ind w:left="6496"/>
    </w:pPr>
    <w:rPr>
      <w:rFonts w:ascii="黑体" w:hAnsi="黑体" w:eastAsia="黑体"/>
      <w:b/>
      <w:bCs/>
      <w:sz w:val="32"/>
      <w:szCs w:val="32"/>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8</Pages>
  <Words>8910</Words>
  <Characters>11548</Characters>
  <TotalTime>0</TotalTime>
  <ScaleCrop>false</ScaleCrop>
  <LinksUpToDate>false</LinksUpToDate>
  <CharactersWithSpaces>11555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2024-04-24T16:31:00Z</dcterms:created>
  <dc:creator>蒯义峰</dc:creator>
  <cp:lastModifiedBy>Administrator</cp:lastModifiedBy>
  <dcterms:modified xsi:type="dcterms:W3CDTF">2024-04-28T02:11:15Z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2024-04-24T00:00:00Z</vt:filetime>
  </property>
  <property fmtid="{D5CDD505-2E9C-101B-9397-08002B2CF9AE}" pid="3" name="Creator">
    <vt:lpwstr>Microsoft® Excel® 2019</vt:lpwstr>
  </property>
  <property fmtid="{D5CDD505-2E9C-101B-9397-08002B2CF9AE}" pid="4" name="LastSaved">
    <vt:filetime>2024-04-24T00:00:00Z</vt:filetime>
  </property>
  <property fmtid="{D5CDD505-2E9C-101B-9397-08002B2CF9AE}" pid="5" name="KSOProductBuildVer">
    <vt:lpwstr>2052-11.1.0.14309</vt:lpwstr>
  </property>
  <property fmtid="{D5CDD505-2E9C-101B-9397-08002B2CF9AE}" pid="6" name="ICV">
    <vt:lpwstr>278F6C011A73474A9D5933F926964356_12</vt:lpwstr>
  </property>
</Properties>
</file>