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73428" w14:textId="4CB2F8DC" w:rsidR="00AE6867" w:rsidRDefault="00D341B4" w:rsidP="00D341B4">
      <w:pPr>
        <w:pStyle w:val="ae"/>
        <w:rPr>
          <w:rFonts w:hint="eastAsia"/>
        </w:rPr>
      </w:pPr>
      <w:r w:rsidRPr="00D341B4">
        <w:rPr>
          <w:rFonts w:hint="eastAsia"/>
        </w:rPr>
        <w:t>嘉定区强化科技</w:t>
      </w:r>
      <w:proofErr w:type="gramStart"/>
      <w:r w:rsidRPr="00D341B4">
        <w:rPr>
          <w:rFonts w:hint="eastAsia"/>
        </w:rPr>
        <w:t>创新策源</w:t>
      </w:r>
      <w:proofErr w:type="gramEnd"/>
      <w:r w:rsidRPr="00D341B4">
        <w:rPr>
          <w:rFonts w:hint="eastAsia"/>
        </w:rPr>
        <w:t xml:space="preserve"> 加快培育新质生产力的若干政策</w:t>
      </w:r>
      <w:r w:rsidR="00F66EF1">
        <w:rPr>
          <w:rFonts w:hint="eastAsia"/>
        </w:rPr>
        <w:t>实施</w:t>
      </w:r>
      <w:r>
        <w:rPr>
          <w:rFonts w:hint="eastAsia"/>
        </w:rPr>
        <w:t>细则</w:t>
      </w:r>
    </w:p>
    <w:p w14:paraId="0F3436CD" w14:textId="1AC33A58" w:rsidR="002202A2" w:rsidRPr="002202A2" w:rsidRDefault="002202A2" w:rsidP="002202A2">
      <w:pPr>
        <w:pStyle w:val="af"/>
        <w:rPr>
          <w:rFonts w:hint="eastAsia"/>
        </w:rPr>
      </w:pPr>
      <w:r>
        <w:rPr>
          <w:rFonts w:hint="eastAsia"/>
        </w:rPr>
        <w:t>（征求意见稿）</w:t>
      </w:r>
    </w:p>
    <w:p w14:paraId="2058C2F7" w14:textId="77777777" w:rsidR="00D341B4" w:rsidRDefault="00D341B4" w:rsidP="00D341B4">
      <w:pPr>
        <w:ind w:firstLine="640"/>
        <w:rPr>
          <w:rFonts w:hint="eastAsia"/>
        </w:rPr>
      </w:pPr>
    </w:p>
    <w:p w14:paraId="083C4ECE" w14:textId="77777777" w:rsidR="00D341B4" w:rsidRDefault="00D341B4" w:rsidP="00D341B4">
      <w:pPr>
        <w:ind w:firstLine="640"/>
        <w:rPr>
          <w:rFonts w:hint="eastAsia"/>
        </w:rPr>
      </w:pPr>
      <w:r>
        <w:rPr>
          <w:rFonts w:hint="eastAsia"/>
        </w:rPr>
        <w:t>根据嘉定区科委、财政局</w:t>
      </w:r>
      <w:r w:rsidRPr="00D341B4">
        <w:rPr>
          <w:rFonts w:hint="eastAsia"/>
        </w:rPr>
        <w:t>《嘉定区强化科技创新策源 加快培育新质生产力的若干政策》</w:t>
      </w:r>
      <w:r>
        <w:rPr>
          <w:rFonts w:hint="eastAsia"/>
        </w:rPr>
        <w:t>（</w:t>
      </w:r>
      <w:proofErr w:type="gramStart"/>
      <w:r>
        <w:rPr>
          <w:rFonts w:hint="eastAsia"/>
        </w:rPr>
        <w:t>嘉科合规</w:t>
      </w:r>
      <w:proofErr w:type="gramEnd"/>
      <w:r>
        <w:rPr>
          <w:rFonts w:hint="eastAsia"/>
        </w:rPr>
        <w:t>〔2024〕1号，以下简称《若干政策》），为进一步</w:t>
      </w:r>
      <w:r w:rsidRPr="00D341B4">
        <w:rPr>
          <w:rFonts w:hint="eastAsia"/>
        </w:rPr>
        <w:t>统筹科技创新资源</w:t>
      </w:r>
      <w:r>
        <w:rPr>
          <w:rFonts w:hint="eastAsia"/>
        </w:rPr>
        <w:t>、</w:t>
      </w:r>
      <w:r w:rsidRPr="00D341B4">
        <w:rPr>
          <w:rFonts w:hint="eastAsia"/>
        </w:rPr>
        <w:t>促进科技成果转化</w:t>
      </w:r>
      <w:r>
        <w:rPr>
          <w:rFonts w:hint="eastAsia"/>
        </w:rPr>
        <w:t>、</w:t>
      </w:r>
      <w:r w:rsidRPr="00D341B4">
        <w:rPr>
          <w:rFonts w:hint="eastAsia"/>
        </w:rPr>
        <w:t>培育发展新质生产力，</w:t>
      </w:r>
      <w:r>
        <w:rPr>
          <w:rFonts w:hint="eastAsia"/>
        </w:rPr>
        <w:t>制定本</w:t>
      </w:r>
      <w:r w:rsidR="005529C8">
        <w:rPr>
          <w:rFonts w:hint="eastAsia"/>
        </w:rPr>
        <w:t>操作</w:t>
      </w:r>
      <w:r>
        <w:rPr>
          <w:rFonts w:hint="eastAsia"/>
        </w:rPr>
        <w:t>细则。</w:t>
      </w:r>
    </w:p>
    <w:p w14:paraId="0CA7FCD8" w14:textId="77777777" w:rsidR="005529C8" w:rsidRDefault="005529C8" w:rsidP="005529C8">
      <w:pPr>
        <w:pStyle w:val="ad"/>
        <w:ind w:firstLine="640"/>
        <w:rPr>
          <w:rFonts w:hint="eastAsia"/>
        </w:rPr>
      </w:pPr>
      <w:r>
        <w:rPr>
          <w:rFonts w:hint="eastAsia"/>
        </w:rPr>
        <w:t>一、支持科技企业集聚成长</w:t>
      </w:r>
    </w:p>
    <w:p w14:paraId="239BB34D" w14:textId="5DF53525" w:rsidR="005529C8" w:rsidRPr="00460C03" w:rsidRDefault="00460C03" w:rsidP="00460C03">
      <w:pPr>
        <w:pStyle w:val="ac"/>
        <w:ind w:firstLine="640"/>
        <w:rPr>
          <w:rFonts w:hint="eastAsia"/>
        </w:rPr>
      </w:pPr>
      <w:r>
        <w:rPr>
          <w:rFonts w:hint="eastAsia"/>
        </w:rPr>
        <w:t>（一）</w:t>
      </w:r>
      <w:r w:rsidR="005529C8" w:rsidRPr="00460C03">
        <w:rPr>
          <w:rFonts w:hint="eastAsia"/>
        </w:rPr>
        <w:t>支持高校院所、创新团队推动成果转化和科技项目产业化，根据其技术独创性先进性和在产业</w:t>
      </w:r>
      <w:proofErr w:type="gramStart"/>
      <w:r w:rsidR="005529C8" w:rsidRPr="00460C03">
        <w:rPr>
          <w:rFonts w:hint="eastAsia"/>
        </w:rPr>
        <w:t>链供应</w:t>
      </w:r>
      <w:proofErr w:type="gramEnd"/>
      <w:r w:rsidR="005529C8" w:rsidRPr="00460C03">
        <w:rPr>
          <w:rFonts w:hint="eastAsia"/>
        </w:rPr>
        <w:t>链中的重要性，给予最高100万元一次性资金支持。</w:t>
      </w:r>
    </w:p>
    <w:p w14:paraId="095996E6" w14:textId="77777777" w:rsidR="00460C03" w:rsidRDefault="005529C8" w:rsidP="005529C8">
      <w:pPr>
        <w:ind w:firstLine="643"/>
        <w:rPr>
          <w:rFonts w:hint="eastAsia"/>
        </w:rPr>
      </w:pPr>
      <w:r w:rsidRPr="005529C8">
        <w:rPr>
          <w:rFonts w:hint="eastAsia"/>
          <w:b/>
          <w:bCs/>
        </w:rPr>
        <w:t>支持范围</w:t>
      </w:r>
      <w:r w:rsidRPr="005529C8">
        <w:rPr>
          <w:rFonts w:hint="eastAsia"/>
        </w:rPr>
        <w:t>：</w:t>
      </w:r>
    </w:p>
    <w:p w14:paraId="273A59BB" w14:textId="48BFA258" w:rsidR="005529C8" w:rsidRDefault="005A6D6D" w:rsidP="005529C8">
      <w:pPr>
        <w:ind w:firstLine="640"/>
        <w:rPr>
          <w:rFonts w:hint="eastAsia"/>
        </w:rPr>
      </w:pPr>
      <w:r w:rsidRPr="005A6D6D">
        <w:rPr>
          <w:rFonts w:hint="eastAsia"/>
        </w:rPr>
        <w:t>具有自主知识产权、国际先进或国内一流科技成果，落地嘉定设立企业的高校院所科研团队、海内外创新团队等。</w:t>
      </w:r>
    </w:p>
    <w:p w14:paraId="513BAB7C" w14:textId="77777777" w:rsidR="00460C03" w:rsidRDefault="005529C8" w:rsidP="005529C8">
      <w:pPr>
        <w:ind w:firstLine="643"/>
        <w:rPr>
          <w:rFonts w:hint="eastAsia"/>
        </w:rPr>
      </w:pPr>
      <w:r w:rsidRPr="005529C8">
        <w:rPr>
          <w:rFonts w:hint="eastAsia"/>
          <w:b/>
          <w:bCs/>
        </w:rPr>
        <w:t>支持标准</w:t>
      </w:r>
      <w:r w:rsidRPr="005529C8">
        <w:rPr>
          <w:rFonts w:hint="eastAsia"/>
        </w:rPr>
        <w:t>：</w:t>
      </w:r>
    </w:p>
    <w:p w14:paraId="04911CB9" w14:textId="41839446" w:rsidR="005529C8" w:rsidRDefault="005A6D6D" w:rsidP="005529C8">
      <w:pPr>
        <w:ind w:firstLine="640"/>
        <w:rPr>
          <w:rFonts w:hint="eastAsia"/>
        </w:rPr>
      </w:pPr>
      <w:proofErr w:type="gramStart"/>
      <w:r w:rsidRPr="005A6D6D">
        <w:rPr>
          <w:rFonts w:hint="eastAsia"/>
        </w:rPr>
        <w:t>综合科创团队</w:t>
      </w:r>
      <w:proofErr w:type="gramEnd"/>
      <w:r w:rsidRPr="005A6D6D">
        <w:rPr>
          <w:rFonts w:hint="eastAsia"/>
        </w:rPr>
        <w:t>创办的企业技术独创性先进性、产业</w:t>
      </w:r>
      <w:proofErr w:type="gramStart"/>
      <w:r w:rsidRPr="005A6D6D">
        <w:rPr>
          <w:rFonts w:hint="eastAsia"/>
        </w:rPr>
        <w:t>链供应</w:t>
      </w:r>
      <w:proofErr w:type="gramEnd"/>
      <w:r w:rsidRPr="005A6D6D">
        <w:rPr>
          <w:rFonts w:hint="eastAsia"/>
        </w:rPr>
        <w:t>链重要性、科技成果转化情况等，经评审，对孵化初创企业给予最高100万元一次性资金支持，对迁入落地企业给予最高50万元资金支持，最高不超过核心技术团队出资总额的50%。</w:t>
      </w:r>
    </w:p>
    <w:p w14:paraId="6D7AED8A" w14:textId="1FF7ABB0" w:rsidR="00460C03" w:rsidRPr="005529C8" w:rsidRDefault="005529C8" w:rsidP="005529C8">
      <w:pPr>
        <w:ind w:firstLine="643"/>
        <w:rPr>
          <w:rFonts w:hint="eastAsia"/>
          <w:b/>
          <w:bCs/>
        </w:rPr>
      </w:pPr>
      <w:r w:rsidRPr="005529C8">
        <w:rPr>
          <w:rFonts w:hint="eastAsia"/>
          <w:b/>
          <w:bCs/>
        </w:rPr>
        <w:t>申报条件</w:t>
      </w:r>
      <w:r w:rsidRPr="005529C8">
        <w:rPr>
          <w:rFonts w:hint="eastAsia"/>
        </w:rPr>
        <w:t>：</w:t>
      </w:r>
    </w:p>
    <w:p w14:paraId="173C636F" w14:textId="41AC094A" w:rsidR="005529C8" w:rsidRDefault="00C76D3E" w:rsidP="005529C8">
      <w:pPr>
        <w:ind w:firstLine="640"/>
        <w:rPr>
          <w:rFonts w:hint="eastAsia"/>
        </w:rPr>
      </w:pPr>
      <w:r>
        <w:rPr>
          <w:rFonts w:hint="eastAsia"/>
        </w:rPr>
        <w:t xml:space="preserve">1. </w:t>
      </w:r>
      <w:r w:rsidR="005A6D6D" w:rsidRPr="005A6D6D">
        <w:rPr>
          <w:rFonts w:hint="eastAsia"/>
        </w:rPr>
        <w:t>申报主体注册成立或迁入时间应在2年以内，相关</w:t>
      </w:r>
      <w:r w:rsidR="005A6D6D" w:rsidRPr="005A6D6D">
        <w:rPr>
          <w:rFonts w:hint="eastAsia"/>
        </w:rPr>
        <w:lastRenderedPageBreak/>
        <w:t>科技成果权属清晰。</w:t>
      </w:r>
    </w:p>
    <w:p w14:paraId="02BF6262" w14:textId="76F66680" w:rsidR="005529C8" w:rsidRDefault="00C76D3E" w:rsidP="005529C8">
      <w:pPr>
        <w:ind w:firstLine="640"/>
        <w:rPr>
          <w:rFonts w:hint="eastAsia"/>
        </w:rPr>
      </w:pPr>
      <w:r>
        <w:rPr>
          <w:rFonts w:hint="eastAsia"/>
        </w:rPr>
        <w:t xml:space="preserve">2. </w:t>
      </w:r>
      <w:r w:rsidR="005A6D6D" w:rsidRPr="005A6D6D">
        <w:rPr>
          <w:rFonts w:hint="eastAsia"/>
        </w:rPr>
        <w:t>核心技术团队以现金投入、知识产权作价入股等形式占企业股份不低于20%。</w:t>
      </w:r>
    </w:p>
    <w:p w14:paraId="5D54B7A2" w14:textId="06909D72" w:rsidR="005A6D6D" w:rsidRDefault="005A6D6D" w:rsidP="005529C8">
      <w:pPr>
        <w:ind w:firstLine="640"/>
        <w:rPr>
          <w:rFonts w:hint="eastAsia"/>
        </w:rPr>
      </w:pPr>
      <w:r>
        <w:rPr>
          <w:rFonts w:hint="eastAsia"/>
        </w:rPr>
        <w:t xml:space="preserve">3. </w:t>
      </w:r>
      <w:r w:rsidRPr="005A6D6D">
        <w:rPr>
          <w:rFonts w:hint="eastAsia"/>
        </w:rPr>
        <w:t>申报主体需提供知识产权或科技成果权属证明、项目产业化进展和销售情况证明等佐证材料。</w:t>
      </w:r>
    </w:p>
    <w:p w14:paraId="69E713FC" w14:textId="77777777" w:rsidR="00460C03" w:rsidRDefault="005529C8" w:rsidP="005529C8">
      <w:pPr>
        <w:ind w:firstLine="643"/>
        <w:rPr>
          <w:rFonts w:hint="eastAsia"/>
          <w:b/>
          <w:bCs/>
        </w:rPr>
      </w:pPr>
      <w:r w:rsidRPr="005529C8">
        <w:rPr>
          <w:rFonts w:hint="eastAsia"/>
          <w:b/>
          <w:bCs/>
        </w:rPr>
        <w:t>政策咨询：</w:t>
      </w:r>
    </w:p>
    <w:p w14:paraId="16E55359" w14:textId="6647C1EA" w:rsidR="005529C8" w:rsidRDefault="005529C8" w:rsidP="005529C8">
      <w:pPr>
        <w:ind w:firstLine="640"/>
        <w:rPr>
          <w:rFonts w:hint="eastAsia"/>
        </w:rPr>
      </w:pPr>
      <w:r>
        <w:rPr>
          <w:rFonts w:hint="eastAsia"/>
        </w:rPr>
        <w:t>嘉定区科委科技成果转化科，联系方式：021-69989898。</w:t>
      </w:r>
    </w:p>
    <w:p w14:paraId="632B4C9B" w14:textId="77777777" w:rsidR="00460C03" w:rsidRDefault="00460C03" w:rsidP="005529C8">
      <w:pPr>
        <w:ind w:firstLine="640"/>
        <w:rPr>
          <w:rFonts w:hint="eastAsia"/>
        </w:rPr>
      </w:pPr>
    </w:p>
    <w:p w14:paraId="76BB34FF" w14:textId="77777777" w:rsidR="005529C8" w:rsidRDefault="005529C8" w:rsidP="005529C8">
      <w:pPr>
        <w:pStyle w:val="ac"/>
        <w:ind w:firstLine="640"/>
        <w:rPr>
          <w:rFonts w:hint="eastAsia"/>
        </w:rPr>
      </w:pPr>
      <w:r>
        <w:rPr>
          <w:rFonts w:hint="eastAsia"/>
        </w:rPr>
        <w:t>（二）对以成果转化为目标、促进新质生产力发展的专业研究机构，或具有良好产业化前景的重大创新项目，可按照“拨投结合”等方式给予项目支持，每年最高不超过2000万元，支持期不超过五年。</w:t>
      </w:r>
    </w:p>
    <w:p w14:paraId="2F2A58D3" w14:textId="77777777" w:rsidR="00D87AA4" w:rsidRPr="00D87AA4" w:rsidRDefault="00D87AA4" w:rsidP="00D87AA4">
      <w:pPr>
        <w:ind w:firstLine="643"/>
        <w:rPr>
          <w:rFonts w:hint="eastAsia"/>
          <w:b/>
          <w:bCs/>
        </w:rPr>
      </w:pPr>
      <w:r w:rsidRPr="00D87AA4">
        <w:rPr>
          <w:rFonts w:hint="eastAsia"/>
          <w:b/>
          <w:bCs/>
        </w:rPr>
        <w:t>支持范围：</w:t>
      </w:r>
    </w:p>
    <w:p w14:paraId="7DAC8E2E" w14:textId="6A4F4E75" w:rsidR="00D87AA4" w:rsidRDefault="005A6D6D" w:rsidP="00D87AA4">
      <w:pPr>
        <w:ind w:firstLine="640"/>
        <w:rPr>
          <w:rFonts w:hint="eastAsia"/>
        </w:rPr>
      </w:pPr>
      <w:r w:rsidRPr="005A6D6D">
        <w:rPr>
          <w:rFonts w:hint="eastAsia"/>
        </w:rPr>
        <w:t>聚焦嘉定区重点产业、未来产业领域，支持技术达到国际国内领先水平，已实现核心技术攻关，具备良好产业化发展潜力的优质创新项目和专业研究机构。</w:t>
      </w:r>
    </w:p>
    <w:p w14:paraId="0385AF08" w14:textId="27806E54" w:rsidR="00D87AA4" w:rsidRPr="00D87AA4" w:rsidRDefault="00D87AA4" w:rsidP="00D87AA4">
      <w:pPr>
        <w:ind w:firstLine="643"/>
        <w:rPr>
          <w:rFonts w:hint="eastAsia"/>
          <w:b/>
          <w:bCs/>
        </w:rPr>
      </w:pPr>
      <w:r w:rsidRPr="00D87AA4">
        <w:rPr>
          <w:rFonts w:hint="eastAsia"/>
          <w:b/>
          <w:bCs/>
        </w:rPr>
        <w:t>支持标准</w:t>
      </w:r>
      <w:r w:rsidR="005A6D6D">
        <w:rPr>
          <w:rFonts w:hint="eastAsia"/>
          <w:b/>
          <w:bCs/>
        </w:rPr>
        <w:t>及申报条件</w:t>
      </w:r>
      <w:r w:rsidRPr="00D87AA4">
        <w:rPr>
          <w:rFonts w:hint="eastAsia"/>
          <w:b/>
          <w:bCs/>
        </w:rPr>
        <w:t>：</w:t>
      </w:r>
    </w:p>
    <w:p w14:paraId="6703A6A7" w14:textId="15A89DA3" w:rsidR="00D87AA4" w:rsidRDefault="005A6D6D" w:rsidP="00D87AA4">
      <w:pPr>
        <w:ind w:firstLine="640"/>
        <w:rPr>
          <w:rFonts w:hint="eastAsia"/>
        </w:rPr>
      </w:pPr>
      <w:r w:rsidRPr="005A6D6D">
        <w:rPr>
          <w:rFonts w:hint="eastAsia"/>
        </w:rPr>
        <w:t>根据嘉定区“产</w:t>
      </w:r>
      <w:proofErr w:type="gramStart"/>
      <w:r w:rsidRPr="005A6D6D">
        <w:rPr>
          <w:rFonts w:hint="eastAsia"/>
        </w:rPr>
        <w:t>研</w:t>
      </w:r>
      <w:proofErr w:type="gramEnd"/>
      <w:r w:rsidRPr="005A6D6D">
        <w:rPr>
          <w:rFonts w:hint="eastAsia"/>
        </w:rPr>
        <w:t>联动、拨投结合”项目相关细则执行。</w:t>
      </w:r>
    </w:p>
    <w:p w14:paraId="412254C6" w14:textId="77777777" w:rsidR="00460C03" w:rsidRDefault="005529C8" w:rsidP="005529C8">
      <w:pPr>
        <w:ind w:firstLine="643"/>
        <w:rPr>
          <w:rFonts w:hint="eastAsia"/>
        </w:rPr>
      </w:pPr>
      <w:r w:rsidRPr="005529C8">
        <w:rPr>
          <w:rFonts w:hint="eastAsia"/>
          <w:b/>
          <w:bCs/>
        </w:rPr>
        <w:t>政策咨询</w:t>
      </w:r>
      <w:r>
        <w:rPr>
          <w:rFonts w:hint="eastAsia"/>
        </w:rPr>
        <w:t>：</w:t>
      </w:r>
    </w:p>
    <w:p w14:paraId="2BF73C82" w14:textId="282F7EDB" w:rsidR="005529C8" w:rsidRDefault="005529C8" w:rsidP="005529C8">
      <w:pPr>
        <w:ind w:firstLine="640"/>
        <w:rPr>
          <w:rFonts w:hint="eastAsia"/>
        </w:rPr>
      </w:pPr>
      <w:r>
        <w:rPr>
          <w:rFonts w:hint="eastAsia"/>
        </w:rPr>
        <w:t>嘉定区科委科技成果转化科，联系方式：021-69989898。</w:t>
      </w:r>
    </w:p>
    <w:p w14:paraId="739FE1B9" w14:textId="77777777" w:rsidR="00460C03" w:rsidRDefault="00460C03" w:rsidP="005529C8">
      <w:pPr>
        <w:ind w:firstLine="640"/>
        <w:rPr>
          <w:rFonts w:hint="eastAsia"/>
        </w:rPr>
      </w:pPr>
    </w:p>
    <w:p w14:paraId="46D91454" w14:textId="77777777" w:rsidR="007E55FA" w:rsidRDefault="005529C8" w:rsidP="007E55FA">
      <w:pPr>
        <w:pStyle w:val="ac"/>
        <w:ind w:firstLine="640"/>
        <w:rPr>
          <w:rFonts w:hint="eastAsia"/>
        </w:rPr>
      </w:pPr>
      <w:r>
        <w:rPr>
          <w:rFonts w:hint="eastAsia"/>
        </w:rPr>
        <w:t>（三）</w:t>
      </w:r>
      <w:r w:rsidR="007E55FA">
        <w:rPr>
          <w:rFonts w:hint="eastAsia"/>
        </w:rPr>
        <w:t>支持企业开展重点产业方向技术产品和关键核心技术研发，对突破“卡脖子”技术并实现国产替代、重大原</w:t>
      </w:r>
      <w:r w:rsidR="007E55FA">
        <w:rPr>
          <w:rFonts w:hint="eastAsia"/>
        </w:rPr>
        <w:lastRenderedPageBreak/>
        <w:t>创科技成果的，给予不超过项目研发投入的30%、最高2000万元资金支持。</w:t>
      </w:r>
    </w:p>
    <w:p w14:paraId="6859B37B" w14:textId="77777777" w:rsidR="00460C03" w:rsidRDefault="007E55FA" w:rsidP="007E55FA">
      <w:pPr>
        <w:ind w:firstLine="643"/>
        <w:rPr>
          <w:rFonts w:hint="eastAsia"/>
        </w:rPr>
      </w:pPr>
      <w:r w:rsidRPr="007E55FA">
        <w:rPr>
          <w:rFonts w:hint="eastAsia"/>
          <w:b/>
          <w:bCs/>
        </w:rPr>
        <w:t>支持范围</w:t>
      </w:r>
      <w:r>
        <w:rPr>
          <w:rFonts w:hint="eastAsia"/>
        </w:rPr>
        <w:t>：</w:t>
      </w:r>
    </w:p>
    <w:p w14:paraId="10EDB0D6" w14:textId="3366C8FC" w:rsidR="007E55FA" w:rsidRDefault="005A6D6D" w:rsidP="007E55FA">
      <w:pPr>
        <w:ind w:firstLine="640"/>
        <w:rPr>
          <w:rFonts w:hint="eastAsia"/>
        </w:rPr>
      </w:pPr>
      <w:r w:rsidRPr="005A6D6D">
        <w:rPr>
          <w:rFonts w:hint="eastAsia"/>
        </w:rPr>
        <w:t>聚焦嘉定区重点产业、未来产业发展方向，开展关键核心技术和产品研发，实现关键核心技术突破、关键产品国产替代或重大原创科技成果的企业。</w:t>
      </w:r>
    </w:p>
    <w:p w14:paraId="788B583D" w14:textId="77777777" w:rsidR="00460C03" w:rsidRDefault="007E55FA" w:rsidP="007E55FA">
      <w:pPr>
        <w:ind w:firstLine="643"/>
        <w:rPr>
          <w:rFonts w:hint="eastAsia"/>
        </w:rPr>
      </w:pPr>
      <w:r w:rsidRPr="007E55FA">
        <w:rPr>
          <w:rFonts w:hint="eastAsia"/>
          <w:b/>
          <w:bCs/>
        </w:rPr>
        <w:t>支持标准</w:t>
      </w:r>
      <w:r>
        <w:rPr>
          <w:rFonts w:hint="eastAsia"/>
        </w:rPr>
        <w:t>：</w:t>
      </w:r>
    </w:p>
    <w:p w14:paraId="6F527384" w14:textId="77777777" w:rsidR="005A6D6D" w:rsidRDefault="005A6D6D" w:rsidP="007E55FA">
      <w:pPr>
        <w:ind w:firstLine="640"/>
        <w:rPr>
          <w:rFonts w:hint="eastAsia"/>
        </w:rPr>
      </w:pPr>
      <w:bookmarkStart w:id="0" w:name="_Hlk184998123"/>
      <w:r w:rsidRPr="005A6D6D">
        <w:rPr>
          <w:rFonts w:hint="eastAsia"/>
        </w:rPr>
        <w:t>以审计核定的实际研发投入为基准，经评审后分级分类给予支持</w:t>
      </w:r>
      <w:r>
        <w:rPr>
          <w:rFonts w:hint="eastAsia"/>
        </w:rPr>
        <w:t>：</w:t>
      </w:r>
    </w:p>
    <w:p w14:paraId="39B96A52" w14:textId="73E7FF0B" w:rsidR="005A6D6D" w:rsidRDefault="005A6D6D" w:rsidP="007E55FA">
      <w:pPr>
        <w:ind w:firstLine="640"/>
        <w:rPr>
          <w:rFonts w:hint="eastAsia"/>
        </w:rPr>
      </w:pPr>
      <w:r>
        <w:rPr>
          <w:rFonts w:hint="eastAsia"/>
        </w:rPr>
        <w:t xml:space="preserve">1. </w:t>
      </w:r>
      <w:r w:rsidRPr="005A6D6D">
        <w:rPr>
          <w:rFonts w:hint="eastAsia"/>
        </w:rPr>
        <w:t>对突破“卡脖子”难题、实现关键技术国产替代的，给予不超过项目研发投入15%、最高1000万元资金支持</w:t>
      </w:r>
      <w:r>
        <w:rPr>
          <w:rFonts w:hint="eastAsia"/>
        </w:rPr>
        <w:t>。</w:t>
      </w:r>
    </w:p>
    <w:p w14:paraId="39D57C35" w14:textId="7851A967" w:rsidR="005A6D6D" w:rsidRDefault="005A6D6D" w:rsidP="007E55FA">
      <w:pPr>
        <w:ind w:firstLine="640"/>
        <w:rPr>
          <w:rFonts w:hint="eastAsia"/>
        </w:rPr>
      </w:pPr>
      <w:r>
        <w:rPr>
          <w:rFonts w:hint="eastAsia"/>
        </w:rPr>
        <w:t xml:space="preserve">2. </w:t>
      </w:r>
      <w:r w:rsidRPr="005A6D6D">
        <w:rPr>
          <w:rFonts w:hint="eastAsia"/>
        </w:rPr>
        <w:t>对实现重大原创成果、达到国际国内领先水平的，给予不超过项目研发投入30%、最高2000万元资金支持。</w:t>
      </w:r>
    </w:p>
    <w:bookmarkEnd w:id="0"/>
    <w:p w14:paraId="3695E676" w14:textId="0E672C96" w:rsidR="007E55FA" w:rsidRDefault="007E55FA" w:rsidP="007E55FA">
      <w:pPr>
        <w:ind w:firstLine="643"/>
        <w:rPr>
          <w:rFonts w:hint="eastAsia"/>
        </w:rPr>
      </w:pPr>
      <w:r w:rsidRPr="007E55FA">
        <w:rPr>
          <w:rFonts w:hint="eastAsia"/>
          <w:b/>
          <w:bCs/>
        </w:rPr>
        <w:t>申报条件</w:t>
      </w:r>
      <w:r>
        <w:rPr>
          <w:rFonts w:hint="eastAsia"/>
        </w:rPr>
        <w:t>：</w:t>
      </w:r>
    </w:p>
    <w:p w14:paraId="2FB71FD9" w14:textId="07A3483D" w:rsidR="007E55FA" w:rsidRDefault="00C76D3E" w:rsidP="007E55FA">
      <w:pPr>
        <w:ind w:firstLine="640"/>
        <w:rPr>
          <w:rFonts w:hint="eastAsia"/>
        </w:rPr>
      </w:pPr>
      <w:r>
        <w:rPr>
          <w:rFonts w:hint="eastAsia"/>
        </w:rPr>
        <w:t>1.</w:t>
      </w:r>
      <w:r w:rsidR="00D87AA4">
        <w:rPr>
          <w:rFonts w:hint="eastAsia"/>
        </w:rPr>
        <w:t xml:space="preserve"> </w:t>
      </w:r>
      <w:r w:rsidR="005A6D6D" w:rsidRPr="005A6D6D">
        <w:rPr>
          <w:rFonts w:hint="eastAsia"/>
        </w:rPr>
        <w:t>申报主体应是拥有</w:t>
      </w:r>
      <w:proofErr w:type="gramStart"/>
      <w:r w:rsidR="005A6D6D" w:rsidRPr="005A6D6D">
        <w:rPr>
          <w:rFonts w:hint="eastAsia"/>
        </w:rPr>
        <w:t>国家级科创平台</w:t>
      </w:r>
      <w:proofErr w:type="gramEnd"/>
      <w:r w:rsidR="005A6D6D" w:rsidRPr="005A6D6D">
        <w:rPr>
          <w:rFonts w:hint="eastAsia"/>
        </w:rPr>
        <w:t>、</w:t>
      </w:r>
      <w:proofErr w:type="gramStart"/>
      <w:r w:rsidR="005A6D6D" w:rsidRPr="005A6D6D">
        <w:rPr>
          <w:rFonts w:hint="eastAsia"/>
        </w:rPr>
        <w:t>高层次科创人才</w:t>
      </w:r>
      <w:proofErr w:type="gramEnd"/>
      <w:r w:rsidR="005A6D6D" w:rsidRPr="005A6D6D">
        <w:rPr>
          <w:rFonts w:hint="eastAsia"/>
        </w:rPr>
        <w:t>、国家国际标准或承担国家、市级科技重大专项、重点研发计划等项目的企业。</w:t>
      </w:r>
    </w:p>
    <w:p w14:paraId="1F4D9FA6" w14:textId="5901DA73" w:rsidR="007E55FA" w:rsidRDefault="00C76D3E" w:rsidP="007E55FA">
      <w:pPr>
        <w:ind w:firstLine="640"/>
        <w:rPr>
          <w:rFonts w:hint="eastAsia"/>
        </w:rPr>
      </w:pPr>
      <w:r>
        <w:rPr>
          <w:rFonts w:hint="eastAsia"/>
        </w:rPr>
        <w:t xml:space="preserve">2. </w:t>
      </w:r>
      <w:r w:rsidR="005A6D6D" w:rsidRPr="005A6D6D">
        <w:rPr>
          <w:rFonts w:hint="eastAsia"/>
        </w:rPr>
        <w:t>关键技术国产替代成果应具有明确的国产替代空间，已实现产业化应用；国际国内领先重大原创成果原则上应取得国内外核心期刊或国家级科研奖励等成果，具有相应的知识产权，已形成一定产业成效。</w:t>
      </w:r>
    </w:p>
    <w:p w14:paraId="07686436" w14:textId="39D4B911" w:rsidR="005A6D6D" w:rsidRDefault="005A6D6D" w:rsidP="007E55FA">
      <w:pPr>
        <w:ind w:firstLine="640"/>
        <w:rPr>
          <w:rFonts w:hint="eastAsia"/>
        </w:rPr>
      </w:pPr>
      <w:r>
        <w:rPr>
          <w:rFonts w:hint="eastAsia"/>
        </w:rPr>
        <w:t xml:space="preserve">3. </w:t>
      </w:r>
      <w:r w:rsidRPr="005A6D6D">
        <w:rPr>
          <w:rFonts w:hint="eastAsia"/>
        </w:rPr>
        <w:t>申报主体需提供技术研发成果证明、成果权属证明、项目研发投入证明、产业化收入证明等佐证材料。</w:t>
      </w:r>
    </w:p>
    <w:p w14:paraId="5F92F62D" w14:textId="77777777" w:rsidR="00460C03" w:rsidRDefault="007E55FA" w:rsidP="007E55FA">
      <w:pPr>
        <w:ind w:firstLine="643"/>
        <w:rPr>
          <w:rFonts w:hint="eastAsia"/>
        </w:rPr>
      </w:pPr>
      <w:r w:rsidRPr="00FC1876">
        <w:rPr>
          <w:rFonts w:hint="eastAsia"/>
          <w:b/>
          <w:bCs/>
        </w:rPr>
        <w:lastRenderedPageBreak/>
        <w:t>政策咨询</w:t>
      </w:r>
      <w:r>
        <w:rPr>
          <w:rFonts w:hint="eastAsia"/>
        </w:rPr>
        <w:t>：</w:t>
      </w:r>
    </w:p>
    <w:p w14:paraId="140B4DE0" w14:textId="0F26D3AB" w:rsidR="005529C8" w:rsidRDefault="007E55FA" w:rsidP="007E55FA">
      <w:pPr>
        <w:ind w:firstLine="640"/>
        <w:rPr>
          <w:rFonts w:hint="eastAsia"/>
        </w:rPr>
      </w:pPr>
      <w:r>
        <w:rPr>
          <w:rFonts w:hint="eastAsia"/>
        </w:rPr>
        <w:t>嘉定区科委科技成果转化科，联系方式：021-69989898。</w:t>
      </w:r>
    </w:p>
    <w:p w14:paraId="6E2ADC73" w14:textId="77777777" w:rsidR="00460C03" w:rsidRDefault="00460C03" w:rsidP="007E55FA">
      <w:pPr>
        <w:ind w:firstLine="640"/>
        <w:rPr>
          <w:rFonts w:hint="eastAsia"/>
        </w:rPr>
      </w:pPr>
    </w:p>
    <w:p w14:paraId="51A15481" w14:textId="7ABCB325" w:rsidR="00003A63" w:rsidRDefault="00003A63" w:rsidP="00003A63">
      <w:pPr>
        <w:pStyle w:val="ac"/>
        <w:ind w:firstLine="640"/>
        <w:rPr>
          <w:rFonts w:hint="eastAsia"/>
        </w:rPr>
      </w:pPr>
      <w:r>
        <w:rPr>
          <w:rFonts w:hint="eastAsia"/>
        </w:rPr>
        <w:t>（四）对获国家级、市级、区级颠覆性技术赛事奖项的团队，分别给予最高50万元、30万元、20万元奖励。</w:t>
      </w:r>
      <w:r w:rsidR="00444E3A" w:rsidRPr="00444E3A">
        <w:rPr>
          <w:rFonts w:hint="eastAsia"/>
        </w:rPr>
        <w:t>对上海市科技小巨人（培育）企业给予1:1配套支持，对嘉定区科技小巨人企业给予最高30万元资金支持。按照上海市评价支持优质科技企业导向，对区级相应类型企业给予不高于市级的支持。</w:t>
      </w:r>
    </w:p>
    <w:p w14:paraId="060D4DEE" w14:textId="20CA9C5F" w:rsidR="009C0266" w:rsidRPr="009C0266" w:rsidRDefault="009C0266" w:rsidP="00B6478D">
      <w:pPr>
        <w:pStyle w:val="ad"/>
        <w:ind w:firstLine="640"/>
        <w:rPr>
          <w:rFonts w:hint="eastAsia"/>
        </w:rPr>
      </w:pPr>
      <w:r>
        <w:rPr>
          <w:rFonts w:hint="eastAsia"/>
        </w:rPr>
        <w:t>颠覆性技术赛事获奖单位</w:t>
      </w:r>
    </w:p>
    <w:p w14:paraId="07D002C7" w14:textId="77777777" w:rsidR="00460C03" w:rsidRPr="00460C03" w:rsidRDefault="00003A63" w:rsidP="00003A63">
      <w:pPr>
        <w:ind w:firstLine="643"/>
        <w:rPr>
          <w:rFonts w:hint="eastAsia"/>
          <w:b/>
          <w:bCs/>
        </w:rPr>
      </w:pPr>
      <w:bookmarkStart w:id="1" w:name="_Hlk184977746"/>
      <w:r w:rsidRPr="00460C03">
        <w:rPr>
          <w:rFonts w:hint="eastAsia"/>
          <w:b/>
          <w:bCs/>
        </w:rPr>
        <w:t>支持范围：</w:t>
      </w:r>
    </w:p>
    <w:p w14:paraId="3533AAF2" w14:textId="44CBBFA3" w:rsidR="00003A63" w:rsidRDefault="005A6D6D" w:rsidP="00003A63">
      <w:pPr>
        <w:ind w:firstLine="640"/>
        <w:rPr>
          <w:rFonts w:hint="eastAsia"/>
        </w:rPr>
      </w:pPr>
      <w:r w:rsidRPr="005A6D6D">
        <w:rPr>
          <w:rFonts w:hint="eastAsia"/>
        </w:rPr>
        <w:t>获国家级、市级、区级颠覆性技术赛事奖项，且为嘉定科技创新做出贡献的科技企业、团队等。</w:t>
      </w:r>
    </w:p>
    <w:p w14:paraId="1A31DB7C" w14:textId="42B99595" w:rsidR="00003A63" w:rsidRPr="00460C03" w:rsidRDefault="00003A63" w:rsidP="00003A63">
      <w:pPr>
        <w:ind w:firstLine="643"/>
        <w:rPr>
          <w:rFonts w:hint="eastAsia"/>
          <w:b/>
          <w:bCs/>
        </w:rPr>
      </w:pPr>
      <w:r w:rsidRPr="00460C03">
        <w:rPr>
          <w:rFonts w:hint="eastAsia"/>
          <w:b/>
          <w:bCs/>
        </w:rPr>
        <w:t>支持标准：</w:t>
      </w:r>
    </w:p>
    <w:p w14:paraId="05BDE829" w14:textId="4121E445" w:rsidR="00003A63" w:rsidRDefault="00804522" w:rsidP="00003A63">
      <w:pPr>
        <w:ind w:firstLine="640"/>
        <w:rPr>
          <w:rFonts w:hint="eastAsia"/>
        </w:rPr>
      </w:pPr>
      <w:r>
        <w:rPr>
          <w:rFonts w:hint="eastAsia"/>
        </w:rPr>
        <w:t xml:space="preserve">1. </w:t>
      </w:r>
      <w:r w:rsidR="005A6D6D" w:rsidRPr="005A6D6D">
        <w:rPr>
          <w:rFonts w:hint="eastAsia"/>
        </w:rPr>
        <w:t>对获全国颠覆性技术创新大赛奖项的企业、团队，给予最高50万元奖励。</w:t>
      </w:r>
    </w:p>
    <w:p w14:paraId="618024A4" w14:textId="32311A74" w:rsidR="00003A63" w:rsidRDefault="002D44AC" w:rsidP="00003A63">
      <w:pPr>
        <w:ind w:firstLine="640"/>
        <w:rPr>
          <w:rFonts w:hint="eastAsia"/>
        </w:rPr>
      </w:pPr>
      <w:r>
        <w:rPr>
          <w:rFonts w:hint="eastAsia"/>
        </w:rPr>
        <w:t xml:space="preserve">2. </w:t>
      </w:r>
      <w:r w:rsidR="005A6D6D" w:rsidRPr="005A6D6D">
        <w:rPr>
          <w:rFonts w:hint="eastAsia"/>
        </w:rPr>
        <w:t>对上海市级颠覆性技术创新赛事中获奖的企业、团队，给予最高30万元奖励。</w:t>
      </w:r>
    </w:p>
    <w:p w14:paraId="0C0A86D1" w14:textId="39DA5207" w:rsidR="00003A63" w:rsidRDefault="002D44AC" w:rsidP="00003A63">
      <w:pPr>
        <w:ind w:firstLine="640"/>
        <w:rPr>
          <w:rFonts w:hint="eastAsia"/>
        </w:rPr>
      </w:pPr>
      <w:r>
        <w:rPr>
          <w:rFonts w:hint="eastAsia"/>
        </w:rPr>
        <w:t xml:space="preserve">3. </w:t>
      </w:r>
      <w:r w:rsidR="005A6D6D" w:rsidRPr="005A6D6D">
        <w:rPr>
          <w:rFonts w:hint="eastAsia"/>
        </w:rPr>
        <w:t>对获嘉定区未来产业颠覆性技术大赛奖项的企业、团队，给予最高20万元奖励，其中金奖最高20万元、银奖最高10万元、铜奖最高5万元。</w:t>
      </w:r>
    </w:p>
    <w:p w14:paraId="0AE2AE3C" w14:textId="63CEF3AE" w:rsidR="00003A63" w:rsidRDefault="00003A63" w:rsidP="00003A63">
      <w:pPr>
        <w:ind w:firstLine="643"/>
        <w:rPr>
          <w:rFonts w:hint="eastAsia"/>
        </w:rPr>
      </w:pPr>
      <w:r w:rsidRPr="00003A63">
        <w:rPr>
          <w:rFonts w:hint="eastAsia"/>
          <w:b/>
          <w:bCs/>
        </w:rPr>
        <w:t>申报条件</w:t>
      </w:r>
      <w:r>
        <w:rPr>
          <w:rFonts w:hint="eastAsia"/>
        </w:rPr>
        <w:t>：</w:t>
      </w:r>
    </w:p>
    <w:p w14:paraId="3542F104" w14:textId="5EFAA585" w:rsidR="00003A63" w:rsidRDefault="005A6D6D" w:rsidP="00003A63">
      <w:pPr>
        <w:ind w:firstLine="640"/>
        <w:rPr>
          <w:rFonts w:hint="eastAsia"/>
        </w:rPr>
      </w:pPr>
      <w:r>
        <w:rPr>
          <w:rFonts w:hint="eastAsia"/>
        </w:rPr>
        <w:t xml:space="preserve">1. </w:t>
      </w:r>
      <w:r w:rsidRPr="005A6D6D">
        <w:rPr>
          <w:rFonts w:hint="eastAsia"/>
        </w:rPr>
        <w:t>申报主体的获奖项目需在嘉定区内实现成果转化，</w:t>
      </w:r>
      <w:r w:rsidRPr="005A6D6D">
        <w:rPr>
          <w:rFonts w:hint="eastAsia"/>
        </w:rPr>
        <w:lastRenderedPageBreak/>
        <w:t>形式包括项目团队企业落地、技术成果实现产业化应用、开展产学研用合作、实现新增融资等。</w:t>
      </w:r>
    </w:p>
    <w:p w14:paraId="7EE521E6" w14:textId="54F1D5A9" w:rsidR="005A6D6D" w:rsidRDefault="005A6D6D" w:rsidP="00003A63">
      <w:pPr>
        <w:ind w:firstLine="640"/>
        <w:rPr>
          <w:rFonts w:hint="eastAsia"/>
        </w:rPr>
      </w:pPr>
      <w:r>
        <w:rPr>
          <w:rFonts w:hint="eastAsia"/>
        </w:rPr>
        <w:t xml:space="preserve">2. </w:t>
      </w:r>
      <w:r w:rsidRPr="005A6D6D">
        <w:rPr>
          <w:rFonts w:hint="eastAsia"/>
        </w:rPr>
        <w:t>申报主体需提供对应赛事的获奖证书、成果转化证明等相关佐证材料。</w:t>
      </w:r>
    </w:p>
    <w:p w14:paraId="3AB4D1EA" w14:textId="77777777" w:rsidR="00460C03" w:rsidRDefault="00003A63" w:rsidP="00003A63">
      <w:pPr>
        <w:ind w:firstLine="643"/>
        <w:rPr>
          <w:rFonts w:hint="eastAsia"/>
        </w:rPr>
      </w:pPr>
      <w:r w:rsidRPr="00003A63">
        <w:rPr>
          <w:rFonts w:hint="eastAsia"/>
          <w:b/>
          <w:bCs/>
        </w:rPr>
        <w:t>政策咨询</w:t>
      </w:r>
      <w:r>
        <w:rPr>
          <w:rFonts w:hint="eastAsia"/>
        </w:rPr>
        <w:t>：</w:t>
      </w:r>
    </w:p>
    <w:p w14:paraId="53804BD8" w14:textId="7D582C9F" w:rsidR="00003A63" w:rsidRDefault="00003A63" w:rsidP="00003A63">
      <w:pPr>
        <w:ind w:firstLine="640"/>
        <w:rPr>
          <w:rFonts w:hint="eastAsia"/>
        </w:rPr>
      </w:pPr>
      <w:r>
        <w:rPr>
          <w:rFonts w:hint="eastAsia"/>
        </w:rPr>
        <w:t>嘉定区科委科技成果转化科，联系方式：021-69989898。</w:t>
      </w:r>
    </w:p>
    <w:p w14:paraId="4D1B541D" w14:textId="2278489E" w:rsidR="002E4C83" w:rsidRDefault="009C0266" w:rsidP="00B6478D">
      <w:pPr>
        <w:pStyle w:val="ad"/>
        <w:ind w:firstLine="640"/>
        <w:rPr>
          <w:rFonts w:hint="eastAsia"/>
        </w:rPr>
      </w:pPr>
      <w:r>
        <w:rPr>
          <w:rFonts w:hint="eastAsia"/>
        </w:rPr>
        <w:t>科技小巨人企业</w:t>
      </w:r>
    </w:p>
    <w:p w14:paraId="11FB5363" w14:textId="77777777" w:rsidR="009C0266" w:rsidRPr="00B6478D" w:rsidRDefault="009C0266" w:rsidP="009C0266">
      <w:pPr>
        <w:ind w:firstLine="643"/>
        <w:rPr>
          <w:rFonts w:hint="eastAsia"/>
          <w:b/>
          <w:bCs/>
        </w:rPr>
      </w:pPr>
      <w:r w:rsidRPr="00B6478D">
        <w:rPr>
          <w:rFonts w:hint="eastAsia"/>
          <w:b/>
          <w:bCs/>
        </w:rPr>
        <w:t>支持范围：</w:t>
      </w:r>
    </w:p>
    <w:p w14:paraId="45B5355F" w14:textId="77777777" w:rsidR="0068331B" w:rsidRDefault="0068331B" w:rsidP="009C0266">
      <w:pPr>
        <w:ind w:firstLine="640"/>
        <w:rPr>
          <w:rFonts w:hint="eastAsia"/>
        </w:rPr>
      </w:pPr>
      <w:r>
        <w:rPr>
          <w:rFonts w:hint="eastAsia"/>
        </w:rPr>
        <w:t xml:space="preserve">1. </w:t>
      </w:r>
      <w:r w:rsidR="009C0266">
        <w:rPr>
          <w:rFonts w:hint="eastAsia"/>
        </w:rPr>
        <w:t>上海市科技小巨人（培育）</w:t>
      </w:r>
      <w:r>
        <w:rPr>
          <w:rFonts w:hint="eastAsia"/>
        </w:rPr>
        <w:t>企业；</w:t>
      </w:r>
    </w:p>
    <w:p w14:paraId="71BABA07" w14:textId="7F726ABA" w:rsidR="009C0266" w:rsidRDefault="0068331B" w:rsidP="009C0266">
      <w:pPr>
        <w:ind w:firstLine="640"/>
        <w:rPr>
          <w:rFonts w:hint="eastAsia"/>
        </w:rPr>
      </w:pPr>
      <w:r>
        <w:rPr>
          <w:rFonts w:hint="eastAsia"/>
        </w:rPr>
        <w:t xml:space="preserve">2. </w:t>
      </w:r>
      <w:r w:rsidR="009C0266">
        <w:rPr>
          <w:rFonts w:hint="eastAsia"/>
        </w:rPr>
        <w:t>嘉定区科技小巨人企业。</w:t>
      </w:r>
    </w:p>
    <w:p w14:paraId="237FA02C" w14:textId="77777777" w:rsidR="009C0266" w:rsidRPr="00B6478D" w:rsidRDefault="009C0266" w:rsidP="009C0266">
      <w:pPr>
        <w:ind w:firstLine="643"/>
        <w:rPr>
          <w:rFonts w:hint="eastAsia"/>
          <w:b/>
          <w:bCs/>
        </w:rPr>
      </w:pPr>
      <w:r w:rsidRPr="00B6478D">
        <w:rPr>
          <w:rFonts w:hint="eastAsia"/>
          <w:b/>
          <w:bCs/>
        </w:rPr>
        <w:t>支持标准：</w:t>
      </w:r>
    </w:p>
    <w:p w14:paraId="723074C0" w14:textId="77777777" w:rsidR="009C0266" w:rsidRDefault="009C0266" w:rsidP="009C0266">
      <w:pPr>
        <w:ind w:firstLine="640"/>
        <w:rPr>
          <w:rFonts w:hint="eastAsia"/>
        </w:rPr>
      </w:pPr>
      <w:r>
        <w:rPr>
          <w:rFonts w:hint="eastAsia"/>
        </w:rPr>
        <w:t>1. 对上海市科技小巨人（培育）企业给予1:1配套支持。</w:t>
      </w:r>
    </w:p>
    <w:p w14:paraId="47FBCF81" w14:textId="77777777" w:rsidR="009C0266" w:rsidRDefault="009C0266" w:rsidP="009C0266">
      <w:pPr>
        <w:ind w:firstLine="640"/>
        <w:rPr>
          <w:rFonts w:hint="eastAsia"/>
        </w:rPr>
      </w:pPr>
      <w:r>
        <w:rPr>
          <w:rFonts w:hint="eastAsia"/>
        </w:rPr>
        <w:t>2. 对嘉定区科技小巨人企业给予最高30万元资金支持。</w:t>
      </w:r>
    </w:p>
    <w:p w14:paraId="2254551E" w14:textId="77777777" w:rsidR="009C0266" w:rsidRPr="00B6478D" w:rsidRDefault="009C0266" w:rsidP="009C0266">
      <w:pPr>
        <w:ind w:firstLine="643"/>
        <w:rPr>
          <w:rFonts w:hint="eastAsia"/>
          <w:b/>
          <w:bCs/>
        </w:rPr>
      </w:pPr>
      <w:r w:rsidRPr="00B6478D">
        <w:rPr>
          <w:rFonts w:hint="eastAsia"/>
          <w:b/>
          <w:bCs/>
        </w:rPr>
        <w:t>申报条件：</w:t>
      </w:r>
    </w:p>
    <w:p w14:paraId="566672DE" w14:textId="77777777" w:rsidR="0068331B" w:rsidRDefault="00A90F6E" w:rsidP="009C0266">
      <w:pPr>
        <w:ind w:firstLine="640"/>
        <w:rPr>
          <w:rFonts w:hint="eastAsia"/>
        </w:rPr>
      </w:pPr>
      <w:r>
        <w:rPr>
          <w:rFonts w:hint="eastAsia"/>
        </w:rPr>
        <w:t xml:space="preserve">1. </w:t>
      </w:r>
      <w:r w:rsidRPr="00A90F6E">
        <w:rPr>
          <w:rFonts w:hint="eastAsia"/>
        </w:rPr>
        <w:t>上海市科技小巨人（培育）企业</w:t>
      </w:r>
    </w:p>
    <w:p w14:paraId="22B1CAF7" w14:textId="0ADD8252" w:rsidR="00A90F6E" w:rsidRDefault="00A90F6E" w:rsidP="009C0266">
      <w:pPr>
        <w:ind w:firstLine="640"/>
        <w:rPr>
          <w:rFonts w:hint="eastAsia"/>
        </w:rPr>
      </w:pPr>
      <w:r>
        <w:rPr>
          <w:rFonts w:hint="eastAsia"/>
        </w:rPr>
        <w:t>需根据市级部门</w:t>
      </w:r>
      <w:r w:rsidR="0068331B">
        <w:rPr>
          <w:rFonts w:hint="eastAsia"/>
        </w:rPr>
        <w:t>相关要求获得上海市科技小巨人（培育）企业立项资助，并通过项目验收。</w:t>
      </w:r>
    </w:p>
    <w:p w14:paraId="166D0868" w14:textId="42588145" w:rsidR="00A90F6E" w:rsidRDefault="00A90F6E" w:rsidP="009C0266">
      <w:pPr>
        <w:ind w:firstLine="640"/>
        <w:rPr>
          <w:rFonts w:hint="eastAsia"/>
        </w:rPr>
      </w:pPr>
      <w:r>
        <w:rPr>
          <w:rFonts w:hint="eastAsia"/>
        </w:rPr>
        <w:t xml:space="preserve">2. </w:t>
      </w:r>
      <w:r w:rsidRPr="00A90F6E">
        <w:rPr>
          <w:rFonts w:hint="eastAsia"/>
        </w:rPr>
        <w:t>嘉定区科技小巨人</w:t>
      </w:r>
      <w:r>
        <w:rPr>
          <w:rFonts w:hint="eastAsia"/>
        </w:rPr>
        <w:t>企业</w:t>
      </w:r>
    </w:p>
    <w:p w14:paraId="28DB4CEF" w14:textId="77777777" w:rsidR="0068331B" w:rsidRDefault="009C0266" w:rsidP="009C0266">
      <w:pPr>
        <w:ind w:firstLine="640"/>
        <w:rPr>
          <w:rFonts w:hint="eastAsia"/>
        </w:rPr>
      </w:pPr>
      <w:r>
        <w:rPr>
          <w:rFonts w:hint="eastAsia"/>
        </w:rPr>
        <w:t>注册登记满3年及以上</w:t>
      </w:r>
      <w:r w:rsidR="00A90F6E">
        <w:rPr>
          <w:rFonts w:hint="eastAsia"/>
        </w:rPr>
        <w:t>、</w:t>
      </w:r>
      <w:r w:rsidR="0068331B" w:rsidRPr="0068331B">
        <w:rPr>
          <w:rFonts w:hint="eastAsia"/>
        </w:rPr>
        <w:t>符合科技信用管理要求</w:t>
      </w:r>
      <w:r w:rsidR="0068331B">
        <w:rPr>
          <w:rFonts w:hint="eastAsia"/>
        </w:rPr>
        <w:t>、非上市的有效期内高新技术企业。</w:t>
      </w:r>
    </w:p>
    <w:p w14:paraId="211B17E7" w14:textId="57E5E050" w:rsidR="0068331B" w:rsidRDefault="0068331B" w:rsidP="009C0266">
      <w:pPr>
        <w:ind w:firstLine="640"/>
        <w:rPr>
          <w:rFonts w:hint="eastAsia"/>
        </w:rPr>
      </w:pPr>
      <w:r w:rsidRPr="0068331B">
        <w:rPr>
          <w:rFonts w:hint="eastAsia"/>
        </w:rPr>
        <w:t>同时，应符合以下条件：</w:t>
      </w:r>
    </w:p>
    <w:p w14:paraId="18521DCB" w14:textId="4F8E89A9" w:rsidR="009C0266" w:rsidRDefault="0068331B" w:rsidP="009C0266">
      <w:pPr>
        <w:ind w:firstLine="640"/>
        <w:rPr>
          <w:rFonts w:hint="eastAsia"/>
        </w:rPr>
      </w:pPr>
      <w:r>
        <w:rPr>
          <w:rFonts w:hint="eastAsia"/>
        </w:rPr>
        <w:t>（1）</w:t>
      </w:r>
      <w:r w:rsidR="00A90F6E">
        <w:rPr>
          <w:rFonts w:hint="eastAsia"/>
        </w:rPr>
        <w:t>申报</w:t>
      </w:r>
      <w:r w:rsidR="009C0266">
        <w:rPr>
          <w:rFonts w:hint="eastAsia"/>
        </w:rPr>
        <w:t>当年市级科技小巨人（含培育）企业</w:t>
      </w:r>
      <w:r>
        <w:rPr>
          <w:rFonts w:hint="eastAsia"/>
        </w:rPr>
        <w:t>；</w:t>
      </w:r>
    </w:p>
    <w:p w14:paraId="214DA993" w14:textId="213FE0E3" w:rsidR="009C0266" w:rsidRDefault="00A90F6E" w:rsidP="009C0266">
      <w:pPr>
        <w:ind w:firstLine="640"/>
        <w:rPr>
          <w:rFonts w:hint="eastAsia"/>
        </w:rPr>
      </w:pPr>
      <w:r>
        <w:rPr>
          <w:rFonts w:hint="eastAsia"/>
        </w:rPr>
        <w:lastRenderedPageBreak/>
        <w:t>（</w:t>
      </w:r>
      <w:r w:rsidR="0068331B">
        <w:rPr>
          <w:rFonts w:hint="eastAsia"/>
        </w:rPr>
        <w:t>2</w:t>
      </w:r>
      <w:r>
        <w:rPr>
          <w:rFonts w:hint="eastAsia"/>
        </w:rPr>
        <w:t>）</w:t>
      </w:r>
      <w:r w:rsidR="009C0266">
        <w:rPr>
          <w:rFonts w:hint="eastAsia"/>
        </w:rPr>
        <w:t>上年末企业研发人员人数占职工总数的比例：制造类不低于10%，软件或科技服务类不低于30%；</w:t>
      </w:r>
    </w:p>
    <w:p w14:paraId="3B6F220D" w14:textId="06C8FA5B" w:rsidR="009C0266" w:rsidRDefault="00A90F6E" w:rsidP="009C0266">
      <w:pPr>
        <w:ind w:firstLine="640"/>
        <w:rPr>
          <w:rFonts w:hint="eastAsia"/>
        </w:rPr>
      </w:pPr>
      <w:r>
        <w:rPr>
          <w:rFonts w:hint="eastAsia"/>
        </w:rPr>
        <w:t>（</w:t>
      </w:r>
      <w:r w:rsidR="0068331B">
        <w:rPr>
          <w:rFonts w:hint="eastAsia"/>
        </w:rPr>
        <w:t>3</w:t>
      </w:r>
      <w:r>
        <w:rPr>
          <w:rFonts w:hint="eastAsia"/>
        </w:rPr>
        <w:t>）</w:t>
      </w:r>
      <w:r w:rsidR="009C0266">
        <w:rPr>
          <w:rFonts w:hint="eastAsia"/>
        </w:rPr>
        <w:t>企业近三个会计年度的研究开发费用总额占主营业务收入总额的比例不低于5%；</w:t>
      </w:r>
    </w:p>
    <w:p w14:paraId="317A28A9" w14:textId="034C6D0B" w:rsidR="009C0266" w:rsidRDefault="00A90F6E" w:rsidP="009C0266">
      <w:pPr>
        <w:ind w:firstLine="640"/>
        <w:rPr>
          <w:rFonts w:hint="eastAsia"/>
        </w:rPr>
      </w:pPr>
      <w:r>
        <w:rPr>
          <w:rFonts w:hint="eastAsia"/>
        </w:rPr>
        <w:t>（</w:t>
      </w:r>
      <w:r w:rsidR="0068331B">
        <w:rPr>
          <w:rFonts w:hint="eastAsia"/>
        </w:rPr>
        <w:t>4</w:t>
      </w:r>
      <w:r>
        <w:rPr>
          <w:rFonts w:hint="eastAsia"/>
        </w:rPr>
        <w:t>）</w:t>
      </w:r>
      <w:r w:rsidR="009C0266">
        <w:rPr>
          <w:rFonts w:hint="eastAsia"/>
        </w:rPr>
        <w:t>企业上年度主营业务收入在3000万元至10亿元之间；</w:t>
      </w:r>
    </w:p>
    <w:p w14:paraId="3676B05D" w14:textId="3D10FFA9" w:rsidR="009C0266" w:rsidRDefault="00A90F6E" w:rsidP="009C0266">
      <w:pPr>
        <w:ind w:firstLine="640"/>
        <w:rPr>
          <w:rFonts w:hint="eastAsia"/>
        </w:rPr>
      </w:pPr>
      <w:r>
        <w:rPr>
          <w:rFonts w:hint="eastAsia"/>
        </w:rPr>
        <w:t>（</w:t>
      </w:r>
      <w:r w:rsidR="0068331B">
        <w:rPr>
          <w:rFonts w:hint="eastAsia"/>
        </w:rPr>
        <w:t>5</w:t>
      </w:r>
      <w:r>
        <w:rPr>
          <w:rFonts w:hint="eastAsia"/>
        </w:rPr>
        <w:t>）</w:t>
      </w:r>
      <w:r w:rsidR="009C0266">
        <w:rPr>
          <w:rFonts w:hint="eastAsia"/>
        </w:rPr>
        <w:t>企业前三年主营业务收入或净利润的复合增长率在20%以上，或前三年内累计获得股权融资超过5000万元（或等值外币）；</w:t>
      </w:r>
    </w:p>
    <w:p w14:paraId="0258B8E1" w14:textId="41CC41DB" w:rsidR="009C0266" w:rsidRDefault="00A90F6E" w:rsidP="009C0266">
      <w:pPr>
        <w:ind w:firstLine="640"/>
        <w:rPr>
          <w:rFonts w:hint="eastAsia"/>
        </w:rPr>
      </w:pPr>
      <w:r>
        <w:rPr>
          <w:rFonts w:hint="eastAsia"/>
        </w:rPr>
        <w:t>（</w:t>
      </w:r>
      <w:r w:rsidR="0068331B">
        <w:rPr>
          <w:rFonts w:hint="eastAsia"/>
        </w:rPr>
        <w:t>6</w:t>
      </w:r>
      <w:r>
        <w:rPr>
          <w:rFonts w:hint="eastAsia"/>
        </w:rPr>
        <w:t>）</w:t>
      </w:r>
      <w:r w:rsidR="009C0266">
        <w:rPr>
          <w:rFonts w:hint="eastAsia"/>
        </w:rPr>
        <w:t>企业有良好的经营管理团队，健全的财务制度，较强的市场应变能力，灵活的激励机制；</w:t>
      </w:r>
    </w:p>
    <w:p w14:paraId="20B94218" w14:textId="0AF53422" w:rsidR="009C0266" w:rsidRDefault="00A90F6E" w:rsidP="009C0266">
      <w:pPr>
        <w:ind w:firstLine="640"/>
        <w:rPr>
          <w:rFonts w:hint="eastAsia"/>
        </w:rPr>
      </w:pPr>
      <w:r>
        <w:rPr>
          <w:rFonts w:hint="eastAsia"/>
        </w:rPr>
        <w:t>（</w:t>
      </w:r>
      <w:r w:rsidR="0068331B">
        <w:rPr>
          <w:rFonts w:hint="eastAsia"/>
        </w:rPr>
        <w:t>7</w:t>
      </w:r>
      <w:r>
        <w:rPr>
          <w:rFonts w:hint="eastAsia"/>
        </w:rPr>
        <w:t>）</w:t>
      </w:r>
      <w:r w:rsidR="009C0266">
        <w:rPr>
          <w:rFonts w:hint="eastAsia"/>
        </w:rPr>
        <w:t>已获得上海市科技小巨人企业、上海市科技小巨人培育企业立项的，不可再申请区科技小巨人企业。</w:t>
      </w:r>
    </w:p>
    <w:p w14:paraId="7E294897" w14:textId="77777777" w:rsidR="009C0266" w:rsidRPr="00B6478D" w:rsidRDefault="009C0266" w:rsidP="009C0266">
      <w:pPr>
        <w:ind w:firstLine="643"/>
        <w:rPr>
          <w:rFonts w:hint="eastAsia"/>
          <w:b/>
          <w:bCs/>
        </w:rPr>
      </w:pPr>
      <w:r w:rsidRPr="00B6478D">
        <w:rPr>
          <w:rFonts w:hint="eastAsia"/>
          <w:b/>
          <w:bCs/>
        </w:rPr>
        <w:t>政策咨询：</w:t>
      </w:r>
    </w:p>
    <w:p w14:paraId="0549721B" w14:textId="10D2D0B4" w:rsidR="009C0266" w:rsidRDefault="009C0266" w:rsidP="009C0266">
      <w:pPr>
        <w:ind w:firstLine="640"/>
        <w:rPr>
          <w:rFonts w:hint="eastAsia"/>
        </w:rPr>
      </w:pPr>
      <w:r>
        <w:rPr>
          <w:rFonts w:hint="eastAsia"/>
        </w:rPr>
        <w:t>嘉定区科委科技企业服务科，联系方式：021-69989297。</w:t>
      </w:r>
    </w:p>
    <w:p w14:paraId="5389FCBE" w14:textId="77777777" w:rsidR="009C0266" w:rsidRDefault="009C0266" w:rsidP="00003A63">
      <w:pPr>
        <w:ind w:firstLine="640"/>
        <w:rPr>
          <w:rFonts w:hint="eastAsia"/>
        </w:rPr>
      </w:pPr>
    </w:p>
    <w:p w14:paraId="158B2080" w14:textId="77777777" w:rsidR="009C0266" w:rsidRDefault="009C0266" w:rsidP="00003A63">
      <w:pPr>
        <w:ind w:firstLine="640"/>
        <w:rPr>
          <w:rFonts w:hint="eastAsia"/>
        </w:rPr>
      </w:pPr>
    </w:p>
    <w:bookmarkEnd w:id="1"/>
    <w:p w14:paraId="4FEB2F1B" w14:textId="5D9F2A47" w:rsidR="00003A63" w:rsidRDefault="00003A63" w:rsidP="00003A63">
      <w:pPr>
        <w:pStyle w:val="ad"/>
        <w:ind w:firstLine="640"/>
        <w:rPr>
          <w:rFonts w:hint="eastAsia"/>
        </w:rPr>
      </w:pPr>
      <w:r>
        <w:rPr>
          <w:rFonts w:hint="eastAsia"/>
        </w:rPr>
        <w:t>二、</w:t>
      </w:r>
      <w:r w:rsidRPr="00003A63">
        <w:rPr>
          <w:rFonts w:hint="eastAsia"/>
        </w:rPr>
        <w:t>支持科技创新平台建设</w:t>
      </w:r>
    </w:p>
    <w:p w14:paraId="17D2A210" w14:textId="3263AF09" w:rsidR="00003A63" w:rsidRDefault="00003A63" w:rsidP="00003A63">
      <w:pPr>
        <w:pStyle w:val="ac"/>
        <w:ind w:firstLine="640"/>
        <w:rPr>
          <w:rFonts w:hint="eastAsia"/>
        </w:rPr>
      </w:pPr>
      <w:r>
        <w:rPr>
          <w:rFonts w:hint="eastAsia"/>
        </w:rPr>
        <w:t>（五）</w:t>
      </w:r>
      <w:r w:rsidRPr="00003A63">
        <w:rPr>
          <w:rFonts w:hint="eastAsia"/>
        </w:rPr>
        <w:t>支持各</w:t>
      </w:r>
      <w:proofErr w:type="gramStart"/>
      <w:r w:rsidRPr="00003A63">
        <w:rPr>
          <w:rFonts w:hint="eastAsia"/>
        </w:rPr>
        <w:t>类创新</w:t>
      </w:r>
      <w:proofErr w:type="gramEnd"/>
      <w:r w:rsidRPr="00003A63">
        <w:rPr>
          <w:rFonts w:hint="eastAsia"/>
        </w:rPr>
        <w:t>主体建设概念验证中心、技术转移转化中心等高水平科技成果转化平台，根据创新服务和成果转移转化成效，给予每年最高50%、不超过500万元资金支持。</w:t>
      </w:r>
    </w:p>
    <w:p w14:paraId="6CB63979" w14:textId="0270746B" w:rsidR="00003A63" w:rsidRDefault="00003A63" w:rsidP="00003A63">
      <w:pPr>
        <w:ind w:firstLine="643"/>
        <w:rPr>
          <w:rFonts w:hint="eastAsia"/>
        </w:rPr>
      </w:pPr>
      <w:r w:rsidRPr="00003A63">
        <w:rPr>
          <w:rFonts w:hint="eastAsia"/>
          <w:b/>
          <w:bCs/>
        </w:rPr>
        <w:t>支持范围</w:t>
      </w:r>
      <w:r>
        <w:rPr>
          <w:rFonts w:hint="eastAsia"/>
        </w:rPr>
        <w:t>：</w:t>
      </w:r>
    </w:p>
    <w:p w14:paraId="25C7CB3F" w14:textId="0CB618FE" w:rsidR="00003A63" w:rsidRDefault="005A6D6D" w:rsidP="00003A63">
      <w:pPr>
        <w:ind w:firstLine="640"/>
        <w:rPr>
          <w:rFonts w:hint="eastAsia"/>
        </w:rPr>
      </w:pPr>
      <w:r w:rsidRPr="005A6D6D">
        <w:rPr>
          <w:rFonts w:hint="eastAsia"/>
        </w:rPr>
        <w:lastRenderedPageBreak/>
        <w:t>以服务技术供需对接、成果转移转化、概念验证、企业培育等科技成果转化工作为核心业务，在本区依法注册的独立法人或非法人组织。</w:t>
      </w:r>
    </w:p>
    <w:p w14:paraId="27D1A9D6" w14:textId="77777777" w:rsidR="00735241" w:rsidRDefault="00735241" w:rsidP="00735241">
      <w:pPr>
        <w:ind w:firstLine="643"/>
        <w:rPr>
          <w:rFonts w:hint="eastAsia"/>
        </w:rPr>
      </w:pPr>
      <w:r w:rsidRPr="00003A63">
        <w:rPr>
          <w:rFonts w:hint="eastAsia"/>
          <w:b/>
          <w:bCs/>
        </w:rPr>
        <w:t>支持标准</w:t>
      </w:r>
      <w:r>
        <w:rPr>
          <w:rFonts w:hint="eastAsia"/>
        </w:rPr>
        <w:t>：</w:t>
      </w:r>
    </w:p>
    <w:p w14:paraId="316D493D" w14:textId="0F54D3D6" w:rsidR="00735241" w:rsidRDefault="00735241" w:rsidP="00735241">
      <w:pPr>
        <w:ind w:firstLine="640"/>
        <w:rPr>
          <w:rFonts w:hint="eastAsia"/>
        </w:rPr>
      </w:pPr>
      <w:r>
        <w:rPr>
          <w:rFonts w:hint="eastAsia"/>
        </w:rPr>
        <w:t xml:space="preserve">1. </w:t>
      </w:r>
      <w:r w:rsidR="005A6D6D" w:rsidRPr="005A6D6D">
        <w:rPr>
          <w:rFonts w:hint="eastAsia"/>
        </w:rPr>
        <w:t>对纳入布局的科技成果转化平台采取合同式管理，约定建设目标和周期、具体任务、资金投入、考核评价指标（综合及年度）等，按合同推进科技成果转化平台建设。</w:t>
      </w:r>
    </w:p>
    <w:p w14:paraId="32CAD359" w14:textId="0D403F7A" w:rsidR="00CE2CA4" w:rsidRDefault="00735241" w:rsidP="00003A63">
      <w:pPr>
        <w:ind w:firstLine="640"/>
        <w:rPr>
          <w:rFonts w:hint="eastAsia"/>
        </w:rPr>
      </w:pPr>
      <w:r>
        <w:rPr>
          <w:rFonts w:hint="eastAsia"/>
        </w:rPr>
        <w:t xml:space="preserve">2. </w:t>
      </w:r>
      <w:r w:rsidR="005A6D6D" w:rsidRPr="005A6D6D">
        <w:rPr>
          <w:rFonts w:hint="eastAsia"/>
        </w:rPr>
        <w:t>根据平台建设运营目标、经费投入情况，对纳入布局平台每年给予不超过建设运营投入的50%、最高500万元资金支持，支持期最长不超过5年。</w:t>
      </w:r>
    </w:p>
    <w:p w14:paraId="676ADD0D" w14:textId="429E7F3F" w:rsidR="005A6D6D" w:rsidRDefault="005A6D6D" w:rsidP="00003A63">
      <w:pPr>
        <w:ind w:firstLine="640"/>
        <w:rPr>
          <w:rFonts w:hint="eastAsia"/>
        </w:rPr>
      </w:pPr>
      <w:r>
        <w:rPr>
          <w:rFonts w:hint="eastAsia"/>
        </w:rPr>
        <w:t xml:space="preserve">3. </w:t>
      </w:r>
      <w:r w:rsidRPr="005A6D6D">
        <w:rPr>
          <w:rFonts w:hint="eastAsia"/>
        </w:rPr>
        <w:t>根据合同约定的建设任务和考核目标，支持资金实行总额控制、专账核算、分阶段拨付。</w:t>
      </w:r>
    </w:p>
    <w:p w14:paraId="6070FC73" w14:textId="0EA032D5" w:rsidR="00003A63" w:rsidRDefault="00003A63" w:rsidP="00003A63">
      <w:pPr>
        <w:ind w:firstLine="643"/>
        <w:rPr>
          <w:rFonts w:hint="eastAsia"/>
        </w:rPr>
      </w:pPr>
      <w:r w:rsidRPr="00003A63">
        <w:rPr>
          <w:rFonts w:hint="eastAsia"/>
          <w:b/>
          <w:bCs/>
        </w:rPr>
        <w:t>申报条件</w:t>
      </w:r>
      <w:r>
        <w:rPr>
          <w:rFonts w:hint="eastAsia"/>
        </w:rPr>
        <w:t>：</w:t>
      </w:r>
    </w:p>
    <w:p w14:paraId="4D134FB7" w14:textId="0D6F1766" w:rsidR="00CE2CA4" w:rsidRDefault="00CE2CA4" w:rsidP="00003A63">
      <w:pPr>
        <w:ind w:firstLine="640"/>
        <w:rPr>
          <w:rFonts w:hint="eastAsia"/>
        </w:rPr>
      </w:pPr>
      <w:r>
        <w:rPr>
          <w:rFonts w:hint="eastAsia"/>
        </w:rPr>
        <w:t>1.</w:t>
      </w:r>
      <w:r w:rsidR="002F4FDE">
        <w:rPr>
          <w:rFonts w:hint="eastAsia"/>
        </w:rPr>
        <w:t xml:space="preserve"> </w:t>
      </w:r>
      <w:r w:rsidR="005A6D6D" w:rsidRPr="005A6D6D">
        <w:rPr>
          <w:rFonts w:hint="eastAsia"/>
        </w:rPr>
        <w:t>根据嘉定区科技、产业领域发展布局，结合相关平台现有基础、行业能级、资源禀赋、发展成效等，</w:t>
      </w:r>
      <w:r w:rsidR="002F4FDE">
        <w:rPr>
          <w:rFonts w:hint="eastAsia"/>
        </w:rPr>
        <w:t>经区科委</w:t>
      </w:r>
      <w:r w:rsidR="005A6D6D" w:rsidRPr="005A6D6D">
        <w:rPr>
          <w:rFonts w:hint="eastAsia"/>
        </w:rPr>
        <w:t>科技成果转化平台遴选评定，纳入本区科技成果转化平台布局。</w:t>
      </w:r>
    </w:p>
    <w:p w14:paraId="0FAC97E6" w14:textId="6AEDD3E7" w:rsidR="00AB1E10" w:rsidRDefault="00CE2CA4" w:rsidP="00003A63">
      <w:pPr>
        <w:ind w:firstLine="640"/>
        <w:rPr>
          <w:rFonts w:hint="eastAsia"/>
        </w:rPr>
      </w:pPr>
      <w:r>
        <w:rPr>
          <w:rFonts w:hint="eastAsia"/>
        </w:rPr>
        <w:t>2.</w:t>
      </w:r>
      <w:r w:rsidR="00AB1E10">
        <w:rPr>
          <w:rFonts w:hint="eastAsia"/>
        </w:rPr>
        <w:t xml:space="preserve"> </w:t>
      </w:r>
      <w:r w:rsidR="005A6D6D" w:rsidRPr="005A6D6D">
        <w:rPr>
          <w:rFonts w:hint="eastAsia"/>
        </w:rPr>
        <w:t>纳入布局的科技成果转化平台应围绕技术供需对接、成果转移转化、概念验证、企业培育等业务领域，具备必要的固定场地、人才队伍、仪器设备等基础条件，具备完善的建设运营机制、成熟的管理制度、必备的行业认定资质等。</w:t>
      </w:r>
    </w:p>
    <w:p w14:paraId="1AC7D1D7" w14:textId="77777777" w:rsidR="00460C03" w:rsidRDefault="00003A63" w:rsidP="00003A63">
      <w:pPr>
        <w:ind w:firstLine="643"/>
        <w:rPr>
          <w:rFonts w:hint="eastAsia"/>
        </w:rPr>
      </w:pPr>
      <w:r w:rsidRPr="00003A63">
        <w:rPr>
          <w:rFonts w:hint="eastAsia"/>
          <w:b/>
          <w:bCs/>
        </w:rPr>
        <w:t>政策咨询</w:t>
      </w:r>
      <w:r>
        <w:rPr>
          <w:rFonts w:hint="eastAsia"/>
        </w:rPr>
        <w:t>：</w:t>
      </w:r>
    </w:p>
    <w:p w14:paraId="403B0046" w14:textId="45E5C51D" w:rsidR="00003A63" w:rsidRDefault="00003A63" w:rsidP="00003A63">
      <w:pPr>
        <w:ind w:firstLine="640"/>
        <w:rPr>
          <w:rFonts w:hint="eastAsia"/>
        </w:rPr>
      </w:pPr>
      <w:r>
        <w:rPr>
          <w:rFonts w:hint="eastAsia"/>
        </w:rPr>
        <w:t>嘉定区科委科技成果转化科，联系方式：021-69989898。</w:t>
      </w:r>
    </w:p>
    <w:p w14:paraId="234CE5E4" w14:textId="77777777" w:rsidR="00C17420" w:rsidRDefault="00C17420" w:rsidP="00003A63">
      <w:pPr>
        <w:ind w:firstLine="640"/>
        <w:rPr>
          <w:rFonts w:hint="eastAsia"/>
        </w:rPr>
      </w:pPr>
    </w:p>
    <w:p w14:paraId="19775957" w14:textId="5FFD6C0C" w:rsidR="000C01CE" w:rsidRDefault="000C01CE" w:rsidP="000C01CE">
      <w:pPr>
        <w:pStyle w:val="ac"/>
        <w:ind w:firstLine="640"/>
        <w:rPr>
          <w:rFonts w:hint="eastAsia"/>
        </w:rPr>
      </w:pPr>
      <w:r>
        <w:rPr>
          <w:rFonts w:hint="eastAsia"/>
        </w:rPr>
        <w:lastRenderedPageBreak/>
        <w:t>（六）支持各</w:t>
      </w:r>
      <w:proofErr w:type="gramStart"/>
      <w:r>
        <w:rPr>
          <w:rFonts w:hint="eastAsia"/>
        </w:rPr>
        <w:t>类创新</w:t>
      </w:r>
      <w:proofErr w:type="gramEnd"/>
      <w:r>
        <w:rPr>
          <w:rFonts w:hint="eastAsia"/>
        </w:rPr>
        <w:t>主体建设运营研发设备开放共享平台，根据资源共享使用及服务成效，给予每年最高100万元资金支持；鼓励各</w:t>
      </w:r>
      <w:proofErr w:type="gramStart"/>
      <w:r>
        <w:rPr>
          <w:rFonts w:hint="eastAsia"/>
        </w:rPr>
        <w:t>类创新</w:t>
      </w:r>
      <w:proofErr w:type="gramEnd"/>
      <w:r>
        <w:rPr>
          <w:rFonts w:hint="eastAsia"/>
        </w:rPr>
        <w:t>主体使用上海市科技创新</w:t>
      </w:r>
      <w:proofErr w:type="gramStart"/>
      <w:r>
        <w:rPr>
          <w:rFonts w:hint="eastAsia"/>
        </w:rPr>
        <w:t>券</w:t>
      </w:r>
      <w:proofErr w:type="gramEnd"/>
      <w:r>
        <w:rPr>
          <w:rFonts w:hint="eastAsia"/>
        </w:rPr>
        <w:t>、嘉定科技双创</w:t>
      </w:r>
      <w:proofErr w:type="gramStart"/>
      <w:r>
        <w:rPr>
          <w:rFonts w:hint="eastAsia"/>
        </w:rPr>
        <w:t>券</w:t>
      </w:r>
      <w:proofErr w:type="gramEnd"/>
      <w:r>
        <w:rPr>
          <w:rFonts w:hint="eastAsia"/>
        </w:rPr>
        <w:t>。</w:t>
      </w:r>
    </w:p>
    <w:p w14:paraId="6CD0312C" w14:textId="17AEE626" w:rsidR="00A008E4" w:rsidRPr="00D87AA4" w:rsidRDefault="00A008E4" w:rsidP="00A008E4">
      <w:pPr>
        <w:ind w:firstLine="640"/>
        <w:rPr>
          <w:rStyle w:val="af0"/>
          <w:rFonts w:hint="eastAsia"/>
        </w:rPr>
      </w:pPr>
      <w:r w:rsidRPr="00D87AA4">
        <w:rPr>
          <w:rStyle w:val="af0"/>
          <w:rFonts w:hint="eastAsia"/>
        </w:rPr>
        <w:t>研发设备开放共享平台</w:t>
      </w:r>
      <w:r w:rsidR="00B32293" w:rsidRPr="00D87AA4">
        <w:rPr>
          <w:rStyle w:val="af0"/>
          <w:rFonts w:hint="eastAsia"/>
        </w:rPr>
        <w:t>建设运营</w:t>
      </w:r>
    </w:p>
    <w:p w14:paraId="5A318D8B" w14:textId="6DE289CA" w:rsidR="00C17420" w:rsidRPr="00D87AA4" w:rsidRDefault="00A008E4" w:rsidP="00A008E4">
      <w:pPr>
        <w:ind w:firstLine="643"/>
        <w:rPr>
          <w:rFonts w:hint="eastAsia"/>
          <w:b/>
          <w:bCs/>
        </w:rPr>
      </w:pPr>
      <w:r w:rsidRPr="00D87AA4">
        <w:rPr>
          <w:rFonts w:hint="eastAsia"/>
          <w:b/>
          <w:bCs/>
        </w:rPr>
        <w:t>支持范围：</w:t>
      </w:r>
    </w:p>
    <w:p w14:paraId="09FB4964" w14:textId="0C8F2FE1" w:rsidR="00A008E4" w:rsidRPr="00A008E4" w:rsidRDefault="00A008E4" w:rsidP="00A008E4">
      <w:pPr>
        <w:ind w:firstLine="640"/>
        <w:rPr>
          <w:rFonts w:hint="eastAsia"/>
        </w:rPr>
      </w:pPr>
      <w:r w:rsidRPr="00A008E4">
        <w:rPr>
          <w:rFonts w:hint="eastAsia"/>
        </w:rPr>
        <w:t>嘉定区企业、高校、科研院所、医院、研发机构、创新平台或社会组织等各</w:t>
      </w:r>
      <w:proofErr w:type="gramStart"/>
      <w:r w:rsidRPr="00A008E4">
        <w:rPr>
          <w:rFonts w:hint="eastAsia"/>
        </w:rPr>
        <w:t>类创新</w:t>
      </w:r>
      <w:proofErr w:type="gramEnd"/>
      <w:r w:rsidRPr="00A008E4">
        <w:rPr>
          <w:rFonts w:hint="eastAsia"/>
        </w:rPr>
        <w:t>主体建设运营</w:t>
      </w:r>
      <w:r w:rsidR="00AB1E10">
        <w:rPr>
          <w:rFonts w:hint="eastAsia"/>
        </w:rPr>
        <w:t>的</w:t>
      </w:r>
      <w:r w:rsidRPr="00A008E4">
        <w:rPr>
          <w:rFonts w:hint="eastAsia"/>
        </w:rPr>
        <w:t>研发设备开放共享平台。</w:t>
      </w:r>
    </w:p>
    <w:p w14:paraId="1B7EBD55" w14:textId="11CCAEA5" w:rsidR="00C17420" w:rsidRPr="00D87AA4" w:rsidRDefault="00A008E4" w:rsidP="00A008E4">
      <w:pPr>
        <w:ind w:firstLine="643"/>
        <w:rPr>
          <w:rFonts w:hint="eastAsia"/>
          <w:b/>
          <w:bCs/>
        </w:rPr>
      </w:pPr>
      <w:r w:rsidRPr="00D87AA4">
        <w:rPr>
          <w:rFonts w:hint="eastAsia"/>
          <w:b/>
          <w:bCs/>
        </w:rPr>
        <w:t>支持标准：</w:t>
      </w:r>
    </w:p>
    <w:p w14:paraId="083B4418" w14:textId="6F8D518F" w:rsidR="00A008E4" w:rsidRPr="00A008E4" w:rsidRDefault="00A008E4" w:rsidP="00A008E4">
      <w:pPr>
        <w:ind w:firstLine="640"/>
        <w:rPr>
          <w:rFonts w:hint="eastAsia"/>
        </w:rPr>
      </w:pPr>
      <w:r w:rsidRPr="00A008E4">
        <w:rPr>
          <w:rFonts w:hint="eastAsia"/>
        </w:rPr>
        <w:t>根据资源共享使用及服务成效，给予每年最高100万元资金支持。</w:t>
      </w:r>
    </w:p>
    <w:p w14:paraId="68602203" w14:textId="0F454539" w:rsidR="00C17420" w:rsidRPr="00D87AA4" w:rsidRDefault="00C17420" w:rsidP="00A008E4">
      <w:pPr>
        <w:ind w:firstLine="643"/>
        <w:rPr>
          <w:rFonts w:hint="eastAsia"/>
          <w:b/>
          <w:bCs/>
        </w:rPr>
      </w:pPr>
      <w:r w:rsidRPr="00D87AA4">
        <w:rPr>
          <w:rFonts w:hint="eastAsia"/>
          <w:b/>
          <w:bCs/>
        </w:rPr>
        <w:t>申报条件：</w:t>
      </w:r>
    </w:p>
    <w:p w14:paraId="5A7470A1" w14:textId="4CE915DC" w:rsidR="00A008E4" w:rsidRPr="00A008E4" w:rsidRDefault="00446F4A" w:rsidP="00A008E4">
      <w:pPr>
        <w:ind w:firstLine="640"/>
        <w:rPr>
          <w:rFonts w:hint="eastAsia"/>
        </w:rPr>
      </w:pPr>
      <w:r w:rsidRPr="00446F4A">
        <w:rPr>
          <w:rFonts w:hint="eastAsia"/>
        </w:rPr>
        <w:t>重点聚焦</w:t>
      </w:r>
      <w:r w:rsidR="00AB1E10">
        <w:rPr>
          <w:rFonts w:hint="eastAsia"/>
        </w:rPr>
        <w:t>面</w:t>
      </w:r>
      <w:r w:rsidR="002F4FDE">
        <w:rPr>
          <w:rFonts w:hint="eastAsia"/>
        </w:rPr>
        <w:t>向</w:t>
      </w:r>
      <w:r w:rsidRPr="00446F4A">
        <w:rPr>
          <w:rFonts w:hint="eastAsia"/>
        </w:rPr>
        <w:t>战略性新兴产业具有行业领先水平的开放共享平台。</w:t>
      </w:r>
    </w:p>
    <w:p w14:paraId="3B5D3DCB" w14:textId="77777777" w:rsidR="006811FF" w:rsidRDefault="00A008E4" w:rsidP="00A008E4">
      <w:pPr>
        <w:ind w:firstLine="640"/>
        <w:rPr>
          <w:rFonts w:hint="eastAsia"/>
        </w:rPr>
      </w:pPr>
      <w:r w:rsidRPr="00D87AA4">
        <w:rPr>
          <w:rStyle w:val="af0"/>
          <w:rFonts w:hint="eastAsia"/>
        </w:rPr>
        <w:t>上海市科技创新</w:t>
      </w:r>
      <w:proofErr w:type="gramStart"/>
      <w:r w:rsidRPr="00D87AA4">
        <w:rPr>
          <w:rStyle w:val="af0"/>
          <w:rFonts w:hint="eastAsia"/>
        </w:rPr>
        <w:t>券</w:t>
      </w:r>
      <w:proofErr w:type="gramEnd"/>
      <w:r w:rsidRPr="00D87AA4">
        <w:rPr>
          <w:rStyle w:val="af0"/>
          <w:rFonts w:hint="eastAsia"/>
        </w:rPr>
        <w:t>配套兑付</w:t>
      </w:r>
    </w:p>
    <w:p w14:paraId="4011AFDF" w14:textId="4229AAB1" w:rsidR="00A008E4" w:rsidRDefault="006811FF" w:rsidP="00A008E4">
      <w:pPr>
        <w:ind w:firstLine="640"/>
        <w:rPr>
          <w:rFonts w:hint="eastAsia"/>
        </w:rPr>
      </w:pPr>
      <w:r>
        <w:rPr>
          <w:rFonts w:hint="eastAsia"/>
        </w:rPr>
        <w:t>根据</w:t>
      </w:r>
      <w:r w:rsidR="00A008E4" w:rsidRPr="00A008E4">
        <w:rPr>
          <w:rFonts w:hint="eastAsia"/>
        </w:rPr>
        <w:t>《上海市嘉定区科技双创券管理办法（嘉科规〔2023〕1号）》文件</w:t>
      </w:r>
      <w:r>
        <w:rPr>
          <w:rFonts w:hint="eastAsia"/>
        </w:rPr>
        <w:t>执行</w:t>
      </w:r>
      <w:r w:rsidR="00A008E4" w:rsidRPr="00A008E4">
        <w:rPr>
          <w:rFonts w:hint="eastAsia"/>
        </w:rPr>
        <w:t>。</w:t>
      </w:r>
      <w:r>
        <w:rPr>
          <w:rFonts w:hint="eastAsia"/>
        </w:rPr>
        <w:t>对获得市级科技创新</w:t>
      </w:r>
      <w:proofErr w:type="gramStart"/>
      <w:r>
        <w:rPr>
          <w:rFonts w:hint="eastAsia"/>
        </w:rPr>
        <w:t>券</w:t>
      </w:r>
      <w:proofErr w:type="gramEnd"/>
      <w:r>
        <w:rPr>
          <w:rFonts w:hint="eastAsia"/>
        </w:rPr>
        <w:t>补贴的企业（团队）给予不超过50%市级补贴金额的配套。年度区级支持金额不超过15万元。</w:t>
      </w:r>
    </w:p>
    <w:p w14:paraId="42713050" w14:textId="77777777" w:rsidR="00991A6B" w:rsidRPr="00B6478D" w:rsidRDefault="00991A6B" w:rsidP="00991A6B">
      <w:pPr>
        <w:ind w:firstLine="643"/>
        <w:rPr>
          <w:rFonts w:hint="eastAsia"/>
          <w:b/>
          <w:bCs/>
        </w:rPr>
      </w:pPr>
      <w:r w:rsidRPr="00B6478D">
        <w:rPr>
          <w:rFonts w:hint="eastAsia"/>
          <w:b/>
          <w:bCs/>
        </w:rPr>
        <w:t>支持范围：</w:t>
      </w:r>
    </w:p>
    <w:p w14:paraId="37DE2E25" w14:textId="3584CB1F" w:rsidR="00991A6B" w:rsidRDefault="00991A6B" w:rsidP="00991A6B">
      <w:pPr>
        <w:ind w:firstLine="640"/>
        <w:rPr>
          <w:rFonts w:hint="eastAsia"/>
        </w:rPr>
      </w:pPr>
      <w:r>
        <w:rPr>
          <w:rFonts w:hint="eastAsia"/>
        </w:rPr>
        <w:t>获得市级科技创新</w:t>
      </w:r>
      <w:proofErr w:type="gramStart"/>
      <w:r>
        <w:rPr>
          <w:rFonts w:hint="eastAsia"/>
        </w:rPr>
        <w:t>券</w:t>
      </w:r>
      <w:proofErr w:type="gramEnd"/>
      <w:r>
        <w:rPr>
          <w:rFonts w:hint="eastAsia"/>
        </w:rPr>
        <w:t>补贴企业（团队）。</w:t>
      </w:r>
    </w:p>
    <w:p w14:paraId="245C8F6F" w14:textId="32A98C2C" w:rsidR="00991A6B" w:rsidRPr="00B6478D" w:rsidRDefault="00991A6B" w:rsidP="00991A6B">
      <w:pPr>
        <w:ind w:firstLine="643"/>
        <w:rPr>
          <w:rFonts w:hint="eastAsia"/>
          <w:b/>
          <w:bCs/>
        </w:rPr>
      </w:pPr>
      <w:r w:rsidRPr="00B6478D">
        <w:rPr>
          <w:rFonts w:hint="eastAsia"/>
          <w:b/>
          <w:bCs/>
        </w:rPr>
        <w:t>支持标准：</w:t>
      </w:r>
    </w:p>
    <w:p w14:paraId="12A6C957" w14:textId="6E894D04" w:rsidR="00991A6B" w:rsidRDefault="00991A6B" w:rsidP="00991A6B">
      <w:pPr>
        <w:ind w:firstLine="640"/>
        <w:rPr>
          <w:rFonts w:hint="eastAsia"/>
        </w:rPr>
      </w:pPr>
      <w:r>
        <w:rPr>
          <w:rFonts w:hint="eastAsia"/>
        </w:rPr>
        <w:lastRenderedPageBreak/>
        <w:t>根据市级补贴金额予以不超过50%的补贴配套，企业（团队）获得配套资助金额不超过年度区级资助标准15万元。</w:t>
      </w:r>
    </w:p>
    <w:p w14:paraId="52031317" w14:textId="4463BB63" w:rsidR="00991A6B" w:rsidRPr="00B6478D" w:rsidRDefault="00991A6B" w:rsidP="00A008E4">
      <w:pPr>
        <w:ind w:firstLine="643"/>
        <w:rPr>
          <w:rFonts w:hint="eastAsia"/>
          <w:b/>
          <w:bCs/>
        </w:rPr>
      </w:pPr>
      <w:r>
        <w:rPr>
          <w:rFonts w:hint="eastAsia"/>
          <w:b/>
          <w:bCs/>
        </w:rPr>
        <w:t>申报</w:t>
      </w:r>
      <w:r w:rsidRPr="00B6478D">
        <w:rPr>
          <w:rFonts w:hint="eastAsia"/>
          <w:b/>
          <w:bCs/>
        </w:rPr>
        <w:t>条件：</w:t>
      </w:r>
    </w:p>
    <w:p w14:paraId="2972CFDF" w14:textId="2585F0E6" w:rsidR="00991A6B" w:rsidRPr="00A008E4" w:rsidRDefault="00991A6B" w:rsidP="00A008E4">
      <w:pPr>
        <w:ind w:firstLine="640"/>
        <w:rPr>
          <w:rFonts w:hint="eastAsia"/>
        </w:rPr>
      </w:pPr>
      <w:r w:rsidRPr="00991A6B">
        <w:rPr>
          <w:rFonts w:hint="eastAsia"/>
        </w:rPr>
        <w:t>根据市科委下达的年度市级科技创新</w:t>
      </w:r>
      <w:proofErr w:type="gramStart"/>
      <w:r w:rsidRPr="00991A6B">
        <w:rPr>
          <w:rFonts w:hint="eastAsia"/>
        </w:rPr>
        <w:t>券</w:t>
      </w:r>
      <w:proofErr w:type="gramEnd"/>
      <w:r w:rsidRPr="00991A6B">
        <w:rPr>
          <w:rFonts w:hint="eastAsia"/>
        </w:rPr>
        <w:t>补贴名单和资助额，区科委予以配套支持。</w:t>
      </w:r>
    </w:p>
    <w:p w14:paraId="7F722981" w14:textId="38869E54" w:rsidR="006811FF" w:rsidRDefault="00A008E4" w:rsidP="00A008E4">
      <w:pPr>
        <w:ind w:firstLine="640"/>
        <w:rPr>
          <w:rFonts w:hint="eastAsia"/>
        </w:rPr>
      </w:pPr>
      <w:r w:rsidRPr="00D87AA4">
        <w:rPr>
          <w:rStyle w:val="af0"/>
          <w:rFonts w:hint="eastAsia"/>
        </w:rPr>
        <w:t>嘉定科技双创</w:t>
      </w:r>
      <w:proofErr w:type="gramStart"/>
      <w:r w:rsidRPr="00D87AA4">
        <w:rPr>
          <w:rStyle w:val="af0"/>
          <w:rFonts w:hint="eastAsia"/>
        </w:rPr>
        <w:t>券</w:t>
      </w:r>
      <w:proofErr w:type="gramEnd"/>
      <w:r w:rsidRPr="00D87AA4">
        <w:rPr>
          <w:rStyle w:val="af0"/>
          <w:rFonts w:hint="eastAsia"/>
        </w:rPr>
        <w:t>兑付</w:t>
      </w:r>
    </w:p>
    <w:p w14:paraId="6314CB83" w14:textId="6A14A5B7" w:rsidR="00991A6B" w:rsidRPr="00B6478D" w:rsidRDefault="00991A6B" w:rsidP="00A008E4">
      <w:pPr>
        <w:ind w:firstLine="643"/>
        <w:rPr>
          <w:rFonts w:hint="eastAsia"/>
          <w:b/>
          <w:bCs/>
        </w:rPr>
      </w:pPr>
      <w:r w:rsidRPr="00B6478D">
        <w:rPr>
          <w:rFonts w:hint="eastAsia"/>
          <w:b/>
          <w:bCs/>
        </w:rPr>
        <w:t>支持范围：</w:t>
      </w:r>
    </w:p>
    <w:p w14:paraId="3B09B01E" w14:textId="6D1C5F40" w:rsidR="00991A6B" w:rsidRDefault="00991A6B" w:rsidP="00991A6B">
      <w:pPr>
        <w:ind w:firstLine="640"/>
        <w:rPr>
          <w:rFonts w:hint="eastAsia"/>
        </w:rPr>
      </w:pPr>
      <w:r>
        <w:rPr>
          <w:rFonts w:hint="eastAsia"/>
        </w:rPr>
        <w:t>1. 中小微企业：规模符合《中小企业划型标准规定》（工信部联企业〔2011〕300号）要求的企业。</w:t>
      </w:r>
    </w:p>
    <w:p w14:paraId="1C529FB9" w14:textId="0FB07FFF" w:rsidR="00991A6B" w:rsidRDefault="00991A6B" w:rsidP="00991A6B">
      <w:pPr>
        <w:ind w:firstLine="640"/>
        <w:rPr>
          <w:rFonts w:hint="eastAsia"/>
        </w:rPr>
      </w:pPr>
      <w:r>
        <w:rPr>
          <w:rFonts w:hint="eastAsia"/>
        </w:rPr>
        <w:t>2. 创业团队：已入驻科技企业孵化器、大学科技园</w:t>
      </w:r>
      <w:proofErr w:type="gramStart"/>
      <w:r>
        <w:rPr>
          <w:rFonts w:hint="eastAsia"/>
        </w:rPr>
        <w:t>或众创</w:t>
      </w:r>
      <w:proofErr w:type="gramEnd"/>
      <w:r>
        <w:rPr>
          <w:rFonts w:hint="eastAsia"/>
        </w:rPr>
        <w:t>空间，尚未注册成立企业的创新创业团队（核心成员不少于3人）。</w:t>
      </w:r>
    </w:p>
    <w:p w14:paraId="122B459C" w14:textId="691078C9" w:rsidR="00991A6B" w:rsidRPr="00B6478D" w:rsidRDefault="00991A6B" w:rsidP="00991A6B">
      <w:pPr>
        <w:ind w:firstLine="643"/>
        <w:rPr>
          <w:rFonts w:hint="eastAsia"/>
          <w:b/>
          <w:bCs/>
        </w:rPr>
      </w:pPr>
      <w:r w:rsidRPr="00B6478D">
        <w:rPr>
          <w:rFonts w:hint="eastAsia"/>
          <w:b/>
          <w:bCs/>
        </w:rPr>
        <w:t>支持标准：</w:t>
      </w:r>
    </w:p>
    <w:p w14:paraId="211A2A78" w14:textId="5E0A15D9" w:rsidR="00991A6B" w:rsidRDefault="00991A6B" w:rsidP="00991A6B">
      <w:pPr>
        <w:ind w:firstLine="640"/>
        <w:rPr>
          <w:rFonts w:hint="eastAsia"/>
        </w:rPr>
      </w:pPr>
      <w:r>
        <w:rPr>
          <w:rFonts w:hint="eastAsia"/>
        </w:rPr>
        <w:t>1. 以电子</w:t>
      </w:r>
      <w:proofErr w:type="gramStart"/>
      <w:r>
        <w:rPr>
          <w:rFonts w:hint="eastAsia"/>
        </w:rPr>
        <w:t>券</w:t>
      </w:r>
      <w:proofErr w:type="gramEnd"/>
      <w:r>
        <w:rPr>
          <w:rFonts w:hint="eastAsia"/>
        </w:rPr>
        <w:t>形式，采用事前申领、事后补助的方式进行补贴。</w:t>
      </w:r>
    </w:p>
    <w:p w14:paraId="03DC0B4C" w14:textId="2BF3D09C" w:rsidR="00991A6B" w:rsidRDefault="00991A6B" w:rsidP="00991A6B">
      <w:pPr>
        <w:ind w:firstLine="640"/>
        <w:rPr>
          <w:rFonts w:hint="eastAsia"/>
        </w:rPr>
      </w:pPr>
      <w:r>
        <w:rPr>
          <w:rFonts w:hint="eastAsia"/>
        </w:rPr>
        <w:t>2. 每家企业每年可使用额度最高15万元，每个团队每年可使用额度最高5万元，适用于购买已入库服务机构提供专业科技创新服务。</w:t>
      </w:r>
    </w:p>
    <w:p w14:paraId="6EB9C315" w14:textId="032020E2" w:rsidR="00991A6B" w:rsidRDefault="00991A6B" w:rsidP="00991A6B">
      <w:pPr>
        <w:ind w:firstLine="640"/>
        <w:rPr>
          <w:rFonts w:hint="eastAsia"/>
        </w:rPr>
      </w:pPr>
      <w:r>
        <w:rPr>
          <w:rFonts w:hint="eastAsia"/>
        </w:rPr>
        <w:t xml:space="preserve">3. </w:t>
      </w:r>
      <w:r w:rsidR="00293D31" w:rsidRPr="00293D31">
        <w:rPr>
          <w:rFonts w:hint="eastAsia"/>
        </w:rPr>
        <w:t>经核定</w:t>
      </w:r>
      <w:r w:rsidR="00293D31">
        <w:rPr>
          <w:rFonts w:hint="eastAsia"/>
        </w:rPr>
        <w:t>符合要求的科技创新费用，</w:t>
      </w:r>
      <w:r>
        <w:rPr>
          <w:rFonts w:hint="eastAsia"/>
        </w:rPr>
        <w:t>10万元及以下的部分按50%的比例补贴；超过10万元的部分按最高不超过20%的比例核定，最高不超过15万元。</w:t>
      </w:r>
    </w:p>
    <w:p w14:paraId="6CD6341F" w14:textId="59825422" w:rsidR="00293D31" w:rsidRPr="00B6478D" w:rsidRDefault="00293D31" w:rsidP="00991A6B">
      <w:pPr>
        <w:ind w:firstLine="643"/>
        <w:rPr>
          <w:rFonts w:hint="eastAsia"/>
          <w:b/>
          <w:bCs/>
        </w:rPr>
      </w:pPr>
      <w:r w:rsidRPr="00B6478D">
        <w:rPr>
          <w:rFonts w:hint="eastAsia"/>
          <w:b/>
          <w:bCs/>
        </w:rPr>
        <w:t>申报条件：</w:t>
      </w:r>
    </w:p>
    <w:p w14:paraId="614AA5D7" w14:textId="6CE7E980" w:rsidR="00293D31" w:rsidRPr="00991A6B" w:rsidRDefault="00293D31" w:rsidP="00991A6B">
      <w:pPr>
        <w:ind w:firstLine="640"/>
        <w:rPr>
          <w:rFonts w:hint="eastAsia"/>
        </w:rPr>
      </w:pPr>
      <w:r w:rsidRPr="00293D31">
        <w:rPr>
          <w:rFonts w:hint="eastAsia"/>
        </w:rPr>
        <w:t>《上海市嘉定区科技双创券管理办法（嘉科规〔2023〕</w:t>
      </w:r>
      <w:r w:rsidRPr="00293D31">
        <w:rPr>
          <w:rFonts w:hint="eastAsia"/>
        </w:rPr>
        <w:lastRenderedPageBreak/>
        <w:t>1号）》（嘉科</w:t>
      </w:r>
      <w:proofErr w:type="gramStart"/>
      <w:r w:rsidRPr="00293D31">
        <w:rPr>
          <w:rFonts w:hint="eastAsia"/>
        </w:rPr>
        <w:t>规</w:t>
      </w:r>
      <w:proofErr w:type="gramEnd"/>
      <w:r w:rsidRPr="00293D31">
        <w:rPr>
          <w:rFonts w:hint="eastAsia"/>
        </w:rPr>
        <w:t>〔2023〕1号）要求产生的科技创新费用</w:t>
      </w:r>
      <w:r>
        <w:rPr>
          <w:rFonts w:hint="eastAsia"/>
        </w:rPr>
        <w:t>。</w:t>
      </w:r>
    </w:p>
    <w:p w14:paraId="4970BB6A" w14:textId="73D2CE3A" w:rsidR="006811FF" w:rsidRDefault="00A008E4" w:rsidP="00A008E4">
      <w:pPr>
        <w:ind w:firstLine="643"/>
        <w:rPr>
          <w:rFonts w:hint="eastAsia"/>
        </w:rPr>
      </w:pPr>
      <w:r w:rsidRPr="00D87AA4">
        <w:rPr>
          <w:rFonts w:hint="eastAsia"/>
          <w:b/>
          <w:bCs/>
        </w:rPr>
        <w:t>政策咨询</w:t>
      </w:r>
    </w:p>
    <w:p w14:paraId="67BD20AD" w14:textId="7CACF02F" w:rsidR="000C01CE" w:rsidRPr="00A008E4" w:rsidRDefault="00A008E4" w:rsidP="00A008E4">
      <w:pPr>
        <w:ind w:firstLine="640"/>
        <w:rPr>
          <w:rFonts w:hint="eastAsia"/>
        </w:rPr>
      </w:pPr>
      <w:r w:rsidRPr="00A008E4">
        <w:rPr>
          <w:rFonts w:hint="eastAsia"/>
        </w:rPr>
        <w:t>嘉定区科委科技园区科，联系方式：021-69989429。</w:t>
      </w:r>
    </w:p>
    <w:p w14:paraId="0E76962F" w14:textId="77777777" w:rsidR="000C01CE" w:rsidRPr="000C01CE" w:rsidRDefault="000C01CE" w:rsidP="000C01CE">
      <w:pPr>
        <w:ind w:firstLine="640"/>
        <w:rPr>
          <w:rFonts w:hint="eastAsia"/>
        </w:rPr>
      </w:pPr>
    </w:p>
    <w:p w14:paraId="12AB0CC4" w14:textId="7C9A45AE" w:rsidR="000C01CE" w:rsidRDefault="002C57AD" w:rsidP="000C01CE">
      <w:pPr>
        <w:pStyle w:val="ac"/>
        <w:ind w:firstLine="640"/>
        <w:rPr>
          <w:rFonts w:hint="eastAsia"/>
        </w:rPr>
      </w:pPr>
      <w:r w:rsidRPr="00C170F9">
        <w:rPr>
          <w:rFonts w:hint="eastAsia"/>
        </w:rPr>
        <w:t>（七）</w:t>
      </w:r>
      <w:r w:rsidR="000C01CE" w:rsidRPr="00C170F9">
        <w:rPr>
          <w:rFonts w:hint="eastAsia"/>
        </w:rPr>
        <w:t>支持各类社会力量兴办新型研发机构，根据创新服务成效，给予每年最高300万元资金支持，支持期不超过3年；纳入市级备案评价体系的，按照市、区1:1比例给予配套支持。</w:t>
      </w:r>
    </w:p>
    <w:p w14:paraId="3D47E384" w14:textId="61566B8A" w:rsidR="00A008E4" w:rsidRPr="00A7229D" w:rsidRDefault="00A008E4" w:rsidP="00A008E4">
      <w:pPr>
        <w:ind w:firstLine="643"/>
        <w:rPr>
          <w:rFonts w:hint="eastAsia"/>
          <w:b/>
          <w:bCs/>
        </w:rPr>
      </w:pPr>
      <w:r w:rsidRPr="00A7229D">
        <w:rPr>
          <w:rFonts w:hint="eastAsia"/>
          <w:b/>
          <w:bCs/>
        </w:rPr>
        <w:t>支持范围</w:t>
      </w:r>
      <w:r w:rsidR="00A7229D" w:rsidRPr="00A7229D">
        <w:rPr>
          <w:rFonts w:hint="eastAsia"/>
          <w:b/>
          <w:bCs/>
        </w:rPr>
        <w:t>：</w:t>
      </w:r>
    </w:p>
    <w:p w14:paraId="09F00CF5" w14:textId="3C0388C4" w:rsidR="00A008E4" w:rsidRDefault="00A7229D" w:rsidP="00A008E4">
      <w:pPr>
        <w:ind w:firstLine="640"/>
        <w:rPr>
          <w:rFonts w:hint="eastAsia"/>
        </w:rPr>
      </w:pPr>
      <w:r>
        <w:rPr>
          <w:rFonts w:hint="eastAsia"/>
        </w:rPr>
        <w:t>经认定</w:t>
      </w:r>
      <w:r w:rsidR="00A008E4">
        <w:rPr>
          <w:rFonts w:hint="eastAsia"/>
        </w:rPr>
        <w:t>在本区承担公共研发职能，为核心业务的</w:t>
      </w:r>
      <w:r w:rsidR="00BC7C9A">
        <w:rPr>
          <w:rFonts w:hint="eastAsia"/>
        </w:rPr>
        <w:t>企业、</w:t>
      </w:r>
      <w:r w:rsidR="00A008E4">
        <w:rPr>
          <w:rFonts w:hint="eastAsia"/>
        </w:rPr>
        <w:t>民办非企业单位（社会服务机构）和实施“三不机制”的事业单位（不明确机构规格、不核定事业编制、不受岗位设置和工资总额限制）。</w:t>
      </w:r>
    </w:p>
    <w:p w14:paraId="592DC9DA" w14:textId="7C1D9E43" w:rsidR="00A008E4" w:rsidRDefault="00A008E4" w:rsidP="00A008E4">
      <w:pPr>
        <w:ind w:firstLine="643"/>
        <w:rPr>
          <w:rFonts w:hint="eastAsia"/>
          <w:b/>
          <w:bCs/>
        </w:rPr>
      </w:pPr>
      <w:r w:rsidRPr="00A7229D">
        <w:rPr>
          <w:rFonts w:hint="eastAsia"/>
          <w:b/>
          <w:bCs/>
        </w:rPr>
        <w:t>支持标准</w:t>
      </w:r>
      <w:r w:rsidR="00A7229D" w:rsidRPr="00A7229D">
        <w:rPr>
          <w:rFonts w:hint="eastAsia"/>
          <w:b/>
          <w:bCs/>
        </w:rPr>
        <w:t>：</w:t>
      </w:r>
    </w:p>
    <w:p w14:paraId="2C1F7F5D" w14:textId="3DDF1A06" w:rsidR="00BC7C9A" w:rsidRDefault="00C170F9" w:rsidP="00A008E4">
      <w:pPr>
        <w:ind w:firstLine="640"/>
        <w:rPr>
          <w:rFonts w:hint="eastAsia"/>
        </w:rPr>
      </w:pPr>
      <w:r>
        <w:rPr>
          <w:rFonts w:hint="eastAsia"/>
        </w:rPr>
        <w:t xml:space="preserve">1. </w:t>
      </w:r>
      <w:r w:rsidR="00BC7C9A" w:rsidRPr="00BC7C9A">
        <w:rPr>
          <w:rFonts w:hint="eastAsia"/>
        </w:rPr>
        <w:t>对经认定的区级新型研发机构，按照不超过上年度研发投入的20%，给予每年最高300万元资金支持。</w:t>
      </w:r>
    </w:p>
    <w:p w14:paraId="02138B10" w14:textId="29BE7F98" w:rsidR="00BC7C9A" w:rsidRPr="00BC7C9A" w:rsidRDefault="00C170F9" w:rsidP="00A008E4">
      <w:pPr>
        <w:ind w:firstLine="640"/>
        <w:rPr>
          <w:rFonts w:hint="eastAsia"/>
        </w:rPr>
      </w:pPr>
      <w:r>
        <w:rPr>
          <w:rFonts w:hint="eastAsia"/>
        </w:rPr>
        <w:t xml:space="preserve">2. </w:t>
      </w:r>
      <w:r w:rsidR="00BC7C9A" w:rsidRPr="00BC7C9A">
        <w:rPr>
          <w:rFonts w:hint="eastAsia"/>
        </w:rPr>
        <w:t>对纳入上海市新型研发机构备案评价体系的</w:t>
      </w:r>
      <w:r w:rsidR="00BC7C9A">
        <w:rPr>
          <w:rFonts w:hint="eastAsia"/>
        </w:rPr>
        <w:t>主体</w:t>
      </w:r>
      <w:r w:rsidR="00BC7C9A" w:rsidRPr="00BC7C9A">
        <w:rPr>
          <w:rFonts w:hint="eastAsia"/>
        </w:rPr>
        <w:t>，按照市、区1:1比例给予配套支持</w:t>
      </w:r>
      <w:r w:rsidR="00BC7C9A">
        <w:rPr>
          <w:rFonts w:hint="eastAsia"/>
        </w:rPr>
        <w:t>，</w:t>
      </w:r>
      <w:r w:rsidR="00BC7C9A" w:rsidRPr="00BC7C9A">
        <w:rPr>
          <w:rFonts w:hint="eastAsia"/>
        </w:rPr>
        <w:t>不再</w:t>
      </w:r>
      <w:proofErr w:type="gramStart"/>
      <w:r w:rsidR="00BC7C9A">
        <w:rPr>
          <w:rFonts w:hint="eastAsia"/>
        </w:rPr>
        <w:t>另行开展</w:t>
      </w:r>
      <w:r w:rsidR="00BC7C9A" w:rsidRPr="00BC7C9A">
        <w:rPr>
          <w:rFonts w:hint="eastAsia"/>
        </w:rPr>
        <w:t>区级</w:t>
      </w:r>
      <w:proofErr w:type="gramEnd"/>
      <w:r w:rsidR="00BC7C9A" w:rsidRPr="00BC7C9A">
        <w:rPr>
          <w:rFonts w:hint="eastAsia"/>
        </w:rPr>
        <w:t>新型研发机构资金支持。</w:t>
      </w:r>
    </w:p>
    <w:p w14:paraId="7B7D3820" w14:textId="02564525" w:rsidR="00A008E4" w:rsidRPr="00A7229D" w:rsidRDefault="00A7229D" w:rsidP="00A008E4">
      <w:pPr>
        <w:ind w:firstLine="643"/>
        <w:rPr>
          <w:rFonts w:hint="eastAsia"/>
          <w:b/>
          <w:bCs/>
        </w:rPr>
      </w:pPr>
      <w:r w:rsidRPr="00A7229D">
        <w:rPr>
          <w:rFonts w:hint="eastAsia"/>
          <w:b/>
          <w:bCs/>
        </w:rPr>
        <w:t>申报条件：</w:t>
      </w:r>
    </w:p>
    <w:p w14:paraId="2A437565" w14:textId="0E234ADD" w:rsidR="00BC7C9A" w:rsidRDefault="00165426" w:rsidP="00BC7C9A">
      <w:pPr>
        <w:ind w:firstLine="640"/>
        <w:rPr>
          <w:rFonts w:hint="eastAsia"/>
        </w:rPr>
      </w:pPr>
      <w:r>
        <w:rPr>
          <w:rFonts w:hint="eastAsia"/>
        </w:rPr>
        <w:t xml:space="preserve">1. </w:t>
      </w:r>
      <w:r w:rsidR="00BC7C9A">
        <w:rPr>
          <w:rFonts w:hint="eastAsia"/>
        </w:rPr>
        <w:t>具有公共研发属性：主营业务收入中具有公共研发属性的技术性收入占比超过50%，公共研发属性具体指以基础研究、应用研究、关键核心技术攻关、产业共性技术研发</w:t>
      </w:r>
      <w:r w:rsidR="00BC7C9A">
        <w:rPr>
          <w:rFonts w:hint="eastAsia"/>
        </w:rPr>
        <w:lastRenderedPageBreak/>
        <w:t>与服务等，不包括主要从事生产制造、研发服务外包、教学培训、园区管理、生产性检验检测等活动；</w:t>
      </w:r>
    </w:p>
    <w:p w14:paraId="78FB6E18" w14:textId="6A249212" w:rsidR="00BC7C9A" w:rsidRDefault="00165426" w:rsidP="00BC7C9A">
      <w:pPr>
        <w:ind w:firstLine="640"/>
        <w:rPr>
          <w:rFonts w:hint="eastAsia"/>
        </w:rPr>
      </w:pPr>
      <w:r>
        <w:rPr>
          <w:rFonts w:hint="eastAsia"/>
        </w:rPr>
        <w:t xml:space="preserve">2. </w:t>
      </w:r>
      <w:r w:rsidR="00BC7C9A">
        <w:rPr>
          <w:rFonts w:hint="eastAsia"/>
        </w:rPr>
        <w:t>具有稳定的研发投入能力：年度研发投入占主营业务收入比例不低于20%或达到500万元，尚未产生主营业务收入的，研发投入占总支</w:t>
      </w:r>
      <w:proofErr w:type="gramStart"/>
      <w:r w:rsidR="00BC7C9A">
        <w:rPr>
          <w:rFonts w:hint="eastAsia"/>
        </w:rPr>
        <w:t>出比例</w:t>
      </w:r>
      <w:proofErr w:type="gramEnd"/>
      <w:r w:rsidR="00BC7C9A">
        <w:rPr>
          <w:rFonts w:hint="eastAsia"/>
        </w:rPr>
        <w:t>不低于50%；</w:t>
      </w:r>
    </w:p>
    <w:p w14:paraId="60BB76B8" w14:textId="7F03DBBA" w:rsidR="00BC7C9A" w:rsidRDefault="00165426" w:rsidP="00BC7C9A">
      <w:pPr>
        <w:ind w:firstLine="640"/>
        <w:rPr>
          <w:rFonts w:hint="eastAsia"/>
        </w:rPr>
      </w:pPr>
      <w:r>
        <w:rPr>
          <w:rFonts w:hint="eastAsia"/>
        </w:rPr>
        <w:t xml:space="preserve">3. </w:t>
      </w:r>
      <w:r w:rsidR="00BC7C9A">
        <w:rPr>
          <w:rFonts w:hint="eastAsia"/>
        </w:rPr>
        <w:t>具有稳定的人才队伍：固定研发人员20人以上，占员工总数比例不低于30%，其中全职研发人员不低于10人，且具有硕士、博士学位或高级职称的研发人员</w:t>
      </w:r>
      <w:proofErr w:type="gramStart"/>
      <w:r w:rsidR="00BC7C9A">
        <w:rPr>
          <w:rFonts w:hint="eastAsia"/>
        </w:rPr>
        <w:t>占固定</w:t>
      </w:r>
      <w:proofErr w:type="gramEnd"/>
      <w:r w:rsidR="00BC7C9A">
        <w:rPr>
          <w:rFonts w:hint="eastAsia"/>
        </w:rPr>
        <w:t>研发人员比例不低于30%；</w:t>
      </w:r>
    </w:p>
    <w:p w14:paraId="12C64F2E" w14:textId="26C8BBD8" w:rsidR="00BC7C9A" w:rsidRDefault="00165426" w:rsidP="00BC7C9A">
      <w:pPr>
        <w:ind w:firstLine="640"/>
        <w:rPr>
          <w:rFonts w:hint="eastAsia"/>
        </w:rPr>
      </w:pPr>
      <w:r>
        <w:rPr>
          <w:rFonts w:hint="eastAsia"/>
        </w:rPr>
        <w:t xml:space="preserve">4. </w:t>
      </w:r>
      <w:r w:rsidR="00BC7C9A">
        <w:rPr>
          <w:rFonts w:hint="eastAsia"/>
        </w:rPr>
        <w:t>具备完备的基础条件：拥有科研仪器设备原价总值不低于 200万元或上年度委托研发测试金额不低于200万元，位于嘉定区固定场地面积不低于600平方米；</w:t>
      </w:r>
    </w:p>
    <w:p w14:paraId="52FE470C" w14:textId="771F98C3" w:rsidR="00A008E4" w:rsidRDefault="00165426" w:rsidP="00165426">
      <w:pPr>
        <w:ind w:firstLine="640"/>
        <w:rPr>
          <w:rFonts w:hint="eastAsia"/>
        </w:rPr>
      </w:pPr>
      <w:r>
        <w:rPr>
          <w:rFonts w:hint="eastAsia"/>
        </w:rPr>
        <w:t xml:space="preserve">5. </w:t>
      </w:r>
      <w:r w:rsidR="00BC7C9A">
        <w:rPr>
          <w:rFonts w:hint="eastAsia"/>
        </w:rPr>
        <w:t>具有完善的管理制度：设立机构章程，并在研发投入、机构运行、人才队伍建设、科研管理和成果转化等方面，建立相关内部管理制度。</w:t>
      </w:r>
    </w:p>
    <w:p w14:paraId="26F1DACF" w14:textId="3BDC073A" w:rsidR="00A008E4" w:rsidRPr="00A7229D" w:rsidRDefault="00A008E4" w:rsidP="00A008E4">
      <w:pPr>
        <w:ind w:firstLine="643"/>
        <w:rPr>
          <w:rFonts w:hint="eastAsia"/>
          <w:b/>
          <w:bCs/>
        </w:rPr>
      </w:pPr>
      <w:r w:rsidRPr="00A7229D">
        <w:rPr>
          <w:rFonts w:hint="eastAsia"/>
          <w:b/>
          <w:bCs/>
        </w:rPr>
        <w:t>政策咨询</w:t>
      </w:r>
      <w:r w:rsidR="00A7229D" w:rsidRPr="00A7229D">
        <w:rPr>
          <w:rFonts w:hint="eastAsia"/>
          <w:b/>
          <w:bCs/>
        </w:rPr>
        <w:t>：</w:t>
      </w:r>
    </w:p>
    <w:p w14:paraId="5B6002FC" w14:textId="1E3268D5" w:rsidR="00A008E4" w:rsidRDefault="00A7229D" w:rsidP="00A008E4">
      <w:pPr>
        <w:ind w:firstLine="640"/>
        <w:rPr>
          <w:rFonts w:hint="eastAsia"/>
        </w:rPr>
      </w:pPr>
      <w:r>
        <w:rPr>
          <w:rFonts w:hint="eastAsia"/>
        </w:rPr>
        <w:t>嘉定区科委</w:t>
      </w:r>
      <w:r w:rsidR="00A008E4">
        <w:rPr>
          <w:rFonts w:hint="eastAsia"/>
        </w:rPr>
        <w:t>生物医药科（前沿技术科），</w:t>
      </w:r>
      <w:r w:rsidR="002F4FDE">
        <w:rPr>
          <w:rFonts w:hint="eastAsia"/>
        </w:rPr>
        <w:t>联系方式：</w:t>
      </w:r>
      <w:r w:rsidR="00A008E4">
        <w:rPr>
          <w:rFonts w:hint="eastAsia"/>
        </w:rPr>
        <w:t>021-69989389。</w:t>
      </w:r>
    </w:p>
    <w:p w14:paraId="0BFC785C" w14:textId="77777777" w:rsidR="00A7229D" w:rsidRPr="00A008E4" w:rsidRDefault="00A7229D" w:rsidP="00A008E4">
      <w:pPr>
        <w:ind w:firstLine="640"/>
        <w:rPr>
          <w:rFonts w:hint="eastAsia"/>
        </w:rPr>
      </w:pPr>
    </w:p>
    <w:p w14:paraId="40DFAC33" w14:textId="22B91396" w:rsidR="00C76D3E" w:rsidRPr="00C76D3E" w:rsidRDefault="00165426" w:rsidP="000C01CE">
      <w:pPr>
        <w:pStyle w:val="ac"/>
        <w:ind w:firstLine="640"/>
        <w:rPr>
          <w:rFonts w:hint="eastAsia"/>
        </w:rPr>
      </w:pPr>
      <w:r>
        <w:rPr>
          <w:rFonts w:hint="eastAsia"/>
        </w:rPr>
        <w:t>（</w:t>
      </w:r>
      <w:r w:rsidRPr="00165426">
        <w:rPr>
          <w:rFonts w:hint="eastAsia"/>
        </w:rPr>
        <w:t>八</w:t>
      </w:r>
      <w:r>
        <w:rPr>
          <w:rFonts w:hint="eastAsia"/>
        </w:rPr>
        <w:t>）</w:t>
      </w:r>
      <w:r w:rsidR="000C01CE">
        <w:rPr>
          <w:rFonts w:hint="eastAsia"/>
        </w:rPr>
        <w:t>支持科技领军企业建设企业开放创新中心，根据企业开放创新中心建设运营情况，给予不超过</w:t>
      </w:r>
      <w:proofErr w:type="gramStart"/>
      <w:r w:rsidR="000C01CE">
        <w:rPr>
          <w:rFonts w:hint="eastAsia"/>
        </w:rPr>
        <w:t>核定总</w:t>
      </w:r>
      <w:proofErr w:type="gramEnd"/>
      <w:r w:rsidR="000C01CE">
        <w:rPr>
          <w:rFonts w:hint="eastAsia"/>
        </w:rPr>
        <w:t>投入金额的20%、最高不超过500万元支持。</w:t>
      </w:r>
    </w:p>
    <w:p w14:paraId="150DA6FE" w14:textId="7A95E6F4" w:rsidR="00A008E4" w:rsidRPr="00165426" w:rsidRDefault="00A008E4" w:rsidP="00A008E4">
      <w:pPr>
        <w:ind w:firstLine="643"/>
        <w:rPr>
          <w:rFonts w:hint="eastAsia"/>
          <w:b/>
          <w:bCs/>
        </w:rPr>
      </w:pPr>
      <w:r w:rsidRPr="00165426">
        <w:rPr>
          <w:rFonts w:hint="eastAsia"/>
          <w:b/>
          <w:bCs/>
        </w:rPr>
        <w:t>支持范围</w:t>
      </w:r>
      <w:r w:rsidR="00165426" w:rsidRPr="00165426">
        <w:rPr>
          <w:rFonts w:hint="eastAsia"/>
          <w:b/>
          <w:bCs/>
        </w:rPr>
        <w:t>：</w:t>
      </w:r>
    </w:p>
    <w:p w14:paraId="47CC1532" w14:textId="0FF0763E" w:rsidR="00A008E4" w:rsidRDefault="00A008E4" w:rsidP="00A008E4">
      <w:pPr>
        <w:ind w:firstLine="640"/>
        <w:rPr>
          <w:rFonts w:hint="eastAsia"/>
        </w:rPr>
      </w:pPr>
      <w:r>
        <w:rPr>
          <w:rFonts w:hint="eastAsia"/>
        </w:rPr>
        <w:lastRenderedPageBreak/>
        <w:t>由行业龙头企业或细分领域领军企业发起</w:t>
      </w:r>
      <w:r w:rsidR="009A0D4B">
        <w:rPr>
          <w:rFonts w:hint="eastAsia"/>
        </w:rPr>
        <w:t>、</w:t>
      </w:r>
      <w:r w:rsidR="00962CD6" w:rsidRPr="00962CD6">
        <w:rPr>
          <w:rFonts w:hint="eastAsia"/>
        </w:rPr>
        <w:t>经认定</w:t>
      </w:r>
      <w:r w:rsidR="00962CD6">
        <w:rPr>
          <w:rFonts w:hint="eastAsia"/>
        </w:rPr>
        <w:t>为</w:t>
      </w:r>
      <w:r w:rsidR="00962CD6" w:rsidRPr="00962CD6">
        <w:rPr>
          <w:rFonts w:hint="eastAsia"/>
        </w:rPr>
        <w:t>区级开放创新中心</w:t>
      </w:r>
      <w:r w:rsidR="009A0D4B">
        <w:rPr>
          <w:rFonts w:hint="eastAsia"/>
        </w:rPr>
        <w:t>的</w:t>
      </w:r>
      <w:r>
        <w:rPr>
          <w:rFonts w:hint="eastAsia"/>
        </w:rPr>
        <w:t>在本区开展创新赋能的民办非企业单位（社会服务机构）、企业。</w:t>
      </w:r>
    </w:p>
    <w:p w14:paraId="7B55FE78" w14:textId="1DEF7294" w:rsidR="00A008E4" w:rsidRPr="00165426" w:rsidRDefault="00A008E4" w:rsidP="00A008E4">
      <w:pPr>
        <w:ind w:firstLine="643"/>
        <w:rPr>
          <w:rFonts w:hint="eastAsia"/>
          <w:b/>
          <w:bCs/>
        </w:rPr>
      </w:pPr>
      <w:r w:rsidRPr="00165426">
        <w:rPr>
          <w:rFonts w:hint="eastAsia"/>
          <w:b/>
          <w:bCs/>
        </w:rPr>
        <w:t>支持标准</w:t>
      </w:r>
      <w:r w:rsidR="00165426" w:rsidRPr="00165426">
        <w:rPr>
          <w:rFonts w:hint="eastAsia"/>
          <w:b/>
          <w:bCs/>
        </w:rPr>
        <w:t>：</w:t>
      </w:r>
    </w:p>
    <w:p w14:paraId="6A5C06E7" w14:textId="1362EB5C" w:rsidR="00165426" w:rsidRDefault="00962CD6" w:rsidP="00A008E4">
      <w:pPr>
        <w:ind w:firstLine="640"/>
        <w:rPr>
          <w:rFonts w:hint="eastAsia"/>
        </w:rPr>
      </w:pPr>
      <w:r w:rsidRPr="00962CD6">
        <w:rPr>
          <w:rFonts w:hint="eastAsia"/>
        </w:rPr>
        <w:t>根据企业开放创新中心建设运营情况，</w:t>
      </w:r>
      <w:r w:rsidRPr="00165426">
        <w:rPr>
          <w:rFonts w:hint="eastAsia"/>
        </w:rPr>
        <w:t>给予</w:t>
      </w:r>
      <w:r w:rsidR="00165426" w:rsidRPr="00165426">
        <w:rPr>
          <w:rFonts w:hint="eastAsia"/>
        </w:rPr>
        <w:t>不超过</w:t>
      </w:r>
      <w:proofErr w:type="gramStart"/>
      <w:r w:rsidR="00165426" w:rsidRPr="00165426">
        <w:rPr>
          <w:rFonts w:hint="eastAsia"/>
        </w:rPr>
        <w:t>核定总</w:t>
      </w:r>
      <w:proofErr w:type="gramEnd"/>
      <w:r w:rsidR="00165426" w:rsidRPr="00165426">
        <w:rPr>
          <w:rFonts w:hint="eastAsia"/>
        </w:rPr>
        <w:t>投入金额的20%</w:t>
      </w:r>
      <w:r>
        <w:rPr>
          <w:rFonts w:hint="eastAsia"/>
        </w:rPr>
        <w:t>、</w:t>
      </w:r>
      <w:r w:rsidR="00165426" w:rsidRPr="00165426">
        <w:rPr>
          <w:rFonts w:hint="eastAsia"/>
        </w:rPr>
        <w:t>最高500万元资金支持</w:t>
      </w:r>
      <w:r>
        <w:rPr>
          <w:rFonts w:hint="eastAsia"/>
        </w:rPr>
        <w:t>。</w:t>
      </w:r>
    </w:p>
    <w:p w14:paraId="519A3D1C" w14:textId="1F4726D7" w:rsidR="00962CD6" w:rsidRPr="00962CD6" w:rsidRDefault="00962CD6" w:rsidP="00A008E4">
      <w:pPr>
        <w:ind w:firstLine="643"/>
        <w:rPr>
          <w:rFonts w:hint="eastAsia"/>
          <w:b/>
          <w:bCs/>
        </w:rPr>
      </w:pPr>
      <w:r w:rsidRPr="00962CD6">
        <w:rPr>
          <w:rFonts w:hint="eastAsia"/>
          <w:b/>
          <w:bCs/>
        </w:rPr>
        <w:t>申报条件：</w:t>
      </w:r>
    </w:p>
    <w:p w14:paraId="63FDFDC0" w14:textId="23F3178E" w:rsidR="00A008E4" w:rsidRDefault="00962CD6" w:rsidP="00A008E4">
      <w:pPr>
        <w:ind w:firstLine="640"/>
        <w:rPr>
          <w:rFonts w:hint="eastAsia"/>
        </w:rPr>
      </w:pPr>
      <w:r>
        <w:rPr>
          <w:rFonts w:hint="eastAsia"/>
        </w:rPr>
        <w:t xml:space="preserve">1. </w:t>
      </w:r>
      <w:r w:rsidR="00A008E4">
        <w:rPr>
          <w:rFonts w:hint="eastAsia"/>
        </w:rPr>
        <w:t>发起主体为行业龙头企业或细分领域领军企业，包括世界500强、中国百强、中央企业、上市公司、独角兽企业等</w:t>
      </w:r>
      <w:r>
        <w:rPr>
          <w:rFonts w:hint="eastAsia"/>
        </w:rPr>
        <w:t>。</w:t>
      </w:r>
    </w:p>
    <w:p w14:paraId="21FC9F4B" w14:textId="7192D20C" w:rsidR="00A008E4" w:rsidRDefault="00962CD6" w:rsidP="00A008E4">
      <w:pPr>
        <w:ind w:firstLine="640"/>
        <w:rPr>
          <w:rFonts w:hint="eastAsia"/>
        </w:rPr>
      </w:pPr>
      <w:r>
        <w:rPr>
          <w:rFonts w:hint="eastAsia"/>
        </w:rPr>
        <w:t xml:space="preserve">2. </w:t>
      </w:r>
      <w:r w:rsidR="00A008E4">
        <w:rPr>
          <w:rFonts w:hint="eastAsia"/>
        </w:rPr>
        <w:t>具有明确的建设方案，包括建设目标、建设主体、资金来源，投入方向等</w:t>
      </w:r>
      <w:r>
        <w:rPr>
          <w:rFonts w:hint="eastAsia"/>
        </w:rPr>
        <w:t>。</w:t>
      </w:r>
    </w:p>
    <w:p w14:paraId="7377D357" w14:textId="5542AD73" w:rsidR="00A008E4" w:rsidRDefault="00962CD6" w:rsidP="00A008E4">
      <w:pPr>
        <w:ind w:firstLine="640"/>
        <w:rPr>
          <w:rFonts w:hint="eastAsia"/>
        </w:rPr>
      </w:pPr>
      <w:r>
        <w:rPr>
          <w:rFonts w:hint="eastAsia"/>
        </w:rPr>
        <w:t xml:space="preserve">3. </w:t>
      </w:r>
      <w:r w:rsidR="00A008E4">
        <w:rPr>
          <w:rFonts w:hint="eastAsia"/>
        </w:rPr>
        <w:t>具有清晰的赋能规划，包括赋能目标、赋能机制、招募计划等</w:t>
      </w:r>
      <w:r>
        <w:rPr>
          <w:rFonts w:hint="eastAsia"/>
        </w:rPr>
        <w:t>。</w:t>
      </w:r>
    </w:p>
    <w:p w14:paraId="56F39B4D" w14:textId="409B0869" w:rsidR="00A008E4" w:rsidRDefault="00962CD6" w:rsidP="00A008E4">
      <w:pPr>
        <w:ind w:firstLine="640"/>
        <w:rPr>
          <w:rFonts w:hint="eastAsia"/>
        </w:rPr>
      </w:pPr>
      <w:r>
        <w:rPr>
          <w:rFonts w:hint="eastAsia"/>
        </w:rPr>
        <w:t xml:space="preserve">4. </w:t>
      </w:r>
      <w:r w:rsidR="00A008E4">
        <w:rPr>
          <w:rFonts w:hint="eastAsia"/>
        </w:rPr>
        <w:t>具备开放的空间条件：拥有位于嘉定区固定场地面积不低于600平方米</w:t>
      </w:r>
      <w:r>
        <w:rPr>
          <w:rFonts w:hint="eastAsia"/>
        </w:rPr>
        <w:t>。</w:t>
      </w:r>
    </w:p>
    <w:p w14:paraId="5A99CBFC" w14:textId="5EEDE65C" w:rsidR="00A008E4" w:rsidRDefault="00962CD6" w:rsidP="00A008E4">
      <w:pPr>
        <w:ind w:firstLine="640"/>
        <w:rPr>
          <w:rFonts w:hint="eastAsia"/>
        </w:rPr>
      </w:pPr>
      <w:r>
        <w:rPr>
          <w:rFonts w:hint="eastAsia"/>
        </w:rPr>
        <w:t xml:space="preserve">5. </w:t>
      </w:r>
      <w:r w:rsidR="00A008E4">
        <w:rPr>
          <w:rFonts w:hint="eastAsia"/>
        </w:rPr>
        <w:t>具备专业的运营团队：10人及以上技术、运营、管理专业人员</w:t>
      </w:r>
      <w:r>
        <w:rPr>
          <w:rFonts w:hint="eastAsia"/>
        </w:rPr>
        <w:t>。</w:t>
      </w:r>
    </w:p>
    <w:p w14:paraId="59337BC8" w14:textId="60C86C84" w:rsidR="00A008E4" w:rsidRDefault="00962CD6" w:rsidP="00A008E4">
      <w:pPr>
        <w:ind w:firstLine="640"/>
        <w:rPr>
          <w:rFonts w:hint="eastAsia"/>
        </w:rPr>
      </w:pPr>
      <w:r>
        <w:rPr>
          <w:rFonts w:hint="eastAsia"/>
        </w:rPr>
        <w:t xml:space="preserve">6. </w:t>
      </w:r>
      <w:r w:rsidR="00A008E4">
        <w:rPr>
          <w:rFonts w:hint="eastAsia"/>
        </w:rPr>
        <w:t>具有完善的管理制度：设立创新中心章程，建立相关内部管理制度。</w:t>
      </w:r>
    </w:p>
    <w:p w14:paraId="27207D73" w14:textId="687E102F" w:rsidR="00A008E4" w:rsidRDefault="009A0D4B" w:rsidP="00A008E4">
      <w:pPr>
        <w:ind w:firstLine="640"/>
        <w:rPr>
          <w:rFonts w:hint="eastAsia"/>
        </w:rPr>
      </w:pPr>
      <w:r>
        <w:rPr>
          <w:rFonts w:hint="eastAsia"/>
        </w:rPr>
        <w:t xml:space="preserve">7. </w:t>
      </w:r>
      <w:r w:rsidR="00A008E4">
        <w:rPr>
          <w:rFonts w:hint="eastAsia"/>
        </w:rPr>
        <w:t>建成3年内完成下列五个功能条件中任意三</w:t>
      </w:r>
      <w:r w:rsidR="00C170F9">
        <w:rPr>
          <w:rFonts w:hint="eastAsia"/>
        </w:rPr>
        <w:t>项</w:t>
      </w:r>
      <w:r>
        <w:rPr>
          <w:rFonts w:hint="eastAsia"/>
        </w:rPr>
        <w:t>：</w:t>
      </w:r>
    </w:p>
    <w:p w14:paraId="24797DCB" w14:textId="77777777" w:rsidR="00A008E4" w:rsidRDefault="00A008E4" w:rsidP="00A008E4">
      <w:pPr>
        <w:ind w:firstLine="640"/>
        <w:rPr>
          <w:rFonts w:hint="eastAsia"/>
        </w:rPr>
      </w:pPr>
      <w:r>
        <w:rPr>
          <w:rFonts w:hint="eastAsia"/>
        </w:rPr>
        <w:t>（1）实体孵化赋能功能：新注册企业30家或认定高新技术企业15家；</w:t>
      </w:r>
    </w:p>
    <w:p w14:paraId="63DBA67E" w14:textId="77777777" w:rsidR="00A008E4" w:rsidRDefault="00A008E4" w:rsidP="00A008E4">
      <w:pPr>
        <w:ind w:firstLine="640"/>
        <w:rPr>
          <w:rFonts w:hint="eastAsia"/>
        </w:rPr>
      </w:pPr>
      <w:r>
        <w:rPr>
          <w:rFonts w:hint="eastAsia"/>
        </w:rPr>
        <w:lastRenderedPageBreak/>
        <w:t>（2）技术赋能功能：申报知识产权50项以上；</w:t>
      </w:r>
    </w:p>
    <w:p w14:paraId="7C8F1021" w14:textId="77777777" w:rsidR="00A008E4" w:rsidRDefault="00A008E4" w:rsidP="00A008E4">
      <w:pPr>
        <w:ind w:firstLine="640"/>
        <w:rPr>
          <w:rFonts w:hint="eastAsia"/>
        </w:rPr>
      </w:pPr>
      <w:r>
        <w:rPr>
          <w:rFonts w:hint="eastAsia"/>
        </w:rPr>
        <w:t>（3）投资赋能功能：获得VC/天使投资20项或金额2亿元以上；</w:t>
      </w:r>
    </w:p>
    <w:p w14:paraId="176AB275" w14:textId="77777777" w:rsidR="00A008E4" w:rsidRDefault="00A008E4" w:rsidP="00A008E4">
      <w:pPr>
        <w:ind w:firstLine="640"/>
        <w:rPr>
          <w:rFonts w:hint="eastAsia"/>
        </w:rPr>
      </w:pPr>
      <w:r>
        <w:rPr>
          <w:rFonts w:hint="eastAsia"/>
        </w:rPr>
        <w:t>（4）商业赋能功能：商业合作20项或技术交易合同金额5000万元以上；</w:t>
      </w:r>
    </w:p>
    <w:p w14:paraId="734CFEB4" w14:textId="77777777" w:rsidR="00A008E4" w:rsidRDefault="00A008E4" w:rsidP="00A008E4">
      <w:pPr>
        <w:ind w:firstLine="640"/>
        <w:rPr>
          <w:rFonts w:hint="eastAsia"/>
        </w:rPr>
      </w:pPr>
      <w:r>
        <w:rPr>
          <w:rFonts w:hint="eastAsia"/>
        </w:rPr>
        <w:t>（5）生态赋能功能：自主或合作开展赋能活动30场以上。</w:t>
      </w:r>
    </w:p>
    <w:p w14:paraId="5E49749D" w14:textId="20F6C4BE" w:rsidR="00A008E4" w:rsidRPr="009A0D4B" w:rsidRDefault="00A008E4" w:rsidP="00A008E4">
      <w:pPr>
        <w:ind w:firstLine="643"/>
        <w:rPr>
          <w:rFonts w:hint="eastAsia"/>
          <w:b/>
          <w:bCs/>
        </w:rPr>
      </w:pPr>
      <w:r w:rsidRPr="009A0D4B">
        <w:rPr>
          <w:rFonts w:hint="eastAsia"/>
          <w:b/>
          <w:bCs/>
        </w:rPr>
        <w:t>政策咨询</w:t>
      </w:r>
      <w:r w:rsidR="009A0D4B" w:rsidRPr="009A0D4B">
        <w:rPr>
          <w:rFonts w:hint="eastAsia"/>
          <w:b/>
          <w:bCs/>
        </w:rPr>
        <w:t>：</w:t>
      </w:r>
    </w:p>
    <w:p w14:paraId="290DCC0B" w14:textId="0F0A22FE" w:rsidR="00003A63" w:rsidRDefault="00A008E4" w:rsidP="00A008E4">
      <w:pPr>
        <w:ind w:firstLine="640"/>
        <w:rPr>
          <w:rFonts w:hint="eastAsia"/>
        </w:rPr>
      </w:pPr>
      <w:r>
        <w:rPr>
          <w:rFonts w:hint="eastAsia"/>
        </w:rPr>
        <w:t>区科委生物医药科（前沿技术科），</w:t>
      </w:r>
      <w:r w:rsidR="002F4FDE">
        <w:rPr>
          <w:rFonts w:hint="eastAsia"/>
        </w:rPr>
        <w:t>联系方式：</w:t>
      </w:r>
      <w:r>
        <w:rPr>
          <w:rFonts w:hint="eastAsia"/>
        </w:rPr>
        <w:t>021-69989389。</w:t>
      </w:r>
    </w:p>
    <w:p w14:paraId="4E2BFAE3" w14:textId="77777777" w:rsidR="00C76D3E" w:rsidRDefault="00C76D3E" w:rsidP="00003A63">
      <w:pPr>
        <w:ind w:firstLine="640"/>
        <w:rPr>
          <w:rFonts w:hint="eastAsia"/>
        </w:rPr>
      </w:pPr>
    </w:p>
    <w:p w14:paraId="3B6721C9" w14:textId="49EBC641" w:rsidR="00C76D3E" w:rsidRDefault="00C76D3E" w:rsidP="00C76D3E">
      <w:pPr>
        <w:pStyle w:val="ac"/>
        <w:ind w:firstLine="640"/>
        <w:rPr>
          <w:rFonts w:hint="eastAsia"/>
        </w:rPr>
      </w:pPr>
      <w:r>
        <w:rPr>
          <w:rFonts w:hint="eastAsia"/>
        </w:rPr>
        <w:t>（九）支持企业主体以校地、院地合作模式建设高水平科技园区，评为示范园区的，给予最高30万元一次性奖励。</w:t>
      </w:r>
    </w:p>
    <w:p w14:paraId="7E87F209" w14:textId="14F6C292" w:rsidR="00C76D3E" w:rsidRDefault="00C76D3E" w:rsidP="00C76D3E">
      <w:pPr>
        <w:ind w:firstLine="643"/>
        <w:rPr>
          <w:rFonts w:hint="eastAsia"/>
        </w:rPr>
      </w:pPr>
      <w:r w:rsidRPr="00C76D3E">
        <w:rPr>
          <w:rFonts w:hint="eastAsia"/>
          <w:b/>
          <w:bCs/>
        </w:rPr>
        <w:t>支持范围</w:t>
      </w:r>
      <w:r>
        <w:rPr>
          <w:rFonts w:hint="eastAsia"/>
        </w:rPr>
        <w:t>：</w:t>
      </w:r>
      <w:r w:rsidR="00B6478D" w:rsidRPr="00B6478D">
        <w:rPr>
          <w:rFonts w:hint="eastAsia"/>
        </w:rPr>
        <w:t>在本区注册独立法人或非法人组织作为运营主体，成立并实际运行超过一年的校地、院地合作科技园。</w:t>
      </w:r>
    </w:p>
    <w:p w14:paraId="405D3131" w14:textId="4B61A0D7" w:rsidR="00C76D3E" w:rsidRDefault="00C76D3E" w:rsidP="00C76D3E">
      <w:pPr>
        <w:ind w:firstLine="643"/>
        <w:rPr>
          <w:rFonts w:hint="eastAsia"/>
        </w:rPr>
      </w:pPr>
      <w:r w:rsidRPr="00C76D3E">
        <w:rPr>
          <w:rFonts w:hint="eastAsia"/>
          <w:b/>
          <w:bCs/>
        </w:rPr>
        <w:t>支持标准</w:t>
      </w:r>
      <w:r>
        <w:rPr>
          <w:rFonts w:hint="eastAsia"/>
        </w:rPr>
        <w:t>：</w:t>
      </w:r>
      <w:r w:rsidR="00B6478D" w:rsidRPr="00B6478D">
        <w:rPr>
          <w:rFonts w:hint="eastAsia"/>
        </w:rPr>
        <w:t>经评审认定，被评为</w:t>
      </w:r>
      <w:proofErr w:type="gramStart"/>
      <w:r w:rsidR="00B6478D" w:rsidRPr="00B6478D">
        <w:rPr>
          <w:rFonts w:hint="eastAsia"/>
        </w:rPr>
        <w:t>嘉定区校地</w:t>
      </w:r>
      <w:proofErr w:type="gramEnd"/>
      <w:r w:rsidR="00B6478D" w:rsidRPr="00B6478D">
        <w:rPr>
          <w:rFonts w:hint="eastAsia"/>
        </w:rPr>
        <w:t>合作示范园区或院地合作示范园区的，给予最高30万元一次性奖励。</w:t>
      </w:r>
    </w:p>
    <w:p w14:paraId="5234EA42" w14:textId="1D77BECB" w:rsidR="00C76D3E" w:rsidRDefault="00C76D3E" w:rsidP="00C76D3E">
      <w:pPr>
        <w:ind w:firstLine="643"/>
        <w:rPr>
          <w:rFonts w:hint="eastAsia"/>
        </w:rPr>
      </w:pPr>
      <w:r w:rsidRPr="00C76D3E">
        <w:rPr>
          <w:rFonts w:hint="eastAsia"/>
          <w:b/>
          <w:bCs/>
        </w:rPr>
        <w:t>申报条件</w:t>
      </w:r>
      <w:r>
        <w:rPr>
          <w:rFonts w:hint="eastAsia"/>
        </w:rPr>
        <w:t>：</w:t>
      </w:r>
    </w:p>
    <w:p w14:paraId="530BCE6D" w14:textId="6D903EC1" w:rsidR="00C76D3E" w:rsidRDefault="00C76D3E" w:rsidP="00C76D3E">
      <w:pPr>
        <w:ind w:firstLine="640"/>
        <w:rPr>
          <w:rFonts w:hint="eastAsia"/>
        </w:rPr>
      </w:pPr>
      <w:r>
        <w:rPr>
          <w:rFonts w:hint="eastAsia"/>
        </w:rPr>
        <w:t xml:space="preserve">1. </w:t>
      </w:r>
      <w:r w:rsidR="00B6478D" w:rsidRPr="00B6478D">
        <w:rPr>
          <w:rFonts w:hint="eastAsia"/>
        </w:rPr>
        <w:t>申报园区应依托高校院所科研和技术优势，聚焦嘉定重点产业和未来产业发展，结合嘉定校地、院地合作科技园总体规划，打造形成具有自身特色的园区发展定位。</w:t>
      </w:r>
    </w:p>
    <w:p w14:paraId="06FB0D62" w14:textId="1F8BA538" w:rsidR="00C76D3E" w:rsidRDefault="00C76D3E" w:rsidP="00C76D3E">
      <w:pPr>
        <w:ind w:firstLine="640"/>
        <w:rPr>
          <w:rFonts w:hint="eastAsia"/>
        </w:rPr>
      </w:pPr>
      <w:r>
        <w:rPr>
          <w:rFonts w:hint="eastAsia"/>
        </w:rPr>
        <w:t xml:space="preserve">2. </w:t>
      </w:r>
      <w:r w:rsidR="00B6478D" w:rsidRPr="00B6478D">
        <w:rPr>
          <w:rFonts w:hint="eastAsia"/>
        </w:rPr>
        <w:t>申报园区应管理规范、制度健全，经营状况良好；可自主支配场地总面积不低于5000平方米，职业化服务团队</w:t>
      </w:r>
      <w:r w:rsidR="00B6478D" w:rsidRPr="00B6478D">
        <w:rPr>
          <w:rFonts w:hint="eastAsia"/>
        </w:rPr>
        <w:lastRenderedPageBreak/>
        <w:t>占总运营团队人数60%以上；入驻企业、团队达20家（</w:t>
      </w:r>
      <w:proofErr w:type="gramStart"/>
      <w:r w:rsidR="00B6478D" w:rsidRPr="00B6478D">
        <w:rPr>
          <w:rFonts w:hint="eastAsia"/>
        </w:rPr>
        <w:t>个</w:t>
      </w:r>
      <w:proofErr w:type="gramEnd"/>
      <w:r w:rsidR="00B6478D" w:rsidRPr="00B6478D">
        <w:rPr>
          <w:rFonts w:hint="eastAsia"/>
        </w:rPr>
        <w:t>）以上，其中校地、院地合作企业占比不低于50%。</w:t>
      </w:r>
    </w:p>
    <w:p w14:paraId="683D1DA6" w14:textId="317955CD" w:rsidR="00C76D3E" w:rsidRDefault="00C76D3E" w:rsidP="00C76D3E">
      <w:pPr>
        <w:ind w:firstLine="640"/>
        <w:rPr>
          <w:rFonts w:hint="eastAsia"/>
        </w:rPr>
      </w:pPr>
      <w:r>
        <w:rPr>
          <w:rFonts w:hint="eastAsia"/>
        </w:rPr>
        <w:t xml:space="preserve">3. </w:t>
      </w:r>
      <w:r w:rsidR="00B6478D" w:rsidRPr="00B6478D">
        <w:rPr>
          <w:rFonts w:hint="eastAsia"/>
        </w:rPr>
        <w:t>申报园区应具备专业化导师队伍，能够整合高校院所和市场化资源，为入驻企业提供研发中试、检验检测、技术转移、知识产权、专业咨询、经营管理、资本运作和市场营销等服务功能。</w:t>
      </w:r>
    </w:p>
    <w:p w14:paraId="2CBFFB6E" w14:textId="77777777" w:rsidR="00735241" w:rsidRPr="00735241" w:rsidRDefault="00C76D3E" w:rsidP="00C76D3E">
      <w:pPr>
        <w:ind w:firstLine="643"/>
        <w:rPr>
          <w:rFonts w:hint="eastAsia"/>
          <w:b/>
          <w:bCs/>
        </w:rPr>
      </w:pPr>
      <w:r w:rsidRPr="00735241">
        <w:rPr>
          <w:rFonts w:hint="eastAsia"/>
          <w:b/>
          <w:bCs/>
        </w:rPr>
        <w:t>政策咨询：</w:t>
      </w:r>
    </w:p>
    <w:p w14:paraId="20BDBED5" w14:textId="3902949F" w:rsidR="00735241" w:rsidRDefault="00735241" w:rsidP="00C76D3E">
      <w:pPr>
        <w:ind w:firstLine="640"/>
        <w:rPr>
          <w:rFonts w:hint="eastAsia"/>
        </w:rPr>
      </w:pPr>
      <w:r>
        <w:rPr>
          <w:rFonts w:hint="eastAsia"/>
        </w:rPr>
        <w:t>校地合作：</w:t>
      </w:r>
      <w:r w:rsidR="000C01CE" w:rsidRPr="000C01CE">
        <w:rPr>
          <w:rFonts w:hint="eastAsia"/>
        </w:rPr>
        <w:t>嘉定区科委科技园区科</w:t>
      </w:r>
      <w:r w:rsidR="000C01CE">
        <w:rPr>
          <w:rFonts w:hint="eastAsia"/>
        </w:rPr>
        <w:t>，</w:t>
      </w:r>
      <w:r w:rsidR="002F4FDE" w:rsidRPr="002F4FDE">
        <w:rPr>
          <w:rFonts w:hint="eastAsia"/>
        </w:rPr>
        <w:t>联系方式：</w:t>
      </w:r>
      <w:r w:rsidR="000C01CE" w:rsidRPr="000C01CE">
        <w:rPr>
          <w:rFonts w:hint="eastAsia"/>
        </w:rPr>
        <w:t>021-69989429</w:t>
      </w:r>
      <w:r w:rsidR="000C01CE">
        <w:rPr>
          <w:rFonts w:hint="eastAsia"/>
        </w:rPr>
        <w:t>；</w:t>
      </w:r>
    </w:p>
    <w:p w14:paraId="703523E8" w14:textId="6ABCEAB2" w:rsidR="00735241" w:rsidRDefault="000C01CE" w:rsidP="00C76D3E">
      <w:pPr>
        <w:ind w:firstLine="640"/>
        <w:rPr>
          <w:rFonts w:hint="eastAsia"/>
        </w:rPr>
      </w:pPr>
      <w:r>
        <w:rPr>
          <w:rFonts w:hint="eastAsia"/>
        </w:rPr>
        <w:t>院地合作：</w:t>
      </w:r>
      <w:r w:rsidR="00C76D3E">
        <w:rPr>
          <w:rFonts w:hint="eastAsia"/>
        </w:rPr>
        <w:t>嘉定区科委科技成果转化科</w:t>
      </w:r>
      <w:r>
        <w:rPr>
          <w:rFonts w:hint="eastAsia"/>
        </w:rPr>
        <w:t>，</w:t>
      </w:r>
      <w:r w:rsidR="002F4FDE" w:rsidRPr="002F4FDE">
        <w:rPr>
          <w:rFonts w:hint="eastAsia"/>
        </w:rPr>
        <w:t>联系方式：</w:t>
      </w:r>
      <w:r w:rsidRPr="000C01CE">
        <w:rPr>
          <w:rFonts w:hint="eastAsia"/>
        </w:rPr>
        <w:t>021-69989898</w:t>
      </w:r>
      <w:r>
        <w:rPr>
          <w:rFonts w:hint="eastAsia"/>
        </w:rPr>
        <w:t>。</w:t>
      </w:r>
    </w:p>
    <w:p w14:paraId="30221F6A" w14:textId="77777777" w:rsidR="00C76D3E" w:rsidRDefault="00C76D3E" w:rsidP="00C76D3E">
      <w:pPr>
        <w:ind w:firstLine="640"/>
        <w:rPr>
          <w:rFonts w:hint="eastAsia"/>
        </w:rPr>
      </w:pPr>
    </w:p>
    <w:p w14:paraId="4835F1C6" w14:textId="76EE8240" w:rsidR="00C76D3E" w:rsidRDefault="00C76D3E" w:rsidP="00C76D3E">
      <w:pPr>
        <w:pStyle w:val="ad"/>
        <w:ind w:firstLine="640"/>
        <w:rPr>
          <w:rFonts w:hint="eastAsia"/>
        </w:rPr>
      </w:pPr>
      <w:r>
        <w:rPr>
          <w:rFonts w:hint="eastAsia"/>
        </w:rPr>
        <w:t>三、支持科技创新生态建设</w:t>
      </w:r>
    </w:p>
    <w:p w14:paraId="4D296F16" w14:textId="1273B2B1" w:rsidR="00FD697A" w:rsidRDefault="009A0D4B" w:rsidP="000C01CE">
      <w:pPr>
        <w:pStyle w:val="ac"/>
        <w:ind w:firstLine="640"/>
        <w:rPr>
          <w:rFonts w:hint="eastAsia"/>
        </w:rPr>
      </w:pPr>
      <w:r>
        <w:rPr>
          <w:rFonts w:hint="eastAsia"/>
        </w:rPr>
        <w:t>（十）</w:t>
      </w:r>
      <w:r w:rsidR="000C01CE" w:rsidRPr="000C01CE">
        <w:rPr>
          <w:rFonts w:hint="eastAsia"/>
        </w:rPr>
        <w:t>支持企业开放新技术应用场景，对为新技术大规模示范应用提供应用场景的企业，根据实际效果，给予企业投入总额的30%、最高100万元资金支持。</w:t>
      </w:r>
    </w:p>
    <w:p w14:paraId="1E5D533A" w14:textId="64504A4C" w:rsidR="009A0D4B" w:rsidRPr="009A0D4B" w:rsidRDefault="00A008E4" w:rsidP="00A008E4">
      <w:pPr>
        <w:ind w:firstLine="643"/>
        <w:rPr>
          <w:rFonts w:hint="eastAsia"/>
          <w:b/>
          <w:bCs/>
        </w:rPr>
      </w:pPr>
      <w:r w:rsidRPr="009A0D4B">
        <w:rPr>
          <w:rFonts w:hint="eastAsia"/>
          <w:b/>
          <w:bCs/>
        </w:rPr>
        <w:t>支持范围：</w:t>
      </w:r>
    </w:p>
    <w:p w14:paraId="2C725F2D" w14:textId="3FD22ACB" w:rsidR="00A008E4" w:rsidRDefault="00293D31" w:rsidP="00A008E4">
      <w:pPr>
        <w:ind w:firstLine="640"/>
        <w:rPr>
          <w:rFonts w:hint="eastAsia"/>
        </w:rPr>
      </w:pPr>
      <w:r w:rsidRPr="00293D31">
        <w:rPr>
          <w:rFonts w:hint="eastAsia"/>
        </w:rPr>
        <w:t>支持新能源汽车、高端装备制造、生物医药等重点产业</w:t>
      </w:r>
      <w:r>
        <w:rPr>
          <w:rFonts w:hint="eastAsia"/>
        </w:rPr>
        <w:t>。</w:t>
      </w:r>
    </w:p>
    <w:p w14:paraId="4A7A2A41" w14:textId="6FD57B39" w:rsidR="00B32293" w:rsidRPr="00B32293" w:rsidRDefault="00A008E4" w:rsidP="00A008E4">
      <w:pPr>
        <w:ind w:firstLine="643"/>
        <w:rPr>
          <w:rFonts w:hint="eastAsia"/>
          <w:b/>
          <w:bCs/>
        </w:rPr>
      </w:pPr>
      <w:r w:rsidRPr="00B32293">
        <w:rPr>
          <w:rFonts w:hint="eastAsia"/>
          <w:b/>
          <w:bCs/>
        </w:rPr>
        <w:t>支持标准</w:t>
      </w:r>
      <w:r w:rsidR="00B32293" w:rsidRPr="00B32293">
        <w:rPr>
          <w:rFonts w:hint="eastAsia"/>
          <w:b/>
          <w:bCs/>
        </w:rPr>
        <w:t>：</w:t>
      </w:r>
    </w:p>
    <w:p w14:paraId="35729CFF" w14:textId="77777777" w:rsidR="00CE5A50" w:rsidRDefault="00293D31" w:rsidP="00A008E4">
      <w:pPr>
        <w:ind w:firstLine="640"/>
        <w:rPr>
          <w:rFonts w:hint="eastAsia"/>
        </w:rPr>
      </w:pPr>
      <w:r>
        <w:rPr>
          <w:rFonts w:hint="eastAsia"/>
        </w:rPr>
        <w:t>给</w:t>
      </w:r>
      <w:r w:rsidRPr="00293D31">
        <w:rPr>
          <w:rFonts w:hint="eastAsia"/>
        </w:rPr>
        <w:t>予提供应用场景示范实施的企业因设备改造、技术迭代、配套设施等不超过投入总额30%、最高100万元资金支持。</w:t>
      </w:r>
    </w:p>
    <w:p w14:paraId="73926AD1" w14:textId="68573B67" w:rsidR="009A0D4B" w:rsidRPr="00B32293" w:rsidRDefault="002F4FDE" w:rsidP="00A008E4">
      <w:pPr>
        <w:ind w:firstLine="643"/>
        <w:rPr>
          <w:rFonts w:hint="eastAsia"/>
          <w:b/>
          <w:bCs/>
        </w:rPr>
      </w:pPr>
      <w:r>
        <w:rPr>
          <w:rFonts w:hint="eastAsia"/>
          <w:b/>
          <w:bCs/>
        </w:rPr>
        <w:t>申报</w:t>
      </w:r>
      <w:r w:rsidR="00B32293" w:rsidRPr="00B32293">
        <w:rPr>
          <w:rFonts w:hint="eastAsia"/>
          <w:b/>
          <w:bCs/>
        </w:rPr>
        <w:t>条件：</w:t>
      </w:r>
    </w:p>
    <w:p w14:paraId="4197C21F" w14:textId="6E52E8E8" w:rsidR="009A0D4B" w:rsidRDefault="00293D31" w:rsidP="00A008E4">
      <w:pPr>
        <w:ind w:firstLine="640"/>
        <w:rPr>
          <w:rFonts w:hint="eastAsia"/>
        </w:rPr>
      </w:pPr>
      <w:r w:rsidRPr="00293D31">
        <w:rPr>
          <w:rFonts w:hint="eastAsia"/>
        </w:rPr>
        <w:lastRenderedPageBreak/>
        <w:t>以推进技术创新、强化产业带动为目的，支持对重大技术装备或重要战略产品进入市场的产业化前期研发实施的前瞻性、验证性、试验性应用场景技术攻关，为新技术、新产品大规模示范应用提供场景机会，鼓励创新主体开展上下游配合与新技术集成，打造形成具有行业、区域带动示范意义和市场前景的项目，解决科研成果产业化最后一公里问题。</w:t>
      </w:r>
    </w:p>
    <w:p w14:paraId="34EED3BF" w14:textId="77777777" w:rsidR="00B32293" w:rsidRPr="00B32293" w:rsidRDefault="00A008E4" w:rsidP="00A008E4">
      <w:pPr>
        <w:ind w:firstLine="643"/>
        <w:rPr>
          <w:rFonts w:hint="eastAsia"/>
          <w:b/>
          <w:bCs/>
        </w:rPr>
      </w:pPr>
      <w:r w:rsidRPr="00B32293">
        <w:rPr>
          <w:rFonts w:hint="eastAsia"/>
          <w:b/>
          <w:bCs/>
        </w:rPr>
        <w:t>政策咨询：</w:t>
      </w:r>
    </w:p>
    <w:p w14:paraId="5630D073" w14:textId="1AE3EC59" w:rsidR="00FD697A" w:rsidRDefault="00A008E4" w:rsidP="00A008E4">
      <w:pPr>
        <w:ind w:firstLine="640"/>
        <w:rPr>
          <w:rFonts w:hint="eastAsia"/>
        </w:rPr>
      </w:pPr>
      <w:r>
        <w:rPr>
          <w:rFonts w:hint="eastAsia"/>
        </w:rPr>
        <w:t>嘉定区科委科技园区科，联系方式：021-69989429。</w:t>
      </w:r>
    </w:p>
    <w:p w14:paraId="32730402" w14:textId="77777777" w:rsidR="00B32293" w:rsidRDefault="00B32293" w:rsidP="00A008E4">
      <w:pPr>
        <w:ind w:firstLine="640"/>
        <w:rPr>
          <w:rFonts w:hint="eastAsia"/>
        </w:rPr>
      </w:pPr>
    </w:p>
    <w:p w14:paraId="24F06F85" w14:textId="358C25CC" w:rsidR="00FD697A" w:rsidRDefault="00FD697A" w:rsidP="00FD697A">
      <w:pPr>
        <w:pStyle w:val="ac"/>
        <w:ind w:firstLine="640"/>
        <w:rPr>
          <w:rFonts w:hint="eastAsia"/>
        </w:rPr>
      </w:pPr>
      <w:r>
        <w:rPr>
          <w:rFonts w:hint="eastAsia"/>
        </w:rPr>
        <w:t>（十一）对获得科技信贷的企业，给予最高10万元利息补贴、最高10万元担保(保险)费补贴，最高不超过应付利息、保费总额的50%;对获得市级创业责任保险保费补贴的企业，按照市、区1:1比例给予配套资助。</w:t>
      </w:r>
    </w:p>
    <w:p w14:paraId="36F3195C" w14:textId="07309F1A" w:rsidR="00FD697A" w:rsidRDefault="00FD697A" w:rsidP="00FD697A">
      <w:pPr>
        <w:ind w:firstLine="643"/>
        <w:rPr>
          <w:rFonts w:hint="eastAsia"/>
        </w:rPr>
      </w:pPr>
      <w:r w:rsidRPr="00FD697A">
        <w:rPr>
          <w:rFonts w:hint="eastAsia"/>
          <w:b/>
          <w:bCs/>
        </w:rPr>
        <w:t>支持范围</w:t>
      </w:r>
      <w:r>
        <w:rPr>
          <w:rFonts w:hint="eastAsia"/>
        </w:rPr>
        <w:t>：</w:t>
      </w:r>
    </w:p>
    <w:p w14:paraId="2C410D97" w14:textId="7E2061B7" w:rsidR="00FD697A" w:rsidRDefault="00FD697A" w:rsidP="00FD697A">
      <w:pPr>
        <w:ind w:firstLine="640"/>
        <w:rPr>
          <w:rFonts w:hint="eastAsia"/>
        </w:rPr>
      </w:pPr>
      <w:r>
        <w:rPr>
          <w:rFonts w:hint="eastAsia"/>
        </w:rPr>
        <w:t xml:space="preserve">1. </w:t>
      </w:r>
      <w:r w:rsidRPr="00FD697A">
        <w:rPr>
          <w:rFonts w:hint="eastAsia"/>
        </w:rPr>
        <w:t>获得市科委联合相关单位共同推出科技金融产品</w:t>
      </w:r>
      <w:r>
        <w:rPr>
          <w:rFonts w:hint="eastAsia"/>
        </w:rPr>
        <w:t>支持的企业；</w:t>
      </w:r>
    </w:p>
    <w:p w14:paraId="7DA31BDF" w14:textId="5E81B377" w:rsidR="00FD697A" w:rsidRDefault="00FD697A" w:rsidP="00FD697A">
      <w:pPr>
        <w:ind w:firstLine="640"/>
        <w:rPr>
          <w:rFonts w:hint="eastAsia"/>
        </w:rPr>
      </w:pPr>
      <w:r>
        <w:rPr>
          <w:rFonts w:hint="eastAsia"/>
        </w:rPr>
        <w:t xml:space="preserve">2. </w:t>
      </w:r>
      <w:r w:rsidRPr="00FD697A">
        <w:rPr>
          <w:rFonts w:hint="eastAsia"/>
        </w:rPr>
        <w:t>纳入上海市科技创新创业载体培育体系的科技企业孵化器</w:t>
      </w:r>
      <w:r>
        <w:rPr>
          <w:rFonts w:hint="eastAsia"/>
        </w:rPr>
        <w:t>。</w:t>
      </w:r>
    </w:p>
    <w:p w14:paraId="29FF79E8" w14:textId="064275AC" w:rsidR="00FD697A" w:rsidRDefault="00FD697A" w:rsidP="00FD697A">
      <w:pPr>
        <w:ind w:firstLine="643"/>
        <w:rPr>
          <w:rFonts w:hint="eastAsia"/>
          <w:b/>
          <w:bCs/>
        </w:rPr>
      </w:pPr>
      <w:r w:rsidRPr="00735241">
        <w:rPr>
          <w:rFonts w:hint="eastAsia"/>
          <w:b/>
          <w:bCs/>
        </w:rPr>
        <w:t>支持标准：</w:t>
      </w:r>
    </w:p>
    <w:p w14:paraId="66A6617F" w14:textId="7DBDF301" w:rsidR="00FD697A" w:rsidRDefault="00DE7493" w:rsidP="00FD697A">
      <w:pPr>
        <w:ind w:firstLine="640"/>
        <w:rPr>
          <w:rFonts w:hint="eastAsia"/>
        </w:rPr>
      </w:pPr>
      <w:r w:rsidRPr="00DE7493">
        <w:rPr>
          <w:rFonts w:hint="eastAsia"/>
        </w:rPr>
        <w:t>1. 科技信贷利息补贴</w:t>
      </w:r>
      <w:r>
        <w:rPr>
          <w:rFonts w:hint="eastAsia"/>
        </w:rPr>
        <w:t>。</w:t>
      </w:r>
      <w:r w:rsidR="00FD697A" w:rsidRPr="005E1CC4">
        <w:rPr>
          <w:rFonts w:hint="eastAsia"/>
        </w:rPr>
        <w:t>每家企业</w:t>
      </w:r>
      <w:r w:rsidR="005E1CC4" w:rsidRPr="005E1CC4">
        <w:rPr>
          <w:rFonts w:hint="eastAsia"/>
        </w:rPr>
        <w:t>每年</w:t>
      </w:r>
      <w:r w:rsidR="00FD697A" w:rsidRPr="005E1CC4">
        <w:rPr>
          <w:rFonts w:hint="eastAsia"/>
        </w:rPr>
        <w:t>可享受最</w:t>
      </w:r>
      <w:r w:rsidR="00FD697A">
        <w:rPr>
          <w:rFonts w:hint="eastAsia"/>
        </w:rPr>
        <w:t>高10万元的利息补贴，最高不超过实际支付利息的50%比例。</w:t>
      </w:r>
    </w:p>
    <w:p w14:paraId="01772B73" w14:textId="729E47F2" w:rsidR="00FD697A" w:rsidRDefault="00DE7493" w:rsidP="00FD697A">
      <w:pPr>
        <w:ind w:firstLine="640"/>
        <w:rPr>
          <w:rFonts w:hint="eastAsia"/>
        </w:rPr>
      </w:pPr>
      <w:r w:rsidRPr="00DE7493">
        <w:rPr>
          <w:rFonts w:hint="eastAsia"/>
        </w:rPr>
        <w:t>2. 担保（保险）费补贴</w:t>
      </w:r>
      <w:r>
        <w:rPr>
          <w:rFonts w:hint="eastAsia"/>
        </w:rPr>
        <w:t>。</w:t>
      </w:r>
      <w:r w:rsidR="00AB57FF">
        <w:rPr>
          <w:rFonts w:hint="eastAsia"/>
        </w:rPr>
        <w:t>每年给予</w:t>
      </w:r>
      <w:r w:rsidR="00FD697A">
        <w:rPr>
          <w:rFonts w:hint="eastAsia"/>
        </w:rPr>
        <w:t>最高10万元保费（担保费）的区级补贴，最高不超过实际保费的50%比例。</w:t>
      </w:r>
    </w:p>
    <w:p w14:paraId="1C0B0D70" w14:textId="148524BE" w:rsidR="00FD697A" w:rsidRDefault="00DE7493" w:rsidP="00FD697A">
      <w:pPr>
        <w:ind w:firstLine="640"/>
        <w:rPr>
          <w:rFonts w:hint="eastAsia"/>
        </w:rPr>
      </w:pPr>
      <w:r>
        <w:rPr>
          <w:rFonts w:hint="eastAsia"/>
        </w:rPr>
        <w:lastRenderedPageBreak/>
        <w:t xml:space="preserve">3. </w:t>
      </w:r>
      <w:r w:rsidRPr="00DE7493">
        <w:rPr>
          <w:rFonts w:hint="eastAsia"/>
        </w:rPr>
        <w:t>创业保费补贴</w:t>
      </w:r>
      <w:r>
        <w:rPr>
          <w:rFonts w:hint="eastAsia"/>
        </w:rPr>
        <w:t>。</w:t>
      </w:r>
      <w:r w:rsidR="00FD697A">
        <w:rPr>
          <w:rFonts w:hint="eastAsia"/>
        </w:rPr>
        <w:t>根据市、区1:1比例给予配套支持。</w:t>
      </w:r>
    </w:p>
    <w:p w14:paraId="6F0F3742" w14:textId="02C7B24F" w:rsidR="00FD697A" w:rsidRPr="00735241" w:rsidRDefault="00FD697A" w:rsidP="00FD697A">
      <w:pPr>
        <w:ind w:firstLine="643"/>
        <w:rPr>
          <w:rFonts w:hint="eastAsia"/>
          <w:b/>
          <w:bCs/>
        </w:rPr>
      </w:pPr>
      <w:r w:rsidRPr="00735241">
        <w:rPr>
          <w:rFonts w:hint="eastAsia"/>
          <w:b/>
          <w:bCs/>
        </w:rPr>
        <w:t>申报条件：</w:t>
      </w:r>
    </w:p>
    <w:p w14:paraId="6C6CDBC8" w14:textId="093D01B8" w:rsidR="007E2894" w:rsidRDefault="00DE7493" w:rsidP="00FD697A">
      <w:pPr>
        <w:ind w:firstLine="640"/>
        <w:rPr>
          <w:rFonts w:hint="eastAsia"/>
        </w:rPr>
      </w:pPr>
      <w:r w:rsidRPr="00DE7493">
        <w:rPr>
          <w:rFonts w:hint="eastAsia"/>
        </w:rPr>
        <w:t>1. 科技信贷利息补贴。</w:t>
      </w:r>
      <w:r w:rsidR="007E2894" w:rsidRPr="007E2894">
        <w:rPr>
          <w:rFonts w:hint="eastAsia"/>
        </w:rPr>
        <w:t>通过上海市科技金融信息服务平台申请“科创助力贷”并获得贷款，已按时还本付息，履行完成贷款合同</w:t>
      </w:r>
      <w:r w:rsidR="007E2894">
        <w:rPr>
          <w:rFonts w:hint="eastAsia"/>
        </w:rPr>
        <w:t>。</w:t>
      </w:r>
    </w:p>
    <w:p w14:paraId="3D5984E9" w14:textId="24031929" w:rsidR="007E2894" w:rsidRDefault="00DE7493" w:rsidP="00FD697A">
      <w:pPr>
        <w:ind w:firstLine="640"/>
        <w:rPr>
          <w:rFonts w:hint="eastAsia"/>
        </w:rPr>
      </w:pPr>
      <w:r w:rsidRPr="00DE7493">
        <w:rPr>
          <w:rFonts w:hint="eastAsia"/>
        </w:rPr>
        <w:t>2. 担保（保险）费补贴</w:t>
      </w:r>
      <w:r>
        <w:rPr>
          <w:rFonts w:hint="eastAsia"/>
        </w:rPr>
        <w:t>。</w:t>
      </w:r>
      <w:r w:rsidR="007E2894" w:rsidRPr="007E2894">
        <w:rPr>
          <w:rFonts w:hint="eastAsia"/>
        </w:rPr>
        <w:t>通过上海市科技金融信息服务平台申请“科技型中小企业履约责任保证保险（担保）贷款”并获得贷款，已按时还本付息，履行完成贷款合同，</w:t>
      </w:r>
      <w:r w:rsidR="00D87AA4">
        <w:rPr>
          <w:rFonts w:hint="eastAsia"/>
        </w:rPr>
        <w:t>且</w:t>
      </w:r>
      <w:r w:rsidR="007E2894" w:rsidRPr="007E2894">
        <w:rPr>
          <w:rFonts w:hint="eastAsia"/>
        </w:rPr>
        <w:t>获得市级财政保费（担保费）专项补贴</w:t>
      </w:r>
      <w:r w:rsidR="00735241">
        <w:rPr>
          <w:rFonts w:hint="eastAsia"/>
        </w:rPr>
        <w:t>。</w:t>
      </w:r>
    </w:p>
    <w:p w14:paraId="100F58C5" w14:textId="0B389537" w:rsidR="00735241" w:rsidRDefault="00DE7493" w:rsidP="00FD697A">
      <w:pPr>
        <w:ind w:firstLine="640"/>
        <w:rPr>
          <w:rFonts w:hint="eastAsia"/>
        </w:rPr>
      </w:pPr>
      <w:r w:rsidRPr="00DE7493">
        <w:rPr>
          <w:rFonts w:hint="eastAsia"/>
        </w:rPr>
        <w:t>3. 创业保费补贴。</w:t>
      </w:r>
      <w:r w:rsidR="00D87AA4" w:rsidRPr="00D87AA4">
        <w:rPr>
          <w:rFonts w:hint="eastAsia"/>
        </w:rPr>
        <w:t>科技企业孵化器</w:t>
      </w:r>
      <w:r w:rsidR="00735241" w:rsidRPr="00735241">
        <w:rPr>
          <w:rFonts w:hint="eastAsia"/>
        </w:rPr>
        <w:t>申请并获得市级科技企业创业责任保险保费补贴</w:t>
      </w:r>
      <w:r w:rsidR="00735241">
        <w:rPr>
          <w:rFonts w:hint="eastAsia"/>
        </w:rPr>
        <w:t>。</w:t>
      </w:r>
    </w:p>
    <w:p w14:paraId="2A86FE1A" w14:textId="2F063740" w:rsidR="00FD697A" w:rsidRPr="00FD697A" w:rsidRDefault="00FD697A" w:rsidP="00FD697A">
      <w:pPr>
        <w:ind w:firstLine="643"/>
        <w:rPr>
          <w:rFonts w:hint="eastAsia"/>
          <w:b/>
          <w:bCs/>
        </w:rPr>
      </w:pPr>
      <w:r w:rsidRPr="00FD697A">
        <w:rPr>
          <w:rFonts w:hint="eastAsia"/>
          <w:b/>
          <w:bCs/>
        </w:rPr>
        <w:t>政策咨询</w:t>
      </w:r>
      <w:r w:rsidRPr="00FD697A">
        <w:rPr>
          <w:rFonts w:hint="eastAsia"/>
        </w:rPr>
        <w:t>：</w:t>
      </w:r>
    </w:p>
    <w:p w14:paraId="17CEF6AD" w14:textId="3E3F685C" w:rsidR="00FD697A" w:rsidRDefault="00FD697A" w:rsidP="00FD697A">
      <w:pPr>
        <w:ind w:firstLine="640"/>
        <w:rPr>
          <w:rFonts w:hint="eastAsia"/>
        </w:rPr>
      </w:pPr>
      <w:r>
        <w:rPr>
          <w:rFonts w:hint="eastAsia"/>
        </w:rPr>
        <w:t>嘉定区科技金融服务站</w:t>
      </w:r>
      <w:r w:rsidR="00735241">
        <w:rPr>
          <w:rFonts w:hint="eastAsia"/>
        </w:rPr>
        <w:t>，</w:t>
      </w:r>
      <w:r w:rsidR="002F4FDE" w:rsidRPr="002F4FDE">
        <w:rPr>
          <w:rFonts w:hint="eastAsia"/>
        </w:rPr>
        <w:t>联系方式：</w:t>
      </w:r>
      <w:r w:rsidR="00735241">
        <w:rPr>
          <w:rFonts w:hint="eastAsia"/>
        </w:rPr>
        <w:t>021-</w:t>
      </w:r>
      <w:r>
        <w:rPr>
          <w:rFonts w:hint="eastAsia"/>
        </w:rPr>
        <w:t>59926356</w:t>
      </w:r>
    </w:p>
    <w:p w14:paraId="5574A924" w14:textId="74DB0603" w:rsidR="00FD697A" w:rsidRPr="00FD697A" w:rsidRDefault="00FD697A" w:rsidP="00FD697A">
      <w:pPr>
        <w:ind w:firstLine="640"/>
        <w:rPr>
          <w:rFonts w:hint="eastAsia"/>
        </w:rPr>
      </w:pPr>
      <w:r>
        <w:rPr>
          <w:rFonts w:hint="eastAsia"/>
        </w:rPr>
        <w:t>嘉定区科委科技企业服务科</w:t>
      </w:r>
      <w:r w:rsidR="00735241">
        <w:rPr>
          <w:rFonts w:hint="eastAsia"/>
        </w:rPr>
        <w:t>，</w:t>
      </w:r>
      <w:r w:rsidR="002F4FDE" w:rsidRPr="002F4FDE">
        <w:rPr>
          <w:rFonts w:hint="eastAsia"/>
        </w:rPr>
        <w:t>联系方式：</w:t>
      </w:r>
      <w:r w:rsidR="00735241">
        <w:rPr>
          <w:rFonts w:hint="eastAsia"/>
        </w:rPr>
        <w:t>021-</w:t>
      </w:r>
      <w:r>
        <w:rPr>
          <w:rFonts w:hint="eastAsia"/>
        </w:rPr>
        <w:t>69989297</w:t>
      </w:r>
    </w:p>
    <w:p w14:paraId="237DDB10" w14:textId="77777777" w:rsidR="00FD697A" w:rsidRPr="00FD697A" w:rsidRDefault="00FD697A" w:rsidP="00FD697A">
      <w:pPr>
        <w:ind w:firstLine="640"/>
        <w:rPr>
          <w:rFonts w:hint="eastAsia"/>
        </w:rPr>
      </w:pPr>
    </w:p>
    <w:p w14:paraId="5889208E" w14:textId="5392F92B" w:rsidR="00C76D3E" w:rsidRDefault="00C76D3E" w:rsidP="00C76D3E">
      <w:pPr>
        <w:pStyle w:val="ac"/>
        <w:ind w:firstLine="640"/>
        <w:rPr>
          <w:rFonts w:hint="eastAsia"/>
        </w:rPr>
      </w:pPr>
      <w:r>
        <w:rPr>
          <w:rFonts w:hint="eastAsia"/>
        </w:rPr>
        <w:t>（十二）支持各</w:t>
      </w:r>
      <w:proofErr w:type="gramStart"/>
      <w:r>
        <w:rPr>
          <w:rFonts w:hint="eastAsia"/>
        </w:rPr>
        <w:t>类创新</w:t>
      </w:r>
      <w:proofErr w:type="gramEnd"/>
      <w:r>
        <w:rPr>
          <w:rFonts w:hint="eastAsia"/>
        </w:rPr>
        <w:t>主体在嘉定举办高能级科技展会等活动，根据规模成效和实际发生费用等，给予单项最高不超过300万元的资金支持。</w:t>
      </w:r>
    </w:p>
    <w:p w14:paraId="1FB2C972" w14:textId="486DB9DE" w:rsidR="00C76D3E" w:rsidRDefault="00C76D3E" w:rsidP="00C76D3E">
      <w:pPr>
        <w:ind w:firstLine="643"/>
        <w:rPr>
          <w:rFonts w:hint="eastAsia"/>
        </w:rPr>
      </w:pPr>
      <w:r w:rsidRPr="00C76D3E">
        <w:rPr>
          <w:rFonts w:hint="eastAsia"/>
          <w:b/>
          <w:bCs/>
        </w:rPr>
        <w:t>支持范围</w:t>
      </w:r>
      <w:r>
        <w:rPr>
          <w:rFonts w:hint="eastAsia"/>
        </w:rPr>
        <w:t>：在嘉定区牵头举办具有影响力的高能级科技展会活动的企业或机构。</w:t>
      </w:r>
    </w:p>
    <w:p w14:paraId="28E6D66F" w14:textId="47F4602B" w:rsidR="00C76D3E" w:rsidRDefault="00C76D3E" w:rsidP="00C76D3E">
      <w:pPr>
        <w:ind w:firstLine="643"/>
        <w:rPr>
          <w:rFonts w:hint="eastAsia"/>
        </w:rPr>
      </w:pPr>
      <w:r w:rsidRPr="00C76D3E">
        <w:rPr>
          <w:rFonts w:hint="eastAsia"/>
          <w:b/>
          <w:bCs/>
        </w:rPr>
        <w:t>支持标准</w:t>
      </w:r>
      <w:r>
        <w:rPr>
          <w:rFonts w:hint="eastAsia"/>
        </w:rPr>
        <w:t>：</w:t>
      </w:r>
      <w:r w:rsidR="00B6478D" w:rsidRPr="00B6478D">
        <w:rPr>
          <w:rFonts w:hint="eastAsia"/>
        </w:rPr>
        <w:t>根据科技展会活动规模成效，经评审，给予不超过科技展会活动经审计实际支出总额的80%，最高300万元资金支持。</w:t>
      </w:r>
    </w:p>
    <w:p w14:paraId="3ABD26C2" w14:textId="7CD3E08F" w:rsidR="00C76D3E" w:rsidRDefault="00C76D3E" w:rsidP="00C76D3E">
      <w:pPr>
        <w:ind w:firstLine="643"/>
        <w:rPr>
          <w:rFonts w:hint="eastAsia"/>
        </w:rPr>
      </w:pPr>
      <w:r w:rsidRPr="00C76D3E">
        <w:rPr>
          <w:rFonts w:hint="eastAsia"/>
          <w:b/>
          <w:bCs/>
        </w:rPr>
        <w:lastRenderedPageBreak/>
        <w:t>申报条件</w:t>
      </w:r>
      <w:r>
        <w:rPr>
          <w:rFonts w:hint="eastAsia"/>
        </w:rPr>
        <w:t>：</w:t>
      </w:r>
    </w:p>
    <w:p w14:paraId="0584B06E" w14:textId="5560F301" w:rsidR="00C76D3E" w:rsidRDefault="00C76D3E" w:rsidP="00C76D3E">
      <w:pPr>
        <w:ind w:firstLine="640"/>
        <w:rPr>
          <w:rFonts w:hint="eastAsia"/>
        </w:rPr>
      </w:pPr>
      <w:r>
        <w:rPr>
          <w:rFonts w:hint="eastAsia"/>
        </w:rPr>
        <w:t xml:space="preserve">1. </w:t>
      </w:r>
      <w:r w:rsidR="00B6478D" w:rsidRPr="00B6478D">
        <w:rPr>
          <w:rFonts w:hint="eastAsia"/>
        </w:rPr>
        <w:t>申报主体应为科技展会活动的主办单位或主要承办单位，且为展会活动的主要出资主体。</w:t>
      </w:r>
    </w:p>
    <w:p w14:paraId="4E71182B" w14:textId="20BBD8D2" w:rsidR="00C76D3E" w:rsidRDefault="00C76D3E" w:rsidP="00C76D3E">
      <w:pPr>
        <w:ind w:firstLine="640"/>
        <w:rPr>
          <w:rFonts w:hint="eastAsia"/>
        </w:rPr>
      </w:pPr>
      <w:r>
        <w:rPr>
          <w:rFonts w:hint="eastAsia"/>
        </w:rPr>
        <w:t xml:space="preserve">2. </w:t>
      </w:r>
      <w:r w:rsidR="00B6478D" w:rsidRPr="00B6478D">
        <w:rPr>
          <w:rFonts w:hint="eastAsia"/>
        </w:rPr>
        <w:t>科技展会活动应按相关程序要求报经市级主管部门批准。</w:t>
      </w:r>
    </w:p>
    <w:p w14:paraId="63B909E7" w14:textId="13B2AFF5" w:rsidR="00C76D3E" w:rsidRDefault="00C76D3E" w:rsidP="00C76D3E">
      <w:pPr>
        <w:ind w:firstLine="640"/>
        <w:rPr>
          <w:rFonts w:hint="eastAsia"/>
        </w:rPr>
      </w:pPr>
      <w:r>
        <w:rPr>
          <w:rFonts w:hint="eastAsia"/>
        </w:rPr>
        <w:t xml:space="preserve">3. </w:t>
      </w:r>
      <w:r w:rsidR="00B6478D" w:rsidRPr="00B6478D">
        <w:rPr>
          <w:rFonts w:hint="eastAsia"/>
        </w:rPr>
        <w:t>科技展会活动应符合嘉定区科技和产业发展方向，能有力服务科技交流合作、促进引才引智、助力成果转化，对科技创新发展具有重要意义和推动作用。</w:t>
      </w:r>
    </w:p>
    <w:p w14:paraId="23BA45DE" w14:textId="0EA900E3" w:rsidR="00B6478D" w:rsidRDefault="00B6478D" w:rsidP="00C76D3E">
      <w:pPr>
        <w:ind w:firstLine="640"/>
        <w:rPr>
          <w:rFonts w:hint="eastAsia"/>
        </w:rPr>
      </w:pPr>
      <w:r>
        <w:rPr>
          <w:rFonts w:hint="eastAsia"/>
        </w:rPr>
        <w:t xml:space="preserve">4. </w:t>
      </w:r>
      <w:r w:rsidRPr="00B6478D">
        <w:rPr>
          <w:rFonts w:hint="eastAsia"/>
        </w:rPr>
        <w:t>申报主体需提供展会活动规模、参与人数、活动能级、活动成效和资金支出情况等佐证材料。</w:t>
      </w:r>
    </w:p>
    <w:p w14:paraId="2E5774D8" w14:textId="77777777" w:rsidR="00735241" w:rsidRDefault="00C76D3E" w:rsidP="00C76D3E">
      <w:pPr>
        <w:ind w:firstLine="643"/>
        <w:rPr>
          <w:rFonts w:hint="eastAsia"/>
        </w:rPr>
      </w:pPr>
      <w:r w:rsidRPr="00C76D3E">
        <w:rPr>
          <w:rFonts w:hint="eastAsia"/>
          <w:b/>
          <w:bCs/>
        </w:rPr>
        <w:t>政策咨询</w:t>
      </w:r>
      <w:r>
        <w:rPr>
          <w:rFonts w:hint="eastAsia"/>
        </w:rPr>
        <w:t>：</w:t>
      </w:r>
    </w:p>
    <w:p w14:paraId="4CBDCC6B" w14:textId="7E4DBFAE" w:rsidR="00C76D3E" w:rsidRDefault="00C76D3E" w:rsidP="00C76D3E">
      <w:pPr>
        <w:ind w:firstLine="640"/>
        <w:rPr>
          <w:rFonts w:hint="eastAsia"/>
        </w:rPr>
      </w:pPr>
      <w:r>
        <w:rPr>
          <w:rFonts w:hint="eastAsia"/>
        </w:rPr>
        <w:t>嘉定区科委科技成果转化科，</w:t>
      </w:r>
      <w:r w:rsidR="002F4FDE" w:rsidRPr="002F4FDE">
        <w:rPr>
          <w:rFonts w:hint="eastAsia"/>
        </w:rPr>
        <w:t>联系方式：</w:t>
      </w:r>
      <w:r>
        <w:rPr>
          <w:rFonts w:hint="eastAsia"/>
        </w:rPr>
        <w:t>021-69989898。</w:t>
      </w:r>
    </w:p>
    <w:p w14:paraId="0E4FE692" w14:textId="77777777" w:rsidR="00C76D3E" w:rsidRDefault="00C76D3E" w:rsidP="00C76D3E">
      <w:pPr>
        <w:ind w:firstLine="640"/>
        <w:rPr>
          <w:rFonts w:hint="eastAsia"/>
        </w:rPr>
      </w:pPr>
    </w:p>
    <w:sectPr w:rsidR="00C76D3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C3BC6" w14:textId="77777777" w:rsidR="00FD51BD" w:rsidRDefault="00FD51BD">
      <w:pPr>
        <w:spacing w:line="240" w:lineRule="auto"/>
        <w:ind w:firstLine="640"/>
        <w:rPr>
          <w:rFonts w:hint="eastAsia"/>
        </w:rPr>
      </w:pPr>
      <w:r>
        <w:separator/>
      </w:r>
    </w:p>
  </w:endnote>
  <w:endnote w:type="continuationSeparator" w:id="0">
    <w:p w14:paraId="2AA7F93A" w14:textId="77777777" w:rsidR="00FD51BD" w:rsidRDefault="00FD51BD">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3BE4" w14:textId="77777777" w:rsidR="00AE6867" w:rsidRDefault="00AE6867">
    <w:pPr>
      <w:pStyle w:val="a5"/>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71EED" w14:textId="77777777" w:rsidR="00AE6867" w:rsidRDefault="00AE6867">
    <w:pPr>
      <w:pStyle w:val="a5"/>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34D7E" w14:textId="77777777" w:rsidR="00AE6867" w:rsidRDefault="00AE6867">
    <w:pPr>
      <w:pStyle w:val="a5"/>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34AAF" w14:textId="77777777" w:rsidR="00FD51BD" w:rsidRDefault="00FD51BD">
      <w:pPr>
        <w:spacing w:line="240" w:lineRule="auto"/>
        <w:ind w:firstLine="640"/>
        <w:rPr>
          <w:rFonts w:hint="eastAsia"/>
        </w:rPr>
      </w:pPr>
      <w:r>
        <w:separator/>
      </w:r>
    </w:p>
  </w:footnote>
  <w:footnote w:type="continuationSeparator" w:id="0">
    <w:p w14:paraId="2AA6ADC5" w14:textId="77777777" w:rsidR="00FD51BD" w:rsidRDefault="00FD51BD">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1E29E" w14:textId="77777777" w:rsidR="00AE6867" w:rsidRDefault="00AE6867">
    <w:pPr>
      <w:pStyle w:val="a7"/>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78EE" w14:textId="77777777" w:rsidR="00AE6867" w:rsidRDefault="00AE6867">
    <w:pPr>
      <w:pStyle w:val="a7"/>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2BE92" w14:textId="77777777" w:rsidR="00AE6867" w:rsidRDefault="00AE6867">
    <w:pPr>
      <w:pStyle w:val="a7"/>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FCE44B"/>
    <w:multiLevelType w:val="singleLevel"/>
    <w:tmpl w:val="A4FCE44B"/>
    <w:lvl w:ilvl="0">
      <w:start w:val="1"/>
      <w:numFmt w:val="decimal"/>
      <w:lvlText w:val="%1)"/>
      <w:lvlJc w:val="left"/>
      <w:pPr>
        <w:ind w:left="425" w:hanging="425"/>
      </w:pPr>
      <w:rPr>
        <w:rFonts w:hint="default"/>
      </w:rPr>
    </w:lvl>
  </w:abstractNum>
  <w:num w:numId="1" w16cid:durableId="54028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RiMDhlZGVjMmVkZTg0ZmQwM2MxN2ExY2ZhYTdmNGYifQ=="/>
  </w:docVars>
  <w:rsids>
    <w:rsidRoot w:val="00D341B4"/>
    <w:rsid w:val="000002BD"/>
    <w:rsid w:val="00003A63"/>
    <w:rsid w:val="000131A2"/>
    <w:rsid w:val="000173AC"/>
    <w:rsid w:val="00026A32"/>
    <w:rsid w:val="00043145"/>
    <w:rsid w:val="00052FFC"/>
    <w:rsid w:val="00067DAC"/>
    <w:rsid w:val="00082C39"/>
    <w:rsid w:val="000A3D5D"/>
    <w:rsid w:val="000C01CE"/>
    <w:rsid w:val="000E15BE"/>
    <w:rsid w:val="00101312"/>
    <w:rsid w:val="00165426"/>
    <w:rsid w:val="00173CDD"/>
    <w:rsid w:val="001748B0"/>
    <w:rsid w:val="00184D16"/>
    <w:rsid w:val="001A5F27"/>
    <w:rsid w:val="001B3779"/>
    <w:rsid w:val="002055B1"/>
    <w:rsid w:val="002202A2"/>
    <w:rsid w:val="00226D07"/>
    <w:rsid w:val="0024078D"/>
    <w:rsid w:val="00240D65"/>
    <w:rsid w:val="00277B31"/>
    <w:rsid w:val="002808E0"/>
    <w:rsid w:val="00284D7E"/>
    <w:rsid w:val="00293D31"/>
    <w:rsid w:val="002B00CF"/>
    <w:rsid w:val="002C57AD"/>
    <w:rsid w:val="002D1542"/>
    <w:rsid w:val="002D44AC"/>
    <w:rsid w:val="002E4C83"/>
    <w:rsid w:val="002F4FDE"/>
    <w:rsid w:val="00333B23"/>
    <w:rsid w:val="00341FE2"/>
    <w:rsid w:val="003517E4"/>
    <w:rsid w:val="003738A5"/>
    <w:rsid w:val="003771F6"/>
    <w:rsid w:val="003B3992"/>
    <w:rsid w:val="003E0113"/>
    <w:rsid w:val="003F4ED4"/>
    <w:rsid w:val="004140BB"/>
    <w:rsid w:val="00444E3A"/>
    <w:rsid w:val="00446F4A"/>
    <w:rsid w:val="00455421"/>
    <w:rsid w:val="00460C03"/>
    <w:rsid w:val="00475B3D"/>
    <w:rsid w:val="00531282"/>
    <w:rsid w:val="005518EE"/>
    <w:rsid w:val="005529C8"/>
    <w:rsid w:val="00566ED6"/>
    <w:rsid w:val="005A6D6D"/>
    <w:rsid w:val="005B307A"/>
    <w:rsid w:val="005D07C9"/>
    <w:rsid w:val="005E1CC4"/>
    <w:rsid w:val="00607D2D"/>
    <w:rsid w:val="006317A9"/>
    <w:rsid w:val="00656F17"/>
    <w:rsid w:val="006811FF"/>
    <w:rsid w:val="0068331B"/>
    <w:rsid w:val="00694F04"/>
    <w:rsid w:val="006F33EE"/>
    <w:rsid w:val="00703061"/>
    <w:rsid w:val="0071101A"/>
    <w:rsid w:val="007140F7"/>
    <w:rsid w:val="007260C8"/>
    <w:rsid w:val="00727BFD"/>
    <w:rsid w:val="00732FA9"/>
    <w:rsid w:val="00734C20"/>
    <w:rsid w:val="00735241"/>
    <w:rsid w:val="00743B44"/>
    <w:rsid w:val="00780E2F"/>
    <w:rsid w:val="0079035F"/>
    <w:rsid w:val="007B4679"/>
    <w:rsid w:val="007B6EC9"/>
    <w:rsid w:val="007E2894"/>
    <w:rsid w:val="007E55FA"/>
    <w:rsid w:val="008042EE"/>
    <w:rsid w:val="00804522"/>
    <w:rsid w:val="0080481C"/>
    <w:rsid w:val="0085575F"/>
    <w:rsid w:val="00856485"/>
    <w:rsid w:val="00884599"/>
    <w:rsid w:val="0088676A"/>
    <w:rsid w:val="008A0754"/>
    <w:rsid w:val="008A1F7D"/>
    <w:rsid w:val="008A380F"/>
    <w:rsid w:val="008C2A58"/>
    <w:rsid w:val="008D4ACE"/>
    <w:rsid w:val="008D7B2B"/>
    <w:rsid w:val="009413A1"/>
    <w:rsid w:val="0094774B"/>
    <w:rsid w:val="00962CD6"/>
    <w:rsid w:val="00991A6B"/>
    <w:rsid w:val="009A0D4B"/>
    <w:rsid w:val="009C0266"/>
    <w:rsid w:val="009C3F41"/>
    <w:rsid w:val="009D7A21"/>
    <w:rsid w:val="00A008E4"/>
    <w:rsid w:val="00A4662F"/>
    <w:rsid w:val="00A71DE2"/>
    <w:rsid w:val="00A7229D"/>
    <w:rsid w:val="00A90320"/>
    <w:rsid w:val="00A90F6E"/>
    <w:rsid w:val="00AB1E10"/>
    <w:rsid w:val="00AB57FF"/>
    <w:rsid w:val="00AC79B4"/>
    <w:rsid w:val="00AE6867"/>
    <w:rsid w:val="00B310EB"/>
    <w:rsid w:val="00B32293"/>
    <w:rsid w:val="00B6478D"/>
    <w:rsid w:val="00B6494D"/>
    <w:rsid w:val="00B8071D"/>
    <w:rsid w:val="00BA489A"/>
    <w:rsid w:val="00BC7C9A"/>
    <w:rsid w:val="00BD0451"/>
    <w:rsid w:val="00BD0B3A"/>
    <w:rsid w:val="00BF37B8"/>
    <w:rsid w:val="00C170F9"/>
    <w:rsid w:val="00C17420"/>
    <w:rsid w:val="00C34996"/>
    <w:rsid w:val="00C76D3E"/>
    <w:rsid w:val="00C83B23"/>
    <w:rsid w:val="00CA29BC"/>
    <w:rsid w:val="00CB1A9D"/>
    <w:rsid w:val="00CE2CA4"/>
    <w:rsid w:val="00CE5A50"/>
    <w:rsid w:val="00D12F2D"/>
    <w:rsid w:val="00D2720F"/>
    <w:rsid w:val="00D341B4"/>
    <w:rsid w:val="00D4155A"/>
    <w:rsid w:val="00D665AE"/>
    <w:rsid w:val="00D87AA4"/>
    <w:rsid w:val="00DC17B7"/>
    <w:rsid w:val="00DE7493"/>
    <w:rsid w:val="00E35D0F"/>
    <w:rsid w:val="00E55C09"/>
    <w:rsid w:val="00E62494"/>
    <w:rsid w:val="00E825F6"/>
    <w:rsid w:val="00EA2090"/>
    <w:rsid w:val="00EC2CD3"/>
    <w:rsid w:val="00EC466A"/>
    <w:rsid w:val="00F14562"/>
    <w:rsid w:val="00F34245"/>
    <w:rsid w:val="00F66EF1"/>
    <w:rsid w:val="00FC1876"/>
    <w:rsid w:val="00FD4394"/>
    <w:rsid w:val="00FD51BD"/>
    <w:rsid w:val="00FD697A"/>
    <w:rsid w:val="5886293B"/>
    <w:rsid w:val="678D1245"/>
    <w:rsid w:val="70197C16"/>
    <w:rsid w:val="71955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269D"/>
  <w15:chartTrackingRefBased/>
  <w15:docId w15:val="{83DF54B4-5274-431D-A5D2-53E4E1BD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仿宋_GB2312"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iPriority="10" w:qFormat="1"/>
    <w:lsdException w:name="heading 2" w:semiHidden="1" w:uiPriority="10" w:qFormat="1"/>
    <w:lsdException w:name="heading 3" w:semiHidden="1" w:uiPriority="10" w:qFormat="1"/>
    <w:lsdException w:name="heading 4" w:semiHidden="1" w:uiPriority="10" w:qFormat="1"/>
    <w:lsdException w:name="heading 5" w:semiHidden="1" w:uiPriority="10"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qFormat="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a">
    <w:name w:val="Normal"/>
    <w:qFormat/>
    <w:rsid w:val="00B32293"/>
    <w:pPr>
      <w:widowControl w:val="0"/>
      <w:spacing w:line="600" w:lineRule="exact"/>
      <w:ind w:firstLineChars="200" w:firstLine="200"/>
      <w:jc w:val="both"/>
    </w:pPr>
    <w:rPr>
      <w:rFonts w:ascii="仿宋_GB2312"/>
      <w:kern w:val="2"/>
      <w:sz w:val="32"/>
    </w:rPr>
  </w:style>
  <w:style w:type="paragraph" w:styleId="1">
    <w:name w:val="heading 1"/>
    <w:basedOn w:val="a"/>
    <w:next w:val="a"/>
    <w:link w:val="10"/>
    <w:uiPriority w:val="10"/>
    <w:semiHidden/>
    <w:qFormat/>
    <w:rsid w:val="00D34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10"/>
    <w:semiHidden/>
    <w:qFormat/>
    <w:rsid w:val="00D34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10"/>
    <w:semiHidden/>
    <w:qFormat/>
    <w:rsid w:val="00D341B4"/>
    <w:pPr>
      <w:keepNext/>
      <w:keepLines/>
      <w:spacing w:before="160" w:after="80"/>
      <w:outlineLvl w:val="2"/>
    </w:pPr>
    <w:rPr>
      <w:rFonts w:asciiTheme="majorHAnsi" w:eastAsiaTheme="majorEastAsia" w:hAnsiTheme="majorHAnsi" w:cstheme="majorBidi"/>
      <w:color w:val="2F5496" w:themeColor="accent1" w:themeShade="BF"/>
      <w:szCs w:val="32"/>
    </w:rPr>
  </w:style>
  <w:style w:type="paragraph" w:styleId="4">
    <w:name w:val="heading 4"/>
    <w:basedOn w:val="a"/>
    <w:next w:val="a"/>
    <w:link w:val="40"/>
    <w:uiPriority w:val="10"/>
    <w:semiHidden/>
    <w:qFormat/>
    <w:rsid w:val="00D341B4"/>
    <w:pPr>
      <w:keepNext/>
      <w:keepLines/>
      <w:spacing w:before="80" w:after="40"/>
      <w:outlineLvl w:val="3"/>
    </w:pPr>
    <w:rPr>
      <w:rFonts w:asciiTheme="minorHAnsi" w:eastAsiaTheme="minorEastAsia" w:cstheme="majorBidi"/>
      <w:color w:val="2F5496" w:themeColor="accent1" w:themeShade="BF"/>
      <w:sz w:val="28"/>
      <w:szCs w:val="28"/>
    </w:rPr>
  </w:style>
  <w:style w:type="paragraph" w:styleId="5">
    <w:name w:val="heading 5"/>
    <w:basedOn w:val="a"/>
    <w:next w:val="a"/>
    <w:link w:val="50"/>
    <w:uiPriority w:val="10"/>
    <w:semiHidden/>
    <w:qFormat/>
    <w:rsid w:val="00D341B4"/>
    <w:pPr>
      <w:keepNext/>
      <w:keepLines/>
      <w:spacing w:before="80" w:after="40"/>
      <w:outlineLvl w:val="4"/>
    </w:pPr>
    <w:rPr>
      <w:rFonts w:asciiTheme="minorHAnsi" w:eastAsiaTheme="minorEastAsia" w:cstheme="majorBidi"/>
      <w:color w:val="2F5496" w:themeColor="accent1" w:themeShade="BF"/>
      <w:sz w:val="24"/>
      <w:szCs w:val="24"/>
    </w:rPr>
  </w:style>
  <w:style w:type="paragraph" w:styleId="6">
    <w:name w:val="heading 6"/>
    <w:basedOn w:val="a"/>
    <w:next w:val="a"/>
    <w:link w:val="60"/>
    <w:uiPriority w:val="10"/>
    <w:semiHidden/>
    <w:qFormat/>
    <w:rsid w:val="00D341B4"/>
    <w:pPr>
      <w:keepNext/>
      <w:keepLines/>
      <w:spacing w:before="40"/>
      <w:outlineLvl w:val="5"/>
    </w:pPr>
    <w:rPr>
      <w:rFonts w:asciiTheme="minorHAnsi" w:eastAsiaTheme="minorEastAsia" w:cstheme="majorBidi"/>
      <w:b/>
      <w:bCs/>
      <w:color w:val="2F5496" w:themeColor="accent1" w:themeShade="BF"/>
    </w:rPr>
  </w:style>
  <w:style w:type="paragraph" w:styleId="7">
    <w:name w:val="heading 7"/>
    <w:basedOn w:val="a"/>
    <w:next w:val="a"/>
    <w:link w:val="70"/>
    <w:uiPriority w:val="10"/>
    <w:semiHidden/>
    <w:qFormat/>
    <w:rsid w:val="00D341B4"/>
    <w:pPr>
      <w:keepNext/>
      <w:keepLines/>
      <w:spacing w:before="40"/>
      <w:outlineLvl w:val="6"/>
    </w:pPr>
    <w:rPr>
      <w:rFonts w:asciiTheme="minorHAnsi" w:eastAsiaTheme="minorEastAsia" w:cstheme="majorBidi"/>
      <w:b/>
      <w:bCs/>
      <w:color w:val="595959" w:themeColor="text1" w:themeTint="A6"/>
    </w:rPr>
  </w:style>
  <w:style w:type="paragraph" w:styleId="8">
    <w:name w:val="heading 8"/>
    <w:basedOn w:val="a"/>
    <w:next w:val="a"/>
    <w:link w:val="80"/>
    <w:uiPriority w:val="10"/>
    <w:semiHidden/>
    <w:qFormat/>
    <w:rsid w:val="00D341B4"/>
    <w:pPr>
      <w:keepNext/>
      <w:keepLines/>
      <w:outlineLvl w:val="7"/>
    </w:pPr>
    <w:rPr>
      <w:rFonts w:asciiTheme="minorHAnsi" w:eastAsiaTheme="minorEastAsia" w:cstheme="majorBidi"/>
      <w:color w:val="595959" w:themeColor="text1" w:themeTint="A6"/>
    </w:rPr>
  </w:style>
  <w:style w:type="paragraph" w:styleId="9">
    <w:name w:val="heading 9"/>
    <w:basedOn w:val="a"/>
    <w:next w:val="a"/>
    <w:link w:val="90"/>
    <w:uiPriority w:val="10"/>
    <w:semiHidden/>
    <w:qFormat/>
    <w:rsid w:val="00D341B4"/>
    <w:pPr>
      <w:keepNext/>
      <w:keepLines/>
      <w:outlineLvl w:val="8"/>
    </w:pPr>
    <w:rPr>
      <w:rFonts w:asciiTheme="minorHAnsi"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pPr>
      <w:ind w:leftChars="2500" w:left="100"/>
    </w:pPr>
  </w:style>
  <w:style w:type="paragraph" w:styleId="a5">
    <w:name w:val="footer"/>
    <w:basedOn w:val="a"/>
    <w:link w:val="a6"/>
    <w:uiPriority w:val="99"/>
    <w:semiHidden/>
    <w:pPr>
      <w:tabs>
        <w:tab w:val="center" w:pos="4153"/>
        <w:tab w:val="right" w:pos="8306"/>
      </w:tabs>
      <w:spacing w:line="240" w:lineRule="atLeast"/>
    </w:pPr>
    <w:rPr>
      <w:sz w:val="18"/>
      <w:szCs w:val="18"/>
    </w:rPr>
  </w:style>
  <w:style w:type="paragraph" w:styleId="a7">
    <w:name w:val="header"/>
    <w:basedOn w:val="a"/>
    <w:link w:val="a8"/>
    <w:autoRedefine/>
    <w:uiPriority w:val="99"/>
    <w:semiHidden/>
    <w:qFormat/>
    <w:pPr>
      <w:tabs>
        <w:tab w:val="center" w:pos="4153"/>
        <w:tab w:val="right" w:pos="8306"/>
      </w:tabs>
      <w:spacing w:line="240" w:lineRule="atLeast"/>
      <w:jc w:val="center"/>
    </w:pPr>
    <w:rPr>
      <w:sz w:val="18"/>
      <w:szCs w:val="18"/>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着重"/>
    <w:basedOn w:val="a0"/>
    <w:autoRedefine/>
    <w:uiPriority w:val="1"/>
    <w:qFormat/>
    <w:rPr>
      <w:rFonts w:ascii="仿宋_GB2312" w:eastAsia="仿宋_GB2312"/>
      <w:b/>
      <w:sz w:val="32"/>
    </w:rPr>
  </w:style>
  <w:style w:type="character" w:customStyle="1" w:styleId="ab">
    <w:name w:val="说明"/>
    <w:basedOn w:val="a0"/>
    <w:autoRedefine/>
    <w:uiPriority w:val="2"/>
    <w:qFormat/>
    <w:rPr>
      <w:rFonts w:ascii="楷体_GB2312" w:eastAsia="楷体_GB2312"/>
      <w:sz w:val="32"/>
    </w:rPr>
  </w:style>
  <w:style w:type="paragraph" w:customStyle="1" w:styleId="ac">
    <w:name w:val="小标题"/>
    <w:basedOn w:val="a"/>
    <w:next w:val="a"/>
    <w:link w:val="Char"/>
    <w:uiPriority w:val="3"/>
    <w:qFormat/>
    <w:rsid w:val="00BD0451"/>
    <w:rPr>
      <w:rFonts w:ascii="楷体_GB2312" w:eastAsia="楷体_GB2312"/>
    </w:rPr>
  </w:style>
  <w:style w:type="paragraph" w:customStyle="1" w:styleId="ad">
    <w:name w:val="段落标题"/>
    <w:basedOn w:val="a"/>
    <w:next w:val="a"/>
    <w:autoRedefine/>
    <w:uiPriority w:val="4"/>
    <w:qFormat/>
    <w:pPr>
      <w:outlineLvl w:val="1"/>
    </w:pPr>
    <w:rPr>
      <w:rFonts w:ascii="黑体" w:eastAsia="黑体"/>
    </w:rPr>
  </w:style>
  <w:style w:type="paragraph" w:customStyle="1" w:styleId="ae">
    <w:name w:val="总标题"/>
    <w:basedOn w:val="a"/>
    <w:next w:val="a"/>
    <w:uiPriority w:val="7"/>
    <w:qFormat/>
    <w:rsid w:val="00BD0451"/>
    <w:pPr>
      <w:ind w:firstLineChars="0" w:firstLine="0"/>
      <w:jc w:val="center"/>
      <w:outlineLvl w:val="0"/>
    </w:pPr>
    <w:rPr>
      <w:rFonts w:ascii="方正小标宋简体" w:eastAsia="方正小标宋简体"/>
      <w:sz w:val="44"/>
      <w:szCs w:val="36"/>
    </w:rPr>
  </w:style>
  <w:style w:type="paragraph" w:customStyle="1" w:styleId="af">
    <w:name w:val="汇报人"/>
    <w:basedOn w:val="a"/>
    <w:next w:val="a"/>
    <w:autoRedefine/>
    <w:uiPriority w:val="6"/>
    <w:qFormat/>
    <w:pPr>
      <w:ind w:firstLineChars="0" w:firstLine="0"/>
      <w:jc w:val="center"/>
    </w:pPr>
    <w:rPr>
      <w:rFonts w:ascii="楷体_GB2312" w:eastAsia="楷体_GB2312"/>
    </w:rPr>
  </w:style>
  <w:style w:type="character" w:customStyle="1" w:styleId="af0">
    <w:name w:val="特别着重"/>
    <w:basedOn w:val="aa"/>
    <w:autoRedefine/>
    <w:uiPriority w:val="7"/>
    <w:qFormat/>
    <w:rPr>
      <w:rFonts w:ascii="黑体" w:eastAsia="黑体"/>
      <w:b w:val="0"/>
      <w:sz w:val="32"/>
    </w:rPr>
  </w:style>
  <w:style w:type="paragraph" w:customStyle="1" w:styleId="af1">
    <w:name w:val="顶格"/>
    <w:basedOn w:val="a"/>
    <w:next w:val="a"/>
    <w:autoRedefine/>
    <w:uiPriority w:val="8"/>
    <w:qFormat/>
    <w:pPr>
      <w:adjustRightInd w:val="0"/>
      <w:ind w:firstLineChars="0" w:firstLine="0"/>
    </w:pPr>
    <w:rPr>
      <w:szCs w:val="21"/>
    </w:rPr>
  </w:style>
  <w:style w:type="paragraph" w:customStyle="1" w:styleId="af2">
    <w:name w:val="分段"/>
    <w:basedOn w:val="ad"/>
    <w:next w:val="a"/>
    <w:autoRedefine/>
    <w:uiPriority w:val="9"/>
    <w:qFormat/>
    <w:pPr>
      <w:ind w:firstLineChars="0" w:firstLine="0"/>
      <w:jc w:val="center"/>
    </w:pPr>
  </w:style>
  <w:style w:type="paragraph" w:customStyle="1" w:styleId="af3">
    <w:name w:val="署名"/>
    <w:basedOn w:val="af1"/>
    <w:next w:val="a"/>
    <w:autoRedefine/>
    <w:uiPriority w:val="10"/>
    <w:semiHidden/>
    <w:qFormat/>
    <w:pPr>
      <w:jc w:val="right"/>
    </w:pPr>
  </w:style>
  <w:style w:type="character" w:customStyle="1" w:styleId="a8">
    <w:name w:val="页眉 字符"/>
    <w:basedOn w:val="a0"/>
    <w:link w:val="a7"/>
    <w:autoRedefine/>
    <w:uiPriority w:val="99"/>
    <w:semiHidden/>
    <w:qFormat/>
    <w:rsid w:val="00341FE2"/>
    <w:rPr>
      <w:rFonts w:ascii="仿宋_GB2312"/>
      <w:kern w:val="2"/>
      <w:sz w:val="18"/>
      <w:szCs w:val="18"/>
    </w:rPr>
  </w:style>
  <w:style w:type="character" w:customStyle="1" w:styleId="a6">
    <w:name w:val="页脚 字符"/>
    <w:basedOn w:val="a0"/>
    <w:link w:val="a5"/>
    <w:uiPriority w:val="99"/>
    <w:semiHidden/>
    <w:rsid w:val="00341FE2"/>
    <w:rPr>
      <w:rFonts w:ascii="仿宋_GB2312"/>
      <w:kern w:val="2"/>
      <w:sz w:val="18"/>
      <w:szCs w:val="18"/>
    </w:rPr>
  </w:style>
  <w:style w:type="paragraph" w:customStyle="1" w:styleId="af4">
    <w:name w:val="表格"/>
    <w:autoRedefine/>
    <w:uiPriority w:val="9"/>
    <w:qFormat/>
    <w:rPr>
      <w:rFonts w:ascii="宋体" w:eastAsia="宋体"/>
      <w:kern w:val="2"/>
      <w:sz w:val="28"/>
    </w:rPr>
  </w:style>
  <w:style w:type="character" w:customStyle="1" w:styleId="a4">
    <w:name w:val="日期 字符"/>
    <w:basedOn w:val="a0"/>
    <w:link w:val="a3"/>
    <w:autoRedefine/>
    <w:uiPriority w:val="99"/>
    <w:semiHidden/>
    <w:qFormat/>
    <w:rsid w:val="00341FE2"/>
    <w:rPr>
      <w:rFonts w:ascii="仿宋_GB2312"/>
      <w:kern w:val="2"/>
      <w:sz w:val="32"/>
    </w:rPr>
  </w:style>
  <w:style w:type="paragraph" w:styleId="af5">
    <w:name w:val="List Paragraph"/>
    <w:basedOn w:val="a"/>
    <w:autoRedefine/>
    <w:uiPriority w:val="99"/>
    <w:semiHidden/>
    <w:qFormat/>
    <w:pPr>
      <w:ind w:firstLine="420"/>
    </w:pPr>
  </w:style>
  <w:style w:type="paragraph" w:customStyle="1" w:styleId="af6">
    <w:name w:val="顶格前置"/>
    <w:basedOn w:val="af1"/>
    <w:next w:val="a"/>
    <w:link w:val="af7"/>
    <w:autoRedefine/>
    <w:uiPriority w:val="8"/>
    <w:qFormat/>
    <w:rPr>
      <w:rFonts w:eastAsia="楷体_GB2312"/>
      <w:szCs w:val="22"/>
    </w:rPr>
  </w:style>
  <w:style w:type="character" w:customStyle="1" w:styleId="af7">
    <w:name w:val="顶格前置 字符"/>
    <w:basedOn w:val="a0"/>
    <w:link w:val="af6"/>
    <w:autoRedefine/>
    <w:uiPriority w:val="8"/>
    <w:qFormat/>
    <w:rPr>
      <w:rFonts w:ascii="仿宋_GB2312" w:eastAsia="楷体_GB2312"/>
      <w:sz w:val="32"/>
      <w:szCs w:val="22"/>
    </w:rPr>
  </w:style>
  <w:style w:type="character" w:customStyle="1" w:styleId="Char">
    <w:name w:val="小标题 Char"/>
    <w:link w:val="ac"/>
    <w:uiPriority w:val="3"/>
    <w:qFormat/>
    <w:rsid w:val="00BD0451"/>
    <w:rPr>
      <w:rFonts w:ascii="楷体_GB2312" w:eastAsia="楷体_GB2312"/>
      <w:kern w:val="2"/>
      <w:sz w:val="32"/>
    </w:rPr>
  </w:style>
  <w:style w:type="paragraph" w:customStyle="1" w:styleId="af8">
    <w:name w:val="落款"/>
    <w:basedOn w:val="a"/>
    <w:next w:val="a"/>
    <w:autoRedefine/>
    <w:uiPriority w:val="8"/>
    <w:qFormat/>
    <w:rsid w:val="00BA489A"/>
    <w:pPr>
      <w:ind w:firstLineChars="0" w:firstLine="0"/>
      <w:jc w:val="right"/>
    </w:pPr>
  </w:style>
  <w:style w:type="character" w:customStyle="1" w:styleId="10">
    <w:name w:val="标题 1 字符"/>
    <w:basedOn w:val="a0"/>
    <w:link w:val="1"/>
    <w:uiPriority w:val="10"/>
    <w:semiHidden/>
    <w:rsid w:val="00D341B4"/>
    <w:rPr>
      <w:rFonts w:asciiTheme="majorHAnsi" w:eastAsiaTheme="majorEastAsia" w:hAnsiTheme="majorHAnsi" w:cstheme="majorBidi"/>
      <w:color w:val="2F5496" w:themeColor="accent1" w:themeShade="BF"/>
      <w:kern w:val="2"/>
      <w:sz w:val="48"/>
      <w:szCs w:val="48"/>
    </w:rPr>
  </w:style>
  <w:style w:type="character" w:customStyle="1" w:styleId="20">
    <w:name w:val="标题 2 字符"/>
    <w:basedOn w:val="a0"/>
    <w:link w:val="2"/>
    <w:uiPriority w:val="10"/>
    <w:semiHidden/>
    <w:rsid w:val="00D341B4"/>
    <w:rPr>
      <w:rFonts w:asciiTheme="majorHAnsi" w:eastAsiaTheme="majorEastAsia" w:hAnsiTheme="majorHAnsi" w:cstheme="majorBidi"/>
      <w:color w:val="2F5496" w:themeColor="accent1" w:themeShade="BF"/>
      <w:kern w:val="2"/>
      <w:sz w:val="40"/>
      <w:szCs w:val="40"/>
    </w:rPr>
  </w:style>
  <w:style w:type="character" w:customStyle="1" w:styleId="30">
    <w:name w:val="标题 3 字符"/>
    <w:basedOn w:val="a0"/>
    <w:link w:val="3"/>
    <w:uiPriority w:val="10"/>
    <w:semiHidden/>
    <w:rsid w:val="00D341B4"/>
    <w:rPr>
      <w:rFonts w:asciiTheme="majorHAnsi" w:eastAsiaTheme="majorEastAsia" w:hAnsiTheme="majorHAnsi" w:cstheme="majorBidi"/>
      <w:color w:val="2F5496" w:themeColor="accent1" w:themeShade="BF"/>
      <w:kern w:val="2"/>
      <w:sz w:val="32"/>
      <w:szCs w:val="32"/>
    </w:rPr>
  </w:style>
  <w:style w:type="character" w:customStyle="1" w:styleId="40">
    <w:name w:val="标题 4 字符"/>
    <w:basedOn w:val="a0"/>
    <w:link w:val="4"/>
    <w:uiPriority w:val="10"/>
    <w:semiHidden/>
    <w:rsid w:val="00D341B4"/>
    <w:rPr>
      <w:rFonts w:eastAsiaTheme="minorEastAsia" w:cstheme="majorBidi"/>
      <w:color w:val="2F5496" w:themeColor="accent1" w:themeShade="BF"/>
      <w:kern w:val="2"/>
      <w:sz w:val="28"/>
      <w:szCs w:val="28"/>
    </w:rPr>
  </w:style>
  <w:style w:type="character" w:customStyle="1" w:styleId="50">
    <w:name w:val="标题 5 字符"/>
    <w:basedOn w:val="a0"/>
    <w:link w:val="5"/>
    <w:uiPriority w:val="10"/>
    <w:semiHidden/>
    <w:rsid w:val="00D341B4"/>
    <w:rPr>
      <w:rFonts w:eastAsiaTheme="minorEastAsia" w:cstheme="majorBidi"/>
      <w:color w:val="2F5496" w:themeColor="accent1" w:themeShade="BF"/>
      <w:kern w:val="2"/>
      <w:sz w:val="24"/>
      <w:szCs w:val="24"/>
    </w:rPr>
  </w:style>
  <w:style w:type="character" w:customStyle="1" w:styleId="60">
    <w:name w:val="标题 6 字符"/>
    <w:basedOn w:val="a0"/>
    <w:link w:val="6"/>
    <w:uiPriority w:val="10"/>
    <w:semiHidden/>
    <w:rsid w:val="00D341B4"/>
    <w:rPr>
      <w:rFonts w:eastAsiaTheme="minorEastAsia" w:cstheme="majorBidi"/>
      <w:b/>
      <w:bCs/>
      <w:color w:val="2F5496" w:themeColor="accent1" w:themeShade="BF"/>
      <w:kern w:val="2"/>
      <w:sz w:val="32"/>
    </w:rPr>
  </w:style>
  <w:style w:type="character" w:customStyle="1" w:styleId="70">
    <w:name w:val="标题 7 字符"/>
    <w:basedOn w:val="a0"/>
    <w:link w:val="7"/>
    <w:uiPriority w:val="10"/>
    <w:semiHidden/>
    <w:rsid w:val="00D341B4"/>
    <w:rPr>
      <w:rFonts w:eastAsiaTheme="minorEastAsia" w:cstheme="majorBidi"/>
      <w:b/>
      <w:bCs/>
      <w:color w:val="595959" w:themeColor="text1" w:themeTint="A6"/>
      <w:kern w:val="2"/>
      <w:sz w:val="32"/>
    </w:rPr>
  </w:style>
  <w:style w:type="character" w:customStyle="1" w:styleId="80">
    <w:name w:val="标题 8 字符"/>
    <w:basedOn w:val="a0"/>
    <w:link w:val="8"/>
    <w:uiPriority w:val="10"/>
    <w:semiHidden/>
    <w:rsid w:val="00D341B4"/>
    <w:rPr>
      <w:rFonts w:eastAsiaTheme="minorEastAsia" w:cstheme="majorBidi"/>
      <w:color w:val="595959" w:themeColor="text1" w:themeTint="A6"/>
      <w:kern w:val="2"/>
      <w:sz w:val="32"/>
    </w:rPr>
  </w:style>
  <w:style w:type="character" w:customStyle="1" w:styleId="90">
    <w:name w:val="标题 9 字符"/>
    <w:basedOn w:val="a0"/>
    <w:link w:val="9"/>
    <w:uiPriority w:val="10"/>
    <w:semiHidden/>
    <w:rsid w:val="00D341B4"/>
    <w:rPr>
      <w:rFonts w:eastAsiaTheme="majorEastAsia" w:cstheme="majorBidi"/>
      <w:color w:val="595959" w:themeColor="text1" w:themeTint="A6"/>
      <w:kern w:val="2"/>
      <w:sz w:val="32"/>
    </w:rPr>
  </w:style>
  <w:style w:type="paragraph" w:styleId="af9">
    <w:name w:val="Title"/>
    <w:basedOn w:val="a"/>
    <w:next w:val="a"/>
    <w:link w:val="afa"/>
    <w:uiPriority w:val="10"/>
    <w:semiHidden/>
    <w:qFormat/>
    <w:rsid w:val="00D34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fa">
    <w:name w:val="标题 字符"/>
    <w:basedOn w:val="a0"/>
    <w:link w:val="af9"/>
    <w:uiPriority w:val="10"/>
    <w:semiHidden/>
    <w:rsid w:val="00D341B4"/>
    <w:rPr>
      <w:rFonts w:asciiTheme="majorHAnsi" w:eastAsiaTheme="majorEastAsia" w:hAnsiTheme="majorHAnsi" w:cstheme="majorBidi"/>
      <w:spacing w:val="-10"/>
      <w:kern w:val="28"/>
      <w:sz w:val="56"/>
      <w:szCs w:val="56"/>
    </w:rPr>
  </w:style>
  <w:style w:type="paragraph" w:styleId="afb">
    <w:name w:val="Subtitle"/>
    <w:basedOn w:val="a"/>
    <w:next w:val="a"/>
    <w:link w:val="afc"/>
    <w:uiPriority w:val="11"/>
    <w:semiHidden/>
    <w:qFormat/>
    <w:rsid w:val="00D341B4"/>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fc">
    <w:name w:val="副标题 字符"/>
    <w:basedOn w:val="a0"/>
    <w:link w:val="afb"/>
    <w:uiPriority w:val="11"/>
    <w:semiHidden/>
    <w:rsid w:val="00D341B4"/>
    <w:rPr>
      <w:rFonts w:asciiTheme="majorHAnsi" w:eastAsiaTheme="majorEastAsia" w:hAnsiTheme="majorHAnsi" w:cstheme="majorBidi"/>
      <w:color w:val="595959" w:themeColor="text1" w:themeTint="A6"/>
      <w:spacing w:val="15"/>
      <w:kern w:val="2"/>
      <w:sz w:val="28"/>
      <w:szCs w:val="28"/>
    </w:rPr>
  </w:style>
  <w:style w:type="paragraph" w:styleId="afd">
    <w:name w:val="Quote"/>
    <w:basedOn w:val="a"/>
    <w:next w:val="a"/>
    <w:link w:val="afe"/>
    <w:uiPriority w:val="99"/>
    <w:semiHidden/>
    <w:rsid w:val="00D341B4"/>
    <w:pPr>
      <w:spacing w:before="160" w:after="160"/>
      <w:jc w:val="center"/>
    </w:pPr>
    <w:rPr>
      <w:i/>
      <w:iCs/>
      <w:color w:val="404040" w:themeColor="text1" w:themeTint="BF"/>
    </w:rPr>
  </w:style>
  <w:style w:type="character" w:customStyle="1" w:styleId="afe">
    <w:name w:val="引用 字符"/>
    <w:basedOn w:val="a0"/>
    <w:link w:val="afd"/>
    <w:uiPriority w:val="99"/>
    <w:semiHidden/>
    <w:rsid w:val="00D341B4"/>
    <w:rPr>
      <w:rFonts w:ascii="仿宋_GB2312"/>
      <w:i/>
      <w:iCs/>
      <w:color w:val="404040" w:themeColor="text1" w:themeTint="BF"/>
      <w:kern w:val="2"/>
      <w:sz w:val="32"/>
    </w:rPr>
  </w:style>
  <w:style w:type="character" w:styleId="aff">
    <w:name w:val="Intense Emphasis"/>
    <w:basedOn w:val="a0"/>
    <w:uiPriority w:val="21"/>
    <w:semiHidden/>
    <w:qFormat/>
    <w:rsid w:val="00D341B4"/>
    <w:rPr>
      <w:i/>
      <w:iCs/>
      <w:color w:val="2F5496" w:themeColor="accent1" w:themeShade="BF"/>
    </w:rPr>
  </w:style>
  <w:style w:type="paragraph" w:styleId="aff0">
    <w:name w:val="Intense Quote"/>
    <w:basedOn w:val="a"/>
    <w:next w:val="a"/>
    <w:link w:val="aff1"/>
    <w:uiPriority w:val="99"/>
    <w:semiHidden/>
    <w:rsid w:val="00D34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1">
    <w:name w:val="明显引用 字符"/>
    <w:basedOn w:val="a0"/>
    <w:link w:val="aff0"/>
    <w:uiPriority w:val="99"/>
    <w:semiHidden/>
    <w:rsid w:val="00D341B4"/>
    <w:rPr>
      <w:rFonts w:ascii="仿宋_GB2312"/>
      <w:i/>
      <w:iCs/>
      <w:color w:val="2F5496" w:themeColor="accent1" w:themeShade="BF"/>
      <w:kern w:val="2"/>
      <w:sz w:val="32"/>
    </w:rPr>
  </w:style>
  <w:style w:type="character" w:styleId="aff2">
    <w:name w:val="Intense Reference"/>
    <w:basedOn w:val="a0"/>
    <w:uiPriority w:val="32"/>
    <w:semiHidden/>
    <w:qFormat/>
    <w:rsid w:val="00D341B4"/>
    <w:rPr>
      <w:b/>
      <w:bCs/>
      <w:smallCaps/>
      <w:color w:val="2F5496" w:themeColor="accent1" w:themeShade="BF"/>
      <w:spacing w:val="5"/>
    </w:rPr>
  </w:style>
  <w:style w:type="paragraph" w:styleId="aff3">
    <w:name w:val="Revision"/>
    <w:hidden/>
    <w:uiPriority w:val="99"/>
    <w:unhideWhenUsed/>
    <w:rsid w:val="005529C8"/>
    <w:rPr>
      <w:rFonts w:ascii="仿宋_GB2312"/>
      <w:kern w:val="2"/>
      <w:sz w:val="32"/>
    </w:rPr>
  </w:style>
  <w:style w:type="character" w:styleId="aff4">
    <w:name w:val="annotation reference"/>
    <w:basedOn w:val="a0"/>
    <w:uiPriority w:val="99"/>
    <w:semiHidden/>
    <w:rsid w:val="00C34996"/>
    <w:rPr>
      <w:sz w:val="21"/>
      <w:szCs w:val="21"/>
    </w:rPr>
  </w:style>
  <w:style w:type="paragraph" w:styleId="aff5">
    <w:name w:val="annotation text"/>
    <w:basedOn w:val="a"/>
    <w:link w:val="aff6"/>
    <w:uiPriority w:val="99"/>
    <w:semiHidden/>
    <w:rsid w:val="00C34996"/>
    <w:pPr>
      <w:jc w:val="left"/>
    </w:pPr>
  </w:style>
  <w:style w:type="character" w:customStyle="1" w:styleId="aff6">
    <w:name w:val="批注文字 字符"/>
    <w:basedOn w:val="a0"/>
    <w:link w:val="aff5"/>
    <w:uiPriority w:val="99"/>
    <w:semiHidden/>
    <w:rsid w:val="00C34996"/>
    <w:rPr>
      <w:rFonts w:ascii="仿宋_GB2312"/>
      <w:kern w:val="2"/>
      <w:sz w:val="32"/>
    </w:rPr>
  </w:style>
  <w:style w:type="paragraph" w:styleId="aff7">
    <w:name w:val="annotation subject"/>
    <w:basedOn w:val="aff5"/>
    <w:next w:val="aff5"/>
    <w:link w:val="aff8"/>
    <w:uiPriority w:val="99"/>
    <w:semiHidden/>
    <w:rsid w:val="00C34996"/>
    <w:rPr>
      <w:b/>
      <w:bCs/>
    </w:rPr>
  </w:style>
  <w:style w:type="character" w:customStyle="1" w:styleId="aff8">
    <w:name w:val="批注主题 字符"/>
    <w:basedOn w:val="aff6"/>
    <w:link w:val="aff7"/>
    <w:uiPriority w:val="99"/>
    <w:semiHidden/>
    <w:rsid w:val="00C34996"/>
    <w:rPr>
      <w:rFonts w:ascii="仿宋_GB2312"/>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2</cp:revision>
  <cp:lastPrinted>2025-05-07T06:59:00Z</cp:lastPrinted>
  <dcterms:created xsi:type="dcterms:W3CDTF">2025-05-09T08:15:00Z</dcterms:created>
  <dcterms:modified xsi:type="dcterms:W3CDTF">2025-05-09T08:15:00Z</dcterms:modified>
</cp:coreProperties>
</file>